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E6CD4" w14:textId="77777777" w:rsidR="0028084F" w:rsidRPr="00A66C2A" w:rsidRDefault="0028084F" w:rsidP="0028084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MD"/>
        </w:rPr>
      </w:pPr>
      <w:r w:rsidRPr="00A66C2A">
        <w:rPr>
          <w:rFonts w:ascii="Times New Roman" w:hAnsi="Times New Roman" w:cs="Times New Roman"/>
          <w:b/>
          <w:bCs/>
          <w:sz w:val="32"/>
          <w:szCs w:val="32"/>
          <w:lang w:val="ro-MD"/>
        </w:rPr>
        <w:t>MINISTERUL EDUCAȚIEI ȘI CERCETĂRII AL REPUBLICII MOLDOVA</w:t>
      </w:r>
    </w:p>
    <w:p w14:paraId="6761BBAF" w14:textId="77777777" w:rsidR="0028084F" w:rsidRPr="00A66C2A" w:rsidRDefault="0028084F" w:rsidP="0028084F">
      <w:pPr>
        <w:spacing w:line="276" w:lineRule="auto"/>
        <w:jc w:val="center"/>
        <w:rPr>
          <w:rFonts w:ascii="Times New Roman" w:hAnsi="Times New Roman" w:cs="Times New Roman"/>
          <w:b/>
          <w:lang w:val="ro-MD"/>
        </w:rPr>
      </w:pPr>
    </w:p>
    <w:p w14:paraId="2B6A0B08" w14:textId="77777777" w:rsidR="0028084F" w:rsidRPr="00A66C2A" w:rsidRDefault="0028084F" w:rsidP="0028084F">
      <w:pPr>
        <w:spacing w:line="276" w:lineRule="auto"/>
        <w:jc w:val="center"/>
        <w:rPr>
          <w:rFonts w:ascii="Times New Roman" w:hAnsi="Times New Roman" w:cs="Times New Roman"/>
          <w:b/>
          <w:lang w:val="ro-MD"/>
        </w:rPr>
      </w:pPr>
    </w:p>
    <w:p w14:paraId="1E35FF4F" w14:textId="77777777" w:rsidR="0028084F" w:rsidRPr="00A66C2A" w:rsidRDefault="0028084F" w:rsidP="0028084F">
      <w:pPr>
        <w:tabs>
          <w:tab w:val="left" w:pos="3960"/>
        </w:tabs>
        <w:spacing w:line="360" w:lineRule="auto"/>
        <w:rPr>
          <w:rFonts w:ascii="Times New Roman" w:hAnsi="Times New Roman" w:cs="Times New Roman"/>
          <w:lang w:val="ro-MD"/>
        </w:rPr>
      </w:pPr>
      <w:r w:rsidRPr="00A66C2A">
        <w:rPr>
          <w:rFonts w:ascii="Times New Roman" w:hAnsi="Times New Roman" w:cs="Times New Roman"/>
          <w:sz w:val="28"/>
          <w:szCs w:val="28"/>
          <w:lang w:val="ro-MD"/>
        </w:rPr>
        <w:t>Discutat la Ședința Comisiei Metodice __________________</w:t>
      </w:r>
      <w:r w:rsidRPr="00A66C2A">
        <w:rPr>
          <w:rFonts w:ascii="Times New Roman" w:hAnsi="Times New Roman" w:cs="Times New Roman"/>
          <w:lang w:val="ro-MD"/>
        </w:rPr>
        <w:t xml:space="preserve">                </w:t>
      </w:r>
      <w:r w:rsidRPr="00A66C2A">
        <w:rPr>
          <w:rFonts w:ascii="Times New Roman" w:hAnsi="Times New Roman" w:cs="Times New Roman"/>
          <w:sz w:val="28"/>
          <w:szCs w:val="28"/>
          <w:lang w:val="ro-MD"/>
        </w:rPr>
        <w:t xml:space="preserve">APROBAT </w:t>
      </w:r>
      <w:r w:rsidRPr="00A66C2A">
        <w:rPr>
          <w:rFonts w:ascii="Times New Roman" w:hAnsi="Times New Roman" w:cs="Times New Roman"/>
          <w:lang w:val="ro-MD"/>
        </w:rPr>
        <w:t>____________________________________</w:t>
      </w:r>
    </w:p>
    <w:p w14:paraId="18904588" w14:textId="77777777" w:rsidR="0028084F" w:rsidRPr="00A66C2A" w:rsidRDefault="0028084F" w:rsidP="0028084F">
      <w:pPr>
        <w:tabs>
          <w:tab w:val="left" w:pos="3960"/>
        </w:tabs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A66C2A">
        <w:rPr>
          <w:rFonts w:ascii="Times New Roman" w:hAnsi="Times New Roman" w:cs="Times New Roman"/>
          <w:lang w:val="ro-MD"/>
        </w:rPr>
        <w:t xml:space="preserve">                                                                   Șeful Comisiei metodice</w:t>
      </w:r>
    </w:p>
    <w:p w14:paraId="71C81EFC" w14:textId="77777777" w:rsidR="0028084F" w:rsidRPr="00A66C2A" w:rsidRDefault="0028084F" w:rsidP="0028084F">
      <w:pPr>
        <w:spacing w:line="276" w:lineRule="auto"/>
        <w:jc w:val="center"/>
        <w:rPr>
          <w:rFonts w:ascii="Times New Roman" w:hAnsi="Times New Roman" w:cs="Times New Roman"/>
          <w:b/>
          <w:lang w:val="ro-MD"/>
        </w:rPr>
      </w:pPr>
    </w:p>
    <w:p w14:paraId="5AE7F2AF" w14:textId="77777777" w:rsidR="008E7F1B" w:rsidRPr="00230B90" w:rsidRDefault="008E7F1B" w:rsidP="008E7F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  <w:lang w:val="ro-MD"/>
        </w:rPr>
      </w:pPr>
      <w:r w:rsidRPr="00230B90">
        <w:rPr>
          <w:rFonts w:ascii="Times New Roman" w:hAnsi="Times New Roman" w:cs="Times New Roman"/>
          <w:b/>
          <w:sz w:val="32"/>
          <w:szCs w:val="36"/>
          <w:lang w:val="ro-MD"/>
        </w:rPr>
        <w:t xml:space="preserve">PROIECT DIDACTIC DE LUNGĂ DURATĂ </w:t>
      </w:r>
    </w:p>
    <w:p w14:paraId="0F560F77" w14:textId="77777777" w:rsidR="008E7F1B" w:rsidRPr="00230B90" w:rsidRDefault="008E7F1B" w:rsidP="008E7F1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6"/>
          <w:lang w:val="ro-MD"/>
        </w:rPr>
      </w:pPr>
      <w:r w:rsidRPr="00230B90">
        <w:rPr>
          <w:rFonts w:ascii="Times New Roman" w:hAnsi="Times New Roman" w:cs="Times New Roman"/>
          <w:b/>
          <w:sz w:val="32"/>
          <w:szCs w:val="36"/>
          <w:lang w:val="ro-MD"/>
        </w:rPr>
        <w:t xml:space="preserve">LA DISCIPLINA ȘCOLARĂ </w:t>
      </w:r>
      <w:r w:rsidRPr="00230B90">
        <w:rPr>
          <w:rFonts w:ascii="Times New Roman" w:hAnsi="Times New Roman" w:cs="Times New Roman"/>
          <w:b/>
          <w:iCs/>
          <w:sz w:val="32"/>
          <w:szCs w:val="36"/>
          <w:lang w:val="ro-MD"/>
        </w:rPr>
        <w:t>MATEMATICĂ</w:t>
      </w:r>
    </w:p>
    <w:p w14:paraId="739C01FF" w14:textId="1A094374" w:rsidR="008E7F1B" w:rsidRPr="00877198" w:rsidRDefault="008E7F1B" w:rsidP="008E7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o-MD"/>
        </w:rPr>
      </w:pP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(</w:t>
      </w:r>
      <w:proofErr w:type="spellStart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elaborat</w:t>
      </w:r>
      <w:proofErr w:type="spellEnd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Grupul</w:t>
      </w:r>
      <w:proofErr w:type="spellEnd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lucru</w:t>
      </w:r>
      <w:proofErr w:type="spellEnd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, conform </w:t>
      </w:r>
      <w:proofErr w:type="spellStart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>ordinului</w:t>
      </w:r>
      <w:proofErr w:type="spellEnd"/>
      <w:r w:rsidR="006E4FAE" w:rsidRPr="001766F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MEC nr.1544/2023, </w:t>
      </w:r>
      <w:bookmarkStart w:id="0" w:name="_GoBack"/>
      <w:bookmarkEnd w:id="0"/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în baza Curriculumului aprobat prin ordinul </w:t>
      </w:r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Ministerului </w:t>
      </w:r>
      <w:proofErr w:type="spellStart"/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>Educaţiei</w:t>
      </w:r>
      <w:proofErr w:type="spellEnd"/>
      <w:r w:rsidRPr="001F0C86">
        <w:rPr>
          <w:rFonts w:ascii="Times New Roman" w:eastAsia="Times New Roman" w:hAnsi="Times New Roman" w:cs="Times New Roman"/>
          <w:sz w:val="28"/>
          <w:szCs w:val="24"/>
          <w:lang w:val="ro-MD"/>
        </w:rPr>
        <w:t>, Culturii și Cercetării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 xml:space="preserve"> nr. 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>1124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/201</w:t>
      </w:r>
      <w:r>
        <w:rPr>
          <w:rFonts w:ascii="Times New Roman" w:eastAsia="Times New Roman" w:hAnsi="Times New Roman" w:cs="Times New Roman"/>
          <w:sz w:val="28"/>
          <w:szCs w:val="24"/>
          <w:lang w:val="ro-MD"/>
        </w:rPr>
        <w:t>8</w:t>
      </w:r>
      <w:r w:rsidRPr="00877198">
        <w:rPr>
          <w:rFonts w:ascii="Times New Roman" w:eastAsia="Times New Roman" w:hAnsi="Times New Roman" w:cs="Times New Roman"/>
          <w:sz w:val="28"/>
          <w:szCs w:val="24"/>
          <w:lang w:val="ro-MD"/>
        </w:rPr>
        <w:t>)</w:t>
      </w:r>
    </w:p>
    <w:p w14:paraId="43059590" w14:textId="77777777" w:rsidR="008E7F1B" w:rsidRDefault="008E7F1B" w:rsidP="0028084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14:paraId="63F89830" w14:textId="77777777" w:rsidR="0028084F" w:rsidRPr="00A66C2A" w:rsidRDefault="0028084F" w:rsidP="0028084F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A66C2A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Clasa </w:t>
      </w:r>
      <w:r>
        <w:rPr>
          <w:rFonts w:ascii="Times New Roman" w:hAnsi="Times New Roman" w:cs="Times New Roman"/>
          <w:b/>
          <w:i/>
          <w:sz w:val="28"/>
          <w:szCs w:val="28"/>
          <w:lang w:val="ro-MD"/>
        </w:rPr>
        <w:t>a III-a</w:t>
      </w:r>
      <w:r w:rsidRPr="00A66C2A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   </w:t>
      </w:r>
    </w:p>
    <w:p w14:paraId="52F353FC" w14:textId="5041F7DB" w:rsidR="0028084F" w:rsidRPr="00A66C2A" w:rsidRDefault="0028084F" w:rsidP="002808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66C2A">
        <w:rPr>
          <w:rFonts w:ascii="Times New Roman" w:hAnsi="Times New Roman" w:cs="Times New Roman"/>
          <w:b/>
          <w:sz w:val="28"/>
          <w:szCs w:val="28"/>
          <w:lang w:val="ro-MD"/>
        </w:rPr>
        <w:t xml:space="preserve">Anul de studii: </w:t>
      </w:r>
      <w:r w:rsidR="00350D4D">
        <w:rPr>
          <w:rFonts w:ascii="Times New Roman" w:hAnsi="Times New Roman" w:cs="Times New Roman"/>
          <w:b/>
          <w:sz w:val="28"/>
          <w:szCs w:val="28"/>
          <w:lang w:val="ro-MD"/>
        </w:rPr>
        <w:t>_________</w:t>
      </w:r>
    </w:p>
    <w:p w14:paraId="5BE9CFA0" w14:textId="77777777" w:rsidR="0028084F" w:rsidRPr="00A66C2A" w:rsidRDefault="0028084F" w:rsidP="002808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3CF083D" w14:textId="77777777" w:rsidR="0028084F" w:rsidRPr="00A66C2A" w:rsidRDefault="0028084F" w:rsidP="002808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87BE135" w14:textId="77777777" w:rsidR="0028084F" w:rsidRPr="00A66C2A" w:rsidRDefault="0028084F" w:rsidP="002808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66C2A">
        <w:rPr>
          <w:rFonts w:ascii="Times New Roman" w:hAnsi="Times New Roman" w:cs="Times New Roman"/>
          <w:b/>
          <w:sz w:val="28"/>
          <w:szCs w:val="28"/>
          <w:lang w:val="ro-MD"/>
        </w:rPr>
        <w:t>Instituția de învățământ _____________________________________ Localitatea  ______________________________</w:t>
      </w:r>
    </w:p>
    <w:p w14:paraId="337B67F3" w14:textId="77777777" w:rsidR="0028084F" w:rsidRPr="00A66C2A" w:rsidRDefault="0028084F" w:rsidP="002808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04FA9E0" w14:textId="77777777" w:rsidR="0028084F" w:rsidRPr="00A66C2A" w:rsidRDefault="0028084F" w:rsidP="0028084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66C2A">
        <w:rPr>
          <w:rFonts w:ascii="Times New Roman" w:hAnsi="Times New Roman" w:cs="Times New Roman"/>
          <w:b/>
          <w:sz w:val="28"/>
          <w:szCs w:val="28"/>
          <w:lang w:val="ro-MD"/>
        </w:rPr>
        <w:t>Numele, prenumele cadrului didactic__________________________ Grad didactic ____________________________</w:t>
      </w:r>
    </w:p>
    <w:p w14:paraId="69354F3C" w14:textId="77777777" w:rsidR="00350D4D" w:rsidRDefault="00350D4D" w:rsidP="002721FA">
      <w:pPr>
        <w:rPr>
          <w:rFonts w:ascii="Times New Roman" w:hAnsi="Times New Roman" w:cs="Times New Roman"/>
          <w:b/>
          <w:bCs/>
          <w:sz w:val="24"/>
          <w:szCs w:val="24"/>
        </w:rPr>
        <w:sectPr w:rsidR="00350D4D" w:rsidSect="00350D4D">
          <w:footerReference w:type="default" r:id="rId9"/>
          <w:pgSz w:w="16838" w:h="11906" w:orient="landscape" w:code="9"/>
          <w:pgMar w:top="1701" w:right="1134" w:bottom="851" w:left="113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36BC3826" w14:textId="77777777" w:rsidR="002721FA" w:rsidRPr="00C53E44" w:rsidRDefault="002721FA" w:rsidP="00E66964">
      <w:pPr>
        <w:pStyle w:val="IntenseQuote"/>
        <w:pBdr>
          <w:bottom w:val="single" w:sz="4" w:space="0" w:color="4472C4" w:themeColor="accent1"/>
        </w:pBdr>
        <w:spacing w:before="0" w:after="0" w:line="240" w:lineRule="auto"/>
        <w:ind w:left="0" w:right="11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70D0">
        <w:rPr>
          <w:rFonts w:ascii="Times New Roman" w:hAnsi="Times New Roman" w:cs="Times New Roman"/>
          <w:b/>
          <w:bCs/>
          <w:i w:val="0"/>
          <w:iCs w:val="0"/>
          <w:color w:val="2F5496" w:themeColor="accent1" w:themeShade="BF"/>
          <w:sz w:val="24"/>
          <w:szCs w:val="24"/>
        </w:rPr>
        <w:lastRenderedPageBreak/>
        <w:t>ATENȚIE!</w:t>
      </w:r>
      <w:r w:rsidRPr="009E7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E70D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Cadrele didactice vor personaliza proiectele didactice de lungă durată, în funcție de specificul colectivului de elevi și al resurselor educaționale disponibile, în conformitate cu prevederile </w:t>
      </w:r>
      <w:r w:rsidRPr="009E70D0">
        <w:rPr>
          <w:rFonts w:ascii="Times New Roman" w:hAnsi="Times New Roman" w:cs="Times New Roman"/>
          <w:b/>
          <w:bCs/>
          <w:color w:val="auto"/>
          <w:sz w:val="24"/>
          <w:szCs w:val="24"/>
        </w:rPr>
        <w:t>Reperelor metodologice privind organizarea procesului educațional în învățământul primar în anul de studii 2023-2024.</w:t>
      </w:r>
    </w:p>
    <w:p w14:paraId="3CEA9A0C" w14:textId="0F249D72" w:rsidR="002721FA" w:rsidRDefault="002721FA" w:rsidP="002721FA">
      <w:pPr>
        <w:rPr>
          <w:rFonts w:ascii="Times New Roman" w:hAnsi="Times New Roman" w:cs="Times New Roman"/>
          <w:b/>
          <w:sz w:val="24"/>
          <w:szCs w:val="24"/>
        </w:rPr>
      </w:pPr>
    </w:p>
    <w:p w14:paraId="334004FF" w14:textId="77777777" w:rsidR="001F3C7B" w:rsidRPr="00C04CBD" w:rsidRDefault="001F3C7B" w:rsidP="001F3C7B">
      <w:pPr>
        <w:tabs>
          <w:tab w:val="left" w:pos="709"/>
          <w:tab w:val="left" w:pos="48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4CBD">
        <w:rPr>
          <w:rFonts w:ascii="Times New Roman" w:hAnsi="Times New Roman" w:cs="Times New Roman"/>
          <w:b/>
          <w:sz w:val="24"/>
          <w:szCs w:val="24"/>
        </w:rPr>
        <w:t>Competenţele</w:t>
      </w:r>
      <w:proofErr w:type="spellEnd"/>
      <w:r w:rsidRPr="00C04CBD">
        <w:rPr>
          <w:rFonts w:ascii="Times New Roman" w:hAnsi="Times New Roman" w:cs="Times New Roman"/>
          <w:b/>
          <w:sz w:val="24"/>
          <w:szCs w:val="24"/>
        </w:rPr>
        <w:t xml:space="preserve"> specifice disciplinei:</w:t>
      </w:r>
    </w:p>
    <w:p w14:paraId="3A0C847A" w14:textId="77777777" w:rsidR="001F3C7B" w:rsidRPr="00C04CBD" w:rsidRDefault="001F3C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Identificarea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utilizarea conceptelor matematice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limbajului matematic în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situaţii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învățare și cotidiene, dând dovadă de corectitudine și coerență. </w:t>
      </w:r>
    </w:p>
    <w:p w14:paraId="0D430DFF" w14:textId="77777777" w:rsidR="001F3C7B" w:rsidRPr="00C04CBD" w:rsidRDefault="001F3C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Aplicarea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operaţiilor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aritmetice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proprietăţilor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acestora în contexte variate, manifestând atenție și interes pentru calcul corect, rațional, fluent.</w:t>
      </w:r>
    </w:p>
    <w:p w14:paraId="607CA2A9" w14:textId="77777777" w:rsidR="001F3C7B" w:rsidRPr="00C04CBD" w:rsidRDefault="001F3C7B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Rezolvarea problemelor pe baza utilizării achizițiilor matematice, dând dovadă de gândire critică în adoptarea unui plan pertinent de rezolvare. </w:t>
      </w:r>
    </w:p>
    <w:p w14:paraId="287921FC" w14:textId="77777777" w:rsidR="001F3C7B" w:rsidRPr="00C04CBD" w:rsidRDefault="001F3C7B">
      <w:pPr>
        <w:numPr>
          <w:ilvl w:val="0"/>
          <w:numId w:val="2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Realizarea demersurilor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explorative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-investigative pentru soluționarea/formularea unor situații de problemă/probleme, manifestând curiozitate și creativitate în integrarea </w:t>
      </w:r>
      <w:proofErr w:type="spellStart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>achiziţiilor</w:t>
      </w:r>
      <w:proofErr w:type="spellEnd"/>
      <w:r w:rsidRPr="00C0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matematice cu cele din alte domenii.</w:t>
      </w:r>
    </w:p>
    <w:p w14:paraId="511C6A5C" w14:textId="77777777" w:rsidR="001F3C7B" w:rsidRPr="001F3C7B" w:rsidRDefault="001F3C7B" w:rsidP="001F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C7B">
        <w:rPr>
          <w:rFonts w:ascii="Times New Roman" w:hAnsi="Times New Roman" w:cs="Times New Roman"/>
          <w:b/>
          <w:sz w:val="24"/>
          <w:szCs w:val="24"/>
        </w:rPr>
        <w:t xml:space="preserve">Bibliografie: </w:t>
      </w:r>
    </w:p>
    <w:p w14:paraId="07FC98E3" w14:textId="327B9A84" w:rsidR="001F3C7B" w:rsidRPr="001F3C7B" w:rsidRDefault="001F3C7B">
      <w:pPr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Curriculum </w:t>
      </w:r>
      <w:r w:rsidR="00B25BA2">
        <w:rPr>
          <w:rFonts w:ascii="Times New Roman" w:eastAsia="Times New Roman" w:hAnsi="Times New Roman" w:cs="Times New Roman"/>
          <w:sz w:val="24"/>
          <w:szCs w:val="24"/>
          <w:lang w:eastAsia="ru-RU"/>
        </w:rPr>
        <w:t>național</w:t>
      </w: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Învățământul primar. Chișinău: </w:t>
      </w:r>
      <w:r w:rsid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MEC</w:t>
      </w: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</w:t>
      </w:r>
    </w:p>
    <w:p w14:paraId="0D14D39E" w14:textId="77777777" w:rsidR="001F3C7B" w:rsidRPr="001F3C7B" w:rsidRDefault="001F3C7B">
      <w:pPr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Ursu L., Lupu I., </w:t>
      </w:r>
      <w:proofErr w:type="spellStart"/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>Iasinschi</w:t>
      </w:r>
      <w:proofErr w:type="spellEnd"/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Iu. Matematică, manual pentru clasa a III-a. Chișinău: Prut, 2020. </w:t>
      </w:r>
    </w:p>
    <w:p w14:paraId="7042943F" w14:textId="2677E7AC" w:rsidR="001F3C7B" w:rsidRPr="001F3C7B" w:rsidRDefault="001F3C7B">
      <w:pPr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Ghid de implementare a curriculumului pentru învățământul primar. Chișinău: </w:t>
      </w:r>
      <w:r w:rsid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MEC</w:t>
      </w: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</w:t>
      </w:r>
    </w:p>
    <w:p w14:paraId="5ABBE19A" w14:textId="4454BA8F" w:rsidR="001F3C7B" w:rsidRPr="001F3C7B" w:rsidRDefault="001F3C7B">
      <w:pPr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Metodologia privind evaluarea </w:t>
      </w:r>
      <w:proofErr w:type="spellStart"/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>criterială</w:t>
      </w:r>
      <w:proofErr w:type="spellEnd"/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prin descriptori, clasele I-IV. Chișinău: </w:t>
      </w:r>
      <w:r w:rsid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MEC</w:t>
      </w: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>, IȘE, 2019.</w:t>
      </w:r>
    </w:p>
    <w:p w14:paraId="4F7610C1" w14:textId="091A73E0" w:rsidR="00432634" w:rsidRPr="001F3C7B" w:rsidRDefault="001F3C7B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Repere metodologice privind organizarea procesului educațional în învățământul primar în anul de studii 2023-2024. Chișinău: </w:t>
      </w:r>
      <w:r w:rsidR="00A6794A">
        <w:rPr>
          <w:rFonts w:ascii="Times New Roman" w:eastAsia="Times New Roman" w:hAnsi="Times New Roman" w:cs="Times New Roman"/>
          <w:sz w:val="24"/>
          <w:szCs w:val="24"/>
          <w:lang w:eastAsia="ru-RU"/>
        </w:rPr>
        <w:t>MEC</w:t>
      </w:r>
      <w:r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</w:t>
      </w:r>
      <w:r w:rsidR="00000C49" w:rsidRPr="001F3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11714B" w14:textId="7C6D108C" w:rsidR="004C79A0" w:rsidRPr="001F3C7B" w:rsidRDefault="00432634" w:rsidP="001F3C7B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4CB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ADMINISTRAREA DISCIPLINEI</w:t>
      </w:r>
    </w:p>
    <w:tbl>
      <w:tblPr>
        <w:tblW w:w="0" w:type="auto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106"/>
        <w:gridCol w:w="3106"/>
      </w:tblGrid>
      <w:tr w:rsidR="00432634" w:rsidRPr="00C04CBD" w14:paraId="16E892D8" w14:textId="77777777" w:rsidTr="00152C50">
        <w:trPr>
          <w:trHeight w:val="166"/>
          <w:jc w:val="center"/>
        </w:trPr>
        <w:tc>
          <w:tcPr>
            <w:tcW w:w="3106" w:type="dxa"/>
            <w:tcBorders>
              <w:left w:val="single" w:sz="4" w:space="0" w:color="5B9BD5"/>
              <w:bottom w:val="single" w:sz="12" w:space="0" w:color="9CC2E5"/>
            </w:tcBorders>
            <w:shd w:val="clear" w:color="auto" w:fill="DEEAF6" w:themeFill="accent5" w:themeFillTint="33"/>
            <w:vAlign w:val="center"/>
          </w:tcPr>
          <w:p w14:paraId="2AA87D1B" w14:textId="77777777" w:rsidR="00432634" w:rsidRPr="00C04CBD" w:rsidRDefault="00432634" w:rsidP="0015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BD">
              <w:rPr>
                <w:rFonts w:ascii="Times New Roman" w:hAnsi="Times New Roman" w:cs="Times New Roman"/>
                <w:bCs/>
                <w:sz w:val="24"/>
                <w:szCs w:val="24"/>
              </w:rPr>
              <w:t>Nr. de ore/săptămână</w:t>
            </w:r>
          </w:p>
        </w:tc>
        <w:tc>
          <w:tcPr>
            <w:tcW w:w="3106" w:type="dxa"/>
            <w:tcBorders>
              <w:bottom w:val="single" w:sz="12" w:space="0" w:color="9CC2E5"/>
            </w:tcBorders>
            <w:shd w:val="clear" w:color="auto" w:fill="DEEAF6" w:themeFill="accent5" w:themeFillTint="33"/>
            <w:vAlign w:val="center"/>
          </w:tcPr>
          <w:p w14:paraId="1CD4485B" w14:textId="2C260540" w:rsidR="00432634" w:rsidRPr="00C04CBD" w:rsidRDefault="00432634" w:rsidP="0015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BD">
              <w:rPr>
                <w:rFonts w:ascii="Times New Roman" w:hAnsi="Times New Roman" w:cs="Times New Roman"/>
                <w:bCs/>
                <w:sz w:val="24"/>
                <w:szCs w:val="24"/>
              </w:rPr>
              <w:t>Nr. de ore/an</w:t>
            </w:r>
            <w:r w:rsidR="00892D40" w:rsidRPr="00C04CB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432634" w:rsidRPr="00C04CBD" w14:paraId="2046A33A" w14:textId="77777777" w:rsidTr="00152C50">
        <w:trPr>
          <w:trHeight w:val="139"/>
          <w:jc w:val="center"/>
        </w:trPr>
        <w:tc>
          <w:tcPr>
            <w:tcW w:w="3106" w:type="dxa"/>
            <w:shd w:val="clear" w:color="auto" w:fill="FFFFFF"/>
            <w:vAlign w:val="center"/>
          </w:tcPr>
          <w:p w14:paraId="73561C64" w14:textId="77777777" w:rsidR="00432634" w:rsidRPr="00C04CBD" w:rsidRDefault="00432634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498C23CF" w14:textId="39713FEB" w:rsidR="00432634" w:rsidRPr="00C04CBD" w:rsidRDefault="00432634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5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tbl>
      <w:tblPr>
        <w:tblStyle w:val="TableGrid11"/>
        <w:tblW w:w="9493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6516"/>
        <w:gridCol w:w="850"/>
        <w:gridCol w:w="709"/>
        <w:gridCol w:w="709"/>
        <w:gridCol w:w="709"/>
      </w:tblGrid>
      <w:tr w:rsidR="004C79A0" w:rsidRPr="00C04CBD" w14:paraId="40F0138D" w14:textId="77777777" w:rsidTr="004C79A0">
        <w:trPr>
          <w:trHeight w:val="138"/>
        </w:trPr>
        <w:tc>
          <w:tcPr>
            <w:tcW w:w="6516" w:type="dxa"/>
            <w:vMerge w:val="restart"/>
            <w:shd w:val="clear" w:color="auto" w:fill="auto"/>
            <w:vAlign w:val="center"/>
          </w:tcPr>
          <w:p w14:paraId="7951A9AB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 xml:space="preserve">Unități de învățare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0E00B28" w14:textId="77777777" w:rsidR="004C79A0" w:rsidRPr="00C04CBD" w:rsidRDefault="004C79A0" w:rsidP="004C79A0">
            <w:pPr>
              <w:ind w:left="-66" w:right="-91"/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Nr.</w:t>
            </w:r>
          </w:p>
          <w:p w14:paraId="4CE6F537" w14:textId="5E8A5A5A" w:rsidR="004C79A0" w:rsidRPr="00C04CBD" w:rsidRDefault="004C79A0" w:rsidP="004C79A0">
            <w:pPr>
              <w:ind w:left="-66" w:right="-91"/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2127" w:type="dxa"/>
            <w:gridSpan w:val="3"/>
            <w:tcBorders>
              <w:bottom w:val="single" w:sz="4" w:space="0" w:color="00B0F0"/>
            </w:tcBorders>
            <w:shd w:val="clear" w:color="auto" w:fill="auto"/>
            <w:vAlign w:val="center"/>
          </w:tcPr>
          <w:p w14:paraId="535A0EA1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Evaluări</w:t>
            </w:r>
          </w:p>
        </w:tc>
      </w:tr>
      <w:tr w:rsidR="004C79A0" w:rsidRPr="00C04CBD" w14:paraId="28A9272B" w14:textId="77777777" w:rsidTr="004C79A0">
        <w:trPr>
          <w:trHeight w:val="186"/>
        </w:trPr>
        <w:tc>
          <w:tcPr>
            <w:tcW w:w="6516" w:type="dxa"/>
            <w:vMerge/>
            <w:tcBorders>
              <w:bottom w:val="single" w:sz="4" w:space="0" w:color="00B0F0"/>
            </w:tcBorders>
            <w:shd w:val="clear" w:color="auto" w:fill="D9E2F3" w:themeFill="accent1" w:themeFillTint="33"/>
            <w:vAlign w:val="center"/>
          </w:tcPr>
          <w:p w14:paraId="552AD2A0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B0F0"/>
            </w:tcBorders>
            <w:shd w:val="clear" w:color="auto" w:fill="D9E2F3" w:themeFill="accent1" w:themeFillTint="33"/>
          </w:tcPr>
          <w:p w14:paraId="66DF2C20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14:paraId="1AACA5F6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EI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14:paraId="6C679C24" w14:textId="77777777" w:rsidR="004C79A0" w:rsidRPr="00C04CBD" w:rsidRDefault="004C79A0" w:rsidP="004C79A0">
            <w:pPr>
              <w:ind w:left="-168" w:right="-113"/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EFE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shd w:val="clear" w:color="auto" w:fill="auto"/>
            <w:vAlign w:val="center"/>
          </w:tcPr>
          <w:p w14:paraId="5DDDFFBF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ES</w:t>
            </w:r>
          </w:p>
        </w:tc>
      </w:tr>
      <w:tr w:rsidR="004C79A0" w:rsidRPr="00C04CBD" w14:paraId="31E0EC73" w14:textId="77777777" w:rsidTr="004C79A0">
        <w:trPr>
          <w:trHeight w:val="132"/>
        </w:trPr>
        <w:tc>
          <w:tcPr>
            <w:tcW w:w="9493" w:type="dxa"/>
            <w:gridSpan w:val="5"/>
            <w:shd w:val="clear" w:color="auto" w:fill="DEEAF6" w:themeFill="accent5" w:themeFillTint="33"/>
            <w:vAlign w:val="center"/>
          </w:tcPr>
          <w:p w14:paraId="7C505BDB" w14:textId="77777777" w:rsidR="004C79A0" w:rsidRPr="00C04CBD" w:rsidRDefault="004C79A0" w:rsidP="004C79A0">
            <w:pPr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Semestrul 1</w:t>
            </w:r>
          </w:p>
        </w:tc>
      </w:tr>
      <w:tr w:rsidR="004C79A0" w:rsidRPr="00C04CBD" w14:paraId="33C1C64B" w14:textId="77777777" w:rsidTr="004C79A0">
        <w:trPr>
          <w:trHeight w:val="204"/>
        </w:trPr>
        <w:tc>
          <w:tcPr>
            <w:tcW w:w="6516" w:type="dxa"/>
            <w:vAlign w:val="center"/>
          </w:tcPr>
          <w:p w14:paraId="1CDBD66A" w14:textId="24AF098E" w:rsidR="004C79A0" w:rsidRPr="00C04CBD" w:rsidRDefault="004C79A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contextualSpacing/>
              <w:rPr>
                <w:sz w:val="24"/>
                <w:szCs w:val="24"/>
                <w:lang w:bidi="en-US"/>
              </w:rPr>
            </w:pPr>
            <w:bookmarkStart w:id="1" w:name="_Hlk45788171"/>
            <w:r w:rsidRPr="00C04CBD">
              <w:rPr>
                <w:bCs/>
                <w:i/>
                <w:sz w:val="24"/>
                <w:szCs w:val="24"/>
              </w:rPr>
              <w:t xml:space="preserve">Repetăm cu sârguință, învățăm </w:t>
            </w:r>
            <w:r w:rsidRPr="00B645BB">
              <w:rPr>
                <w:bCs/>
                <w:i/>
                <w:sz w:val="24"/>
                <w:szCs w:val="24"/>
              </w:rPr>
              <w:t>cu ușurință.</w:t>
            </w:r>
            <w:r w:rsidRPr="00B645BB">
              <w:rPr>
                <w:bCs/>
                <w:sz w:val="24"/>
                <w:szCs w:val="24"/>
              </w:rPr>
              <w:t xml:space="preserve"> </w:t>
            </w:r>
            <w:bookmarkEnd w:id="1"/>
            <w:r w:rsidR="00B645BB" w:rsidRPr="00B645BB">
              <w:rPr>
                <w:sz w:val="24"/>
                <w:szCs w:val="24"/>
              </w:rPr>
              <w:t>Repetarea și</w:t>
            </w:r>
            <w:r w:rsidR="00B645BB">
              <w:rPr>
                <w:sz w:val="24"/>
                <w:szCs w:val="24"/>
              </w:rPr>
              <w:t xml:space="preserve"> </w:t>
            </w:r>
            <w:r w:rsidR="00B645BB" w:rsidRPr="00B645BB">
              <w:rPr>
                <w:sz w:val="24"/>
                <w:szCs w:val="24"/>
              </w:rPr>
              <w:t xml:space="preserve">sistematizarea achizițiilor curriculare însușite în clasa </w:t>
            </w:r>
            <w:r w:rsidRPr="00B645BB">
              <w:rPr>
                <w:sz w:val="24"/>
                <w:szCs w:val="24"/>
              </w:rPr>
              <w:t>a II-a</w:t>
            </w:r>
            <w:r w:rsidRPr="00C04C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8BD63CB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54AA40EE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289D0AA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16DA4F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</w:p>
        </w:tc>
      </w:tr>
      <w:tr w:rsidR="004C79A0" w:rsidRPr="00C04CBD" w14:paraId="183BB763" w14:textId="77777777" w:rsidTr="004C79A0">
        <w:trPr>
          <w:trHeight w:val="265"/>
        </w:trPr>
        <w:tc>
          <w:tcPr>
            <w:tcW w:w="6516" w:type="dxa"/>
            <w:vAlign w:val="center"/>
          </w:tcPr>
          <w:p w14:paraId="2BE0EA90" w14:textId="285CFA65" w:rsidR="004C79A0" w:rsidRPr="00C04CBD" w:rsidRDefault="004C79A0">
            <w:pPr>
              <w:numPr>
                <w:ilvl w:val="0"/>
                <w:numId w:val="8"/>
              </w:numPr>
              <w:ind w:left="306" w:hanging="284"/>
              <w:contextualSpacing/>
              <w:rPr>
                <w:bCs/>
                <w:sz w:val="24"/>
                <w:szCs w:val="24"/>
              </w:rPr>
            </w:pPr>
            <w:bookmarkStart w:id="2" w:name="_Hlk45788261"/>
            <w:r w:rsidRPr="00C04CBD">
              <w:rPr>
                <w:bCs/>
                <w:i/>
                <w:sz w:val="24"/>
                <w:szCs w:val="24"/>
              </w:rPr>
              <w:t>Socotim necontenit, spre o mie am pornit</w:t>
            </w:r>
            <w:r w:rsidRPr="00C04CBD">
              <w:rPr>
                <w:bCs/>
                <w:sz w:val="24"/>
                <w:szCs w:val="24"/>
              </w:rPr>
              <w:t>. Numerele naturale 0</w:t>
            </w:r>
            <w:r w:rsidR="00E92A7D" w:rsidRPr="00C04CBD">
              <w:rPr>
                <w:bCs/>
                <w:sz w:val="24"/>
                <w:szCs w:val="24"/>
              </w:rPr>
              <w:t>–</w:t>
            </w:r>
            <w:r w:rsidRPr="00C04CBD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850" w:type="dxa"/>
            <w:vAlign w:val="center"/>
          </w:tcPr>
          <w:p w14:paraId="6E935C71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264E5BDB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7269D54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F6E5EE9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</w:tr>
      <w:bookmarkEnd w:id="2"/>
      <w:tr w:rsidR="004C79A0" w:rsidRPr="00C04CBD" w14:paraId="7555C503" w14:textId="77777777" w:rsidTr="004C79A0">
        <w:trPr>
          <w:trHeight w:val="270"/>
        </w:trPr>
        <w:tc>
          <w:tcPr>
            <w:tcW w:w="6516" w:type="dxa"/>
            <w:vAlign w:val="center"/>
          </w:tcPr>
          <w:p w14:paraId="45F700EB" w14:textId="356D32BF" w:rsidR="004C79A0" w:rsidRPr="00C04CBD" w:rsidRDefault="004C79A0">
            <w:pPr>
              <w:numPr>
                <w:ilvl w:val="0"/>
                <w:numId w:val="8"/>
              </w:numPr>
              <w:ind w:left="306" w:hanging="284"/>
              <w:contextualSpacing/>
              <w:rPr>
                <w:bCs/>
                <w:sz w:val="24"/>
                <w:szCs w:val="24"/>
                <w:lang w:bidi="en-US"/>
              </w:rPr>
            </w:pPr>
            <w:r w:rsidRPr="00C04CBD">
              <w:rPr>
                <w:bCs/>
                <w:i/>
                <w:sz w:val="24"/>
                <w:szCs w:val="24"/>
              </w:rPr>
              <w:t>Adunăm rezervând și scădem împrumutând.</w:t>
            </w:r>
            <w:r w:rsidRPr="00C04CBD">
              <w:rPr>
                <w:bCs/>
                <w:sz w:val="24"/>
                <w:szCs w:val="24"/>
              </w:rPr>
              <w:t xml:space="preserve"> Adunarea </w:t>
            </w:r>
            <w:proofErr w:type="spellStart"/>
            <w:r w:rsidRPr="00C04CBD">
              <w:rPr>
                <w:bCs/>
                <w:sz w:val="24"/>
                <w:szCs w:val="24"/>
              </w:rPr>
              <w:t>şi</w:t>
            </w:r>
            <w:proofErr w:type="spellEnd"/>
            <w:r w:rsidRPr="00C04CBD">
              <w:rPr>
                <w:bCs/>
                <w:sz w:val="24"/>
                <w:szCs w:val="24"/>
              </w:rPr>
              <w:t xml:space="preserve"> scăderea în </w:t>
            </w:r>
            <w:proofErr w:type="spellStart"/>
            <w:r w:rsidRPr="00C04CBD">
              <w:rPr>
                <w:bCs/>
                <w:sz w:val="24"/>
                <w:szCs w:val="24"/>
              </w:rPr>
              <w:t>concentrul</w:t>
            </w:r>
            <w:proofErr w:type="spellEnd"/>
            <w:r w:rsidRPr="00C04CBD">
              <w:rPr>
                <w:bCs/>
                <w:sz w:val="24"/>
                <w:szCs w:val="24"/>
              </w:rPr>
              <w:t xml:space="preserve"> 0</w:t>
            </w:r>
            <w:r w:rsidR="00E92A7D" w:rsidRPr="00C04CBD">
              <w:rPr>
                <w:bCs/>
                <w:sz w:val="24"/>
                <w:szCs w:val="24"/>
              </w:rPr>
              <w:t>–</w:t>
            </w:r>
            <w:r w:rsidRPr="00C04CBD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850" w:type="dxa"/>
            <w:vAlign w:val="center"/>
          </w:tcPr>
          <w:p w14:paraId="2FEB1ACD" w14:textId="3C09DB4C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3</w:t>
            </w:r>
            <w:r w:rsidR="003A1D20" w:rsidRPr="00C04C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97005BC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998E048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8E0DB9C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</w:tr>
      <w:tr w:rsidR="004C79A0" w:rsidRPr="00C04CBD" w14:paraId="21AE1BCA" w14:textId="77777777" w:rsidTr="004C79A0">
        <w:trPr>
          <w:trHeight w:val="270"/>
        </w:trPr>
        <w:tc>
          <w:tcPr>
            <w:tcW w:w="6516" w:type="dxa"/>
            <w:vAlign w:val="center"/>
          </w:tcPr>
          <w:p w14:paraId="76740005" w14:textId="5FFA3FD8" w:rsidR="004C79A0" w:rsidRPr="00C04CBD" w:rsidRDefault="004C79A0">
            <w:pPr>
              <w:numPr>
                <w:ilvl w:val="0"/>
                <w:numId w:val="8"/>
              </w:numPr>
              <w:ind w:left="306" w:hanging="284"/>
              <w:contextualSpacing/>
              <w:rPr>
                <w:bCs/>
                <w:i/>
                <w:sz w:val="24"/>
                <w:szCs w:val="24"/>
              </w:rPr>
            </w:pPr>
            <w:r w:rsidRPr="00C04CBD">
              <w:rPr>
                <w:bCs/>
                <w:i/>
                <w:sz w:val="24"/>
                <w:szCs w:val="24"/>
              </w:rPr>
              <w:t xml:space="preserve">Înmulțim cu hărnicie, împărțim cu dărnicie. </w:t>
            </w:r>
            <w:r w:rsidRPr="00C04CBD">
              <w:rPr>
                <w:bCs/>
                <w:sz w:val="24"/>
                <w:szCs w:val="24"/>
              </w:rPr>
              <w:t xml:space="preserve">Înmulțirea și împărțirea în </w:t>
            </w:r>
            <w:proofErr w:type="spellStart"/>
            <w:r w:rsidRPr="00C04CBD">
              <w:rPr>
                <w:bCs/>
                <w:sz w:val="24"/>
                <w:szCs w:val="24"/>
              </w:rPr>
              <w:t>concentrul</w:t>
            </w:r>
            <w:proofErr w:type="spellEnd"/>
            <w:r w:rsidRPr="00C04CBD">
              <w:rPr>
                <w:bCs/>
                <w:sz w:val="24"/>
                <w:szCs w:val="24"/>
              </w:rPr>
              <w:t xml:space="preserve"> 0</w:t>
            </w:r>
            <w:r w:rsidR="00E92A7D" w:rsidRPr="00C04CBD">
              <w:rPr>
                <w:bCs/>
                <w:sz w:val="24"/>
                <w:szCs w:val="24"/>
              </w:rPr>
              <w:t>–</w:t>
            </w:r>
            <w:r w:rsidRPr="00C04CBD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850" w:type="dxa"/>
            <w:vAlign w:val="center"/>
          </w:tcPr>
          <w:p w14:paraId="5B31AA70" w14:textId="5C603E32" w:rsidR="004C79A0" w:rsidRPr="00C04CBD" w:rsidRDefault="003A1D2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1B6476D0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82EC128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4B51331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</w:p>
        </w:tc>
      </w:tr>
      <w:tr w:rsidR="004C79A0" w:rsidRPr="00C04CBD" w14:paraId="75010A87" w14:textId="77777777" w:rsidTr="004C79A0">
        <w:trPr>
          <w:trHeight w:val="273"/>
        </w:trPr>
        <w:tc>
          <w:tcPr>
            <w:tcW w:w="6516" w:type="dxa"/>
            <w:tcBorders>
              <w:bottom w:val="single" w:sz="4" w:space="0" w:color="00B0F0"/>
            </w:tcBorders>
            <w:vAlign w:val="center"/>
          </w:tcPr>
          <w:p w14:paraId="2F6CD7D2" w14:textId="77777777" w:rsidR="004C79A0" w:rsidRPr="00C04CBD" w:rsidRDefault="004C79A0" w:rsidP="004C79A0">
            <w:pPr>
              <w:ind w:left="225"/>
              <w:jc w:val="right"/>
              <w:rPr>
                <w:b/>
                <w:bCs/>
                <w:sz w:val="24"/>
                <w:szCs w:val="24"/>
              </w:rPr>
            </w:pPr>
            <w:r w:rsidRPr="00C04CBD">
              <w:rPr>
                <w:b/>
                <w:bCs/>
                <w:sz w:val="24"/>
                <w:szCs w:val="24"/>
              </w:rPr>
              <w:t>Total semestrul 1</w:t>
            </w:r>
          </w:p>
        </w:tc>
        <w:tc>
          <w:tcPr>
            <w:tcW w:w="850" w:type="dxa"/>
            <w:tcBorders>
              <w:bottom w:val="single" w:sz="4" w:space="0" w:color="00B0F0"/>
            </w:tcBorders>
            <w:vAlign w:val="center"/>
          </w:tcPr>
          <w:p w14:paraId="7DA0590B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0B84FF53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0843BE3D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29E5EEA5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2</w:t>
            </w:r>
          </w:p>
        </w:tc>
      </w:tr>
      <w:tr w:rsidR="004C79A0" w:rsidRPr="00C04CBD" w14:paraId="7AD605CF" w14:textId="77777777" w:rsidTr="004C79A0">
        <w:trPr>
          <w:trHeight w:val="144"/>
        </w:trPr>
        <w:tc>
          <w:tcPr>
            <w:tcW w:w="9493" w:type="dxa"/>
            <w:gridSpan w:val="5"/>
            <w:shd w:val="clear" w:color="auto" w:fill="DEEAF6" w:themeFill="accent5" w:themeFillTint="33"/>
            <w:vAlign w:val="center"/>
          </w:tcPr>
          <w:p w14:paraId="43FDCE09" w14:textId="77777777" w:rsidR="004C79A0" w:rsidRPr="00C04CBD" w:rsidRDefault="004C79A0" w:rsidP="004C79A0">
            <w:pPr>
              <w:rPr>
                <w:b/>
                <w:sz w:val="24"/>
                <w:szCs w:val="24"/>
              </w:rPr>
            </w:pPr>
            <w:r w:rsidRPr="00C04CBD">
              <w:rPr>
                <w:b/>
                <w:bCs/>
                <w:sz w:val="24"/>
                <w:szCs w:val="24"/>
              </w:rPr>
              <w:t>Semestrul 2</w:t>
            </w:r>
          </w:p>
        </w:tc>
      </w:tr>
      <w:tr w:rsidR="004C79A0" w:rsidRPr="00C04CBD" w14:paraId="06A9A421" w14:textId="77777777" w:rsidTr="004C79A0">
        <w:trPr>
          <w:trHeight w:val="267"/>
        </w:trPr>
        <w:tc>
          <w:tcPr>
            <w:tcW w:w="6516" w:type="dxa"/>
            <w:vAlign w:val="center"/>
          </w:tcPr>
          <w:p w14:paraId="7FA9CE88" w14:textId="1E9FD18D" w:rsidR="004C79A0" w:rsidRPr="00C04CBD" w:rsidRDefault="004C79A0" w:rsidP="004C79A0">
            <w:pPr>
              <w:ind w:left="306" w:hanging="306"/>
              <w:rPr>
                <w:bCs/>
                <w:sz w:val="24"/>
                <w:szCs w:val="24"/>
              </w:rPr>
            </w:pPr>
            <w:r w:rsidRPr="00C04CBD">
              <w:rPr>
                <w:bCs/>
                <w:iCs/>
                <w:sz w:val="24"/>
                <w:szCs w:val="24"/>
              </w:rPr>
              <w:t>4</w:t>
            </w:r>
            <w:r w:rsidRPr="00C04CBD">
              <w:rPr>
                <w:bCs/>
                <w:i/>
                <w:sz w:val="24"/>
                <w:szCs w:val="24"/>
              </w:rPr>
              <w:t xml:space="preserve">. Înmulțim cu hărnicie, împărțim cu dărnicie. </w:t>
            </w:r>
            <w:r w:rsidRPr="00C04CBD">
              <w:rPr>
                <w:bCs/>
                <w:sz w:val="24"/>
                <w:szCs w:val="24"/>
              </w:rPr>
              <w:t xml:space="preserve">Înmulțirea și împărțirea în </w:t>
            </w:r>
            <w:proofErr w:type="spellStart"/>
            <w:r w:rsidRPr="00C04CBD">
              <w:rPr>
                <w:bCs/>
                <w:sz w:val="24"/>
                <w:szCs w:val="24"/>
              </w:rPr>
              <w:t>concentrul</w:t>
            </w:r>
            <w:proofErr w:type="spellEnd"/>
            <w:r w:rsidRPr="00C04CBD">
              <w:rPr>
                <w:bCs/>
                <w:sz w:val="24"/>
                <w:szCs w:val="24"/>
              </w:rPr>
              <w:t xml:space="preserve"> 0</w:t>
            </w:r>
            <w:r w:rsidR="00E92A7D" w:rsidRPr="00C04CBD">
              <w:rPr>
                <w:bCs/>
                <w:sz w:val="24"/>
                <w:szCs w:val="24"/>
              </w:rPr>
              <w:t>–</w:t>
            </w:r>
            <w:r w:rsidRPr="00C04CBD">
              <w:rPr>
                <w:bCs/>
                <w:sz w:val="24"/>
                <w:szCs w:val="24"/>
              </w:rPr>
              <w:t>1000 (continuare)</w:t>
            </w:r>
          </w:p>
        </w:tc>
        <w:tc>
          <w:tcPr>
            <w:tcW w:w="850" w:type="dxa"/>
            <w:vAlign w:val="center"/>
          </w:tcPr>
          <w:p w14:paraId="30652CD2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14:paraId="3475400B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126B1FA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4867E58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2</w:t>
            </w:r>
          </w:p>
        </w:tc>
      </w:tr>
      <w:tr w:rsidR="004C79A0" w:rsidRPr="00C04CBD" w14:paraId="6989E969" w14:textId="77777777" w:rsidTr="004C79A0">
        <w:trPr>
          <w:trHeight w:val="400"/>
        </w:trPr>
        <w:tc>
          <w:tcPr>
            <w:tcW w:w="6516" w:type="dxa"/>
            <w:vAlign w:val="center"/>
          </w:tcPr>
          <w:p w14:paraId="350A3545" w14:textId="213ADDFE" w:rsidR="004C79A0" w:rsidRPr="00C04CBD" w:rsidRDefault="004C79A0">
            <w:pPr>
              <w:numPr>
                <w:ilvl w:val="0"/>
                <w:numId w:val="8"/>
              </w:numPr>
              <w:ind w:left="306" w:hanging="284"/>
              <w:contextualSpacing/>
              <w:rPr>
                <w:bCs/>
                <w:sz w:val="24"/>
                <w:szCs w:val="24"/>
              </w:rPr>
            </w:pPr>
            <w:bookmarkStart w:id="3" w:name="_Hlk45802494"/>
            <w:r w:rsidRPr="00C04CBD">
              <w:rPr>
                <w:bCs/>
                <w:i/>
                <w:sz w:val="24"/>
                <w:szCs w:val="24"/>
              </w:rPr>
              <w:t>Modelăm creativ, măsurăm inventiv.</w:t>
            </w:r>
            <w:r w:rsidRPr="00C04CBD">
              <w:rPr>
                <w:bCs/>
                <w:sz w:val="24"/>
                <w:szCs w:val="24"/>
              </w:rPr>
              <w:t xml:space="preserve"> Elemente intuitive de geometrie și măsurări</w:t>
            </w:r>
            <w:bookmarkEnd w:id="3"/>
          </w:p>
        </w:tc>
        <w:tc>
          <w:tcPr>
            <w:tcW w:w="850" w:type="dxa"/>
            <w:vAlign w:val="center"/>
          </w:tcPr>
          <w:p w14:paraId="63AA6325" w14:textId="343B150B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  <w:r w:rsidR="000655F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AAA5C6F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4A8C793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9FCFD30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</w:t>
            </w:r>
          </w:p>
        </w:tc>
      </w:tr>
      <w:tr w:rsidR="004C79A0" w:rsidRPr="00C04CBD" w14:paraId="56ED7C86" w14:textId="77777777" w:rsidTr="004C79A0">
        <w:trPr>
          <w:trHeight w:val="150"/>
        </w:trPr>
        <w:tc>
          <w:tcPr>
            <w:tcW w:w="6516" w:type="dxa"/>
            <w:vAlign w:val="center"/>
          </w:tcPr>
          <w:p w14:paraId="6ACC4C37" w14:textId="77777777" w:rsidR="004C79A0" w:rsidRPr="00C04CBD" w:rsidRDefault="004C79A0">
            <w:pPr>
              <w:numPr>
                <w:ilvl w:val="0"/>
                <w:numId w:val="8"/>
              </w:numPr>
              <w:ind w:left="255" w:hanging="255"/>
              <w:contextualSpacing/>
              <w:rPr>
                <w:bCs/>
                <w:sz w:val="24"/>
                <w:szCs w:val="24"/>
              </w:rPr>
            </w:pPr>
            <w:r w:rsidRPr="00C04CBD">
              <w:rPr>
                <w:bCs/>
                <w:i/>
                <w:sz w:val="24"/>
                <w:szCs w:val="24"/>
              </w:rPr>
              <w:t xml:space="preserve">Culegem roadele </w:t>
            </w:r>
            <w:proofErr w:type="spellStart"/>
            <w:r w:rsidRPr="00C04CBD">
              <w:rPr>
                <w:bCs/>
                <w:i/>
                <w:sz w:val="24"/>
                <w:szCs w:val="24"/>
              </w:rPr>
              <w:t>învăţării</w:t>
            </w:r>
            <w:proofErr w:type="spellEnd"/>
            <w:r w:rsidRPr="00C04CBD">
              <w:rPr>
                <w:bCs/>
                <w:i/>
                <w:sz w:val="24"/>
                <w:szCs w:val="24"/>
              </w:rPr>
              <w:t>.</w:t>
            </w:r>
            <w:r w:rsidRPr="00C04CBD">
              <w:rPr>
                <w:bCs/>
                <w:sz w:val="24"/>
                <w:szCs w:val="24"/>
              </w:rPr>
              <w:t xml:space="preserve"> Recapitulare și sistematizare la finele anului școlar</w:t>
            </w:r>
          </w:p>
        </w:tc>
        <w:tc>
          <w:tcPr>
            <w:tcW w:w="850" w:type="dxa"/>
            <w:vAlign w:val="center"/>
          </w:tcPr>
          <w:p w14:paraId="3A94C979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79020B95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835128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CD5973" w14:textId="77777777" w:rsidR="004C79A0" w:rsidRPr="00C04CBD" w:rsidRDefault="004C79A0" w:rsidP="004C79A0">
            <w:pPr>
              <w:jc w:val="center"/>
              <w:rPr>
                <w:sz w:val="24"/>
                <w:szCs w:val="24"/>
              </w:rPr>
            </w:pPr>
            <w:r w:rsidRPr="00C04CBD">
              <w:rPr>
                <w:sz w:val="24"/>
                <w:szCs w:val="24"/>
              </w:rPr>
              <w:t xml:space="preserve">1(A) </w:t>
            </w:r>
          </w:p>
        </w:tc>
      </w:tr>
      <w:tr w:rsidR="004C79A0" w:rsidRPr="00C04CBD" w14:paraId="49C3C6B3" w14:textId="77777777" w:rsidTr="004C79A0">
        <w:trPr>
          <w:trHeight w:val="300"/>
        </w:trPr>
        <w:tc>
          <w:tcPr>
            <w:tcW w:w="6516" w:type="dxa"/>
            <w:vAlign w:val="center"/>
          </w:tcPr>
          <w:p w14:paraId="6FCF024F" w14:textId="77777777" w:rsidR="004C79A0" w:rsidRPr="00C04CBD" w:rsidRDefault="004C79A0" w:rsidP="004C79A0">
            <w:pPr>
              <w:ind w:left="225"/>
              <w:jc w:val="right"/>
              <w:rPr>
                <w:b/>
                <w:bCs/>
                <w:sz w:val="24"/>
                <w:szCs w:val="24"/>
              </w:rPr>
            </w:pPr>
            <w:r w:rsidRPr="00C04CBD">
              <w:rPr>
                <w:b/>
                <w:bCs/>
                <w:sz w:val="24"/>
                <w:szCs w:val="24"/>
              </w:rPr>
              <w:t>Total semestrul 2</w:t>
            </w:r>
          </w:p>
        </w:tc>
        <w:tc>
          <w:tcPr>
            <w:tcW w:w="850" w:type="dxa"/>
            <w:vAlign w:val="center"/>
          </w:tcPr>
          <w:p w14:paraId="73988489" w14:textId="5FA020E6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7</w:t>
            </w:r>
            <w:r w:rsidR="000655F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3D217514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7955D1A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48218A4F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4</w:t>
            </w:r>
          </w:p>
        </w:tc>
      </w:tr>
      <w:tr w:rsidR="004C79A0" w:rsidRPr="00C04CBD" w14:paraId="61326F85" w14:textId="77777777" w:rsidTr="004C79A0">
        <w:trPr>
          <w:trHeight w:val="300"/>
        </w:trPr>
        <w:tc>
          <w:tcPr>
            <w:tcW w:w="6516" w:type="dxa"/>
            <w:tcBorders>
              <w:bottom w:val="single" w:sz="4" w:space="0" w:color="00B0F0"/>
            </w:tcBorders>
            <w:vAlign w:val="center"/>
          </w:tcPr>
          <w:p w14:paraId="76AA9E3C" w14:textId="77777777" w:rsidR="004C79A0" w:rsidRPr="00C04CBD" w:rsidRDefault="004C79A0" w:rsidP="004C79A0">
            <w:pPr>
              <w:ind w:left="225"/>
              <w:jc w:val="right"/>
              <w:rPr>
                <w:b/>
                <w:bCs/>
                <w:sz w:val="24"/>
                <w:szCs w:val="24"/>
              </w:rPr>
            </w:pPr>
            <w:r w:rsidRPr="00C04CBD">
              <w:rPr>
                <w:b/>
                <w:bCs/>
                <w:sz w:val="24"/>
                <w:szCs w:val="24"/>
              </w:rPr>
              <w:t>Total an</w:t>
            </w:r>
          </w:p>
        </w:tc>
        <w:tc>
          <w:tcPr>
            <w:tcW w:w="850" w:type="dxa"/>
            <w:tcBorders>
              <w:bottom w:val="single" w:sz="4" w:space="0" w:color="00B0F0"/>
            </w:tcBorders>
            <w:vAlign w:val="center"/>
          </w:tcPr>
          <w:p w14:paraId="0A856281" w14:textId="306EA18D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13</w:t>
            </w:r>
            <w:r w:rsidR="000655F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3A20A855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11E6AAEF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5938556F" w14:textId="77777777" w:rsidR="004C79A0" w:rsidRPr="00C04CBD" w:rsidRDefault="004C79A0" w:rsidP="004C79A0">
            <w:pPr>
              <w:jc w:val="center"/>
              <w:rPr>
                <w:b/>
                <w:sz w:val="24"/>
                <w:szCs w:val="24"/>
              </w:rPr>
            </w:pPr>
            <w:r w:rsidRPr="00C04CBD">
              <w:rPr>
                <w:b/>
                <w:sz w:val="24"/>
                <w:szCs w:val="24"/>
              </w:rPr>
              <w:t>6</w:t>
            </w:r>
          </w:p>
        </w:tc>
      </w:tr>
    </w:tbl>
    <w:p w14:paraId="41007A48" w14:textId="4D2FD924" w:rsidR="00152C50" w:rsidRPr="00C04CBD" w:rsidRDefault="00152C50" w:rsidP="00152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C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5FFE16" w14:textId="77777777" w:rsidR="00152C50" w:rsidRPr="00C04CBD" w:rsidRDefault="00152C50" w:rsidP="00152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52C50" w:rsidRPr="00C04CBD" w:rsidSect="00E66964">
          <w:pgSz w:w="11906" w:h="16838" w:code="9"/>
          <w:pgMar w:top="851" w:right="851" w:bottom="1134" w:left="1134" w:header="709" w:footer="709" w:gutter="0"/>
          <w:cols w:space="708"/>
          <w:docGrid w:linePitch="360"/>
        </w:sectPr>
      </w:pPr>
    </w:p>
    <w:p w14:paraId="6CA01524" w14:textId="7CBE97ED" w:rsidR="00152C50" w:rsidRPr="009A1A16" w:rsidRDefault="00152C50" w:rsidP="009A1A16">
      <w:pPr>
        <w:pStyle w:val="IntenseQuote"/>
        <w:tabs>
          <w:tab w:val="left" w:pos="14317"/>
        </w:tabs>
        <w:spacing w:before="0" w:after="0" w:line="240" w:lineRule="auto"/>
        <w:ind w:left="0" w:right="-31"/>
        <w:rPr>
          <w:rFonts w:ascii="Times New Roman" w:hAnsi="Times New Roman" w:cs="Times New Roman"/>
          <w:b/>
          <w:i w:val="0"/>
          <w:sz w:val="24"/>
          <w:szCs w:val="24"/>
        </w:rPr>
      </w:pPr>
      <w:r w:rsidRPr="009A1A16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SEMESTRUL 1</w:t>
      </w:r>
    </w:p>
    <w:p w14:paraId="1C5612B5" w14:textId="77777777" w:rsidR="009A1A16" w:rsidRPr="00C04CBD" w:rsidRDefault="009A1A16" w:rsidP="009A1A16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871FC" w14:textId="77777777" w:rsidR="009A1A16" w:rsidRPr="00C04CBD" w:rsidRDefault="009A1A16" w:rsidP="009A1A16">
      <w:pPr>
        <w:shd w:val="clear" w:color="auto" w:fill="2F5496" w:themeFill="accent1" w:themeFillShade="BF"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bookmarkStart w:id="4" w:name="_Hlk45807667"/>
      <w:r w:rsidRPr="00773413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2F5496" w:themeFill="accent1" w:themeFillShade="BF"/>
        </w:rPr>
        <w:t xml:space="preserve">UNITATEA DE ÎNVĂȚARE </w:t>
      </w:r>
      <w:bookmarkStart w:id="5" w:name="_Hlk45800109"/>
      <w:r w:rsidRPr="00773413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2F5496" w:themeFill="accent1" w:themeFillShade="BF"/>
        </w:rPr>
        <w:t>nr. 1.</w:t>
      </w:r>
      <w:r w:rsidRPr="00C04CB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bookmarkEnd w:id="5"/>
      <w:r w:rsidRPr="00C04CB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 xml:space="preserve">Repetăm cu sârguință, învățăm cu ușurință. </w:t>
      </w:r>
      <w:r w:rsidRPr="00C04CB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04CBD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>Repetarea și sistematizarea achizițiilor curriculare însușite în clasa</w:t>
      </w:r>
      <w:r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a II-a</w:t>
      </w:r>
    </w:p>
    <w:p w14:paraId="1DD9AE49" w14:textId="77777777" w:rsidR="009A1A16" w:rsidRPr="00C04CBD" w:rsidRDefault="009A1A16" w:rsidP="009A1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CBD">
        <w:rPr>
          <w:rFonts w:ascii="Times New Roman" w:hAnsi="Times New Roman" w:cs="Times New Roman"/>
          <w:b/>
          <w:sz w:val="24"/>
          <w:szCs w:val="24"/>
        </w:rPr>
        <w:t>Nr. de ore alocat:</w:t>
      </w:r>
      <w:r w:rsidRPr="00C04CBD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FFE2E9" w14:textId="77777777" w:rsidR="009A1A16" w:rsidRPr="00C04CBD" w:rsidRDefault="009A1A16" w:rsidP="009A1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CBD">
        <w:rPr>
          <w:rFonts w:ascii="Times New Roman" w:hAnsi="Times New Roman" w:cs="Times New Roman"/>
          <w:b/>
          <w:sz w:val="24"/>
          <w:szCs w:val="24"/>
        </w:rPr>
        <w:t>Unități de competențe</w:t>
      </w:r>
      <w:r w:rsidRPr="00C04CBD">
        <w:rPr>
          <w:rFonts w:ascii="Times New Roman" w:hAnsi="Times New Roman" w:cs="Times New Roman"/>
          <w:sz w:val="24"/>
          <w:szCs w:val="24"/>
        </w:rPr>
        <w:t xml:space="preserve"> prevăzute la finele clasei a II-a:</w:t>
      </w:r>
    </w:p>
    <w:p w14:paraId="6DB0EDEB" w14:textId="77777777" w:rsidR="009A1A16" w:rsidRPr="00B645BB" w:rsidRDefault="009A1A16" w:rsidP="009A1A16">
      <w:pPr>
        <w:autoSpaceDE w:val="0"/>
        <w:autoSpaceDN w:val="0"/>
        <w:adjustRightInd w:val="0"/>
        <w:spacing w:after="4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5BB">
        <w:rPr>
          <w:rFonts w:ascii="Times New Roman" w:hAnsi="Times New Roman" w:cs="Times New Roman"/>
          <w:i/>
          <w:sz w:val="24"/>
          <w:szCs w:val="24"/>
          <w:lang w:eastAsia="ru-RU"/>
        </w:rPr>
        <w:t>Elevul</w:t>
      </w:r>
      <w:r w:rsidRPr="00B645BB">
        <w:rPr>
          <w:rFonts w:ascii="Times New Roman" w:hAnsi="Times New Roman" w:cs="Times New Roman"/>
          <w:i/>
          <w:sz w:val="24"/>
          <w:szCs w:val="24"/>
        </w:rPr>
        <w:t xml:space="preserve"> poate:</w:t>
      </w:r>
    </w:p>
    <w:p w14:paraId="37A43214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>identifica, citi și scrie, compara și ordona numere naturale până la 100;</w:t>
      </w:r>
    </w:p>
    <w:p w14:paraId="3121FDB6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>utiliza elemente de limbaj matematic aferent conceptelor de număr natural, operație aritmetică;</w:t>
      </w:r>
    </w:p>
    <w:p w14:paraId="000EFDCC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efectua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operaţii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aritmetice în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concentrul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100: adunarea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scăderea fără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cu trecere peste ordin;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înmulţirea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împărţirea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tabelară;</w:t>
      </w:r>
    </w:p>
    <w:p w14:paraId="5A2B23F2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explica modul de calcul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ordinea efectuării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operaţiilor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în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exerciţii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cu două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operaţii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, fără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cu paranteze;</w:t>
      </w:r>
    </w:p>
    <w:p w14:paraId="440ED488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aplica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operaţiile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aritmetice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proprietăţile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acestora pentru aflarea unor numere necunoscute în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exerciţii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, șiruri date; </w:t>
      </w:r>
    </w:p>
    <w:p w14:paraId="07FC2FD0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rezolva probleme cu, cel mult, două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operaţii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, cu plan sau cu justificări, prin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exerciţiu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0C30032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formula probleme, cu sprijin în: imagini;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enunţ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incomplet; schemă;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operaţii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 aritmetice; </w:t>
      </w:r>
      <w:proofErr w:type="spellStart"/>
      <w:r w:rsidRPr="00B645BB">
        <w:rPr>
          <w:rFonts w:ascii="Times New Roman" w:hAnsi="Times New Roman" w:cs="Times New Roman"/>
          <w:sz w:val="24"/>
          <w:szCs w:val="24"/>
          <w:lang w:eastAsia="ru-RU"/>
        </w:rPr>
        <w:t>exerciţiu</w:t>
      </w:r>
      <w:proofErr w:type="spellEnd"/>
      <w:r w:rsidRPr="00B645BB">
        <w:rPr>
          <w:rFonts w:ascii="Times New Roman" w:hAnsi="Times New Roman" w:cs="Times New Roman"/>
          <w:sz w:val="24"/>
          <w:szCs w:val="24"/>
          <w:lang w:eastAsia="ru-RU"/>
        </w:rPr>
        <w:t xml:space="preserve">; tematică; </w:t>
      </w:r>
    </w:p>
    <w:p w14:paraId="03EB82DE" w14:textId="77777777" w:rsidR="009A1A16" w:rsidRPr="00B645BB" w:rsidRDefault="009A1A1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4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>investiga contexte problematice reale legate de cumpărare-vânzare, de măsurări,</w:t>
      </w:r>
    </w:p>
    <w:p w14:paraId="7D082622" w14:textId="77777777" w:rsidR="009A1A16" w:rsidRPr="00B645BB" w:rsidRDefault="009A1A16" w:rsidP="009A1A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45BB">
        <w:rPr>
          <w:rFonts w:ascii="Times New Roman" w:hAnsi="Times New Roman" w:cs="Times New Roman"/>
          <w:i/>
          <w:sz w:val="24"/>
          <w:szCs w:val="24"/>
        </w:rPr>
        <w:t>manifestând ca atitudini și valori specifice predominante:</w:t>
      </w:r>
    </w:p>
    <w:p w14:paraId="3CABDBFD" w14:textId="77777777" w:rsidR="009A1A16" w:rsidRPr="00B645BB" w:rsidRDefault="009A1A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 w:right="252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>corectitudinea și coerența limbajului matematic;</w:t>
      </w:r>
    </w:p>
    <w:p w14:paraId="282359A5" w14:textId="77777777" w:rsidR="009A1A16" w:rsidRPr="00B645BB" w:rsidRDefault="009A1A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 w:right="252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>atenția și interesul pentru calcul corect, rațional, fluent;</w:t>
      </w:r>
    </w:p>
    <w:p w14:paraId="6F32D585" w14:textId="77777777" w:rsidR="009A1A16" w:rsidRDefault="009A1A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 w:right="252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5BB">
        <w:rPr>
          <w:rFonts w:ascii="Times New Roman" w:hAnsi="Times New Roman" w:cs="Times New Roman"/>
          <w:sz w:val="24"/>
          <w:szCs w:val="24"/>
          <w:lang w:eastAsia="ru-RU"/>
        </w:rPr>
        <w:t>valorificarea gândirii critice pentru adoptarea unui plan pertinent în rezolvarea problemelor.</w:t>
      </w:r>
    </w:p>
    <w:p w14:paraId="0A6D2DC8" w14:textId="77777777" w:rsidR="00E66964" w:rsidRPr="00B645BB" w:rsidRDefault="00E669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 w:right="252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175" w:type="dxa"/>
        <w:tblInd w:w="108" w:type="dxa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567"/>
        <w:gridCol w:w="1276"/>
        <w:gridCol w:w="1559"/>
        <w:gridCol w:w="1134"/>
      </w:tblGrid>
      <w:tr w:rsidR="009A1A16" w:rsidRPr="00C04CBD" w14:paraId="2BA23374" w14:textId="77777777" w:rsidTr="00D80556">
        <w:trPr>
          <w:trHeight w:val="296"/>
        </w:trPr>
        <w:tc>
          <w:tcPr>
            <w:tcW w:w="9639" w:type="dxa"/>
            <w:shd w:val="clear" w:color="auto" w:fill="D9E2F3" w:themeFill="accent1" w:themeFillTint="33"/>
            <w:vAlign w:val="center"/>
            <w:hideMark/>
          </w:tcPr>
          <w:p w14:paraId="0C365391" w14:textId="77777777" w:rsidR="009A1A16" w:rsidRPr="001C15E3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45790446"/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1B30AC15" w14:textId="77777777" w:rsidR="009A1A16" w:rsidRPr="001C15E3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5466344" w14:textId="77777777" w:rsidR="009A1A16" w:rsidRPr="001C15E3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  <w:hideMark/>
          </w:tcPr>
          <w:p w14:paraId="685B0609" w14:textId="77777777" w:rsidR="009A1A16" w:rsidRPr="001C15E3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  <w:hideMark/>
          </w:tcPr>
          <w:p w14:paraId="07037B6A" w14:textId="77777777" w:rsidR="009A1A16" w:rsidRPr="001C15E3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9A1A16" w:rsidRPr="00C04CBD" w14:paraId="4939B47E" w14:textId="77777777" w:rsidTr="00D80556">
        <w:trPr>
          <w:trHeight w:val="255"/>
        </w:trPr>
        <w:tc>
          <w:tcPr>
            <w:tcW w:w="9639" w:type="dxa"/>
            <w:shd w:val="clear" w:color="auto" w:fill="auto"/>
            <w:vAlign w:val="center"/>
          </w:tcPr>
          <w:p w14:paraId="089CA77C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Numerele naturale de la 0 până la 100. Actualizare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1F851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02514" w14:textId="29B494E8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80B283D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4-5]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379F0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380B4AA8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45CE2A7A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Adunarea și scăderea până la 100. Actualizare </w:t>
            </w:r>
          </w:p>
        </w:tc>
        <w:tc>
          <w:tcPr>
            <w:tcW w:w="567" w:type="dxa"/>
            <w:shd w:val="clear" w:color="auto" w:fill="auto"/>
          </w:tcPr>
          <w:p w14:paraId="114068F5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74249" w14:textId="0FC14102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486EF12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[2, p. 6-7]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E4574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6E5D37F7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243BEEDE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Legătura dintre adunare și scădere. Actualizare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77A57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D1E38" w14:textId="03E7A11A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4ED102D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[2, p. 8-9]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27346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40CA5955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09390262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Legătura dintre adunare și scădere. Consolidare-dezvoltare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D229F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6105E" w14:textId="681C1ED6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6EC17C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019C00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52E5EE7E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2DD1E799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Înmulțirea și împărțirea tabelară. Actualizare </w:t>
            </w:r>
          </w:p>
        </w:tc>
        <w:tc>
          <w:tcPr>
            <w:tcW w:w="567" w:type="dxa"/>
            <w:shd w:val="clear" w:color="auto" w:fill="auto"/>
          </w:tcPr>
          <w:p w14:paraId="68AEAAA0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4B85C" w14:textId="19D7E105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EB15B0A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[2, p. 10-11]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E82A0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56EAD47E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59FB44B8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Înmulțirea și împărțirea tabelară. Consolidare-dezvoltare</w:t>
            </w:r>
          </w:p>
        </w:tc>
        <w:tc>
          <w:tcPr>
            <w:tcW w:w="567" w:type="dxa"/>
            <w:shd w:val="clear" w:color="auto" w:fill="auto"/>
          </w:tcPr>
          <w:p w14:paraId="178824BB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5E443" w14:textId="09E0382A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2BF5F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481F7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36EB229D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09E6D80B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Legătura dintre înmulțire și împărțire. Actua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izarea </w:t>
            </w:r>
          </w:p>
        </w:tc>
        <w:tc>
          <w:tcPr>
            <w:tcW w:w="567" w:type="dxa"/>
            <w:shd w:val="clear" w:color="auto" w:fill="auto"/>
          </w:tcPr>
          <w:p w14:paraId="77FAD18B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5C07F" w14:textId="79D75156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AF6C3D8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[2, p. 12-13]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0B1C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167C8C4E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759BBB2C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Legătura dintre înmulțire și împărțire. Consolidare-dezvoltare</w:t>
            </w:r>
          </w:p>
        </w:tc>
        <w:tc>
          <w:tcPr>
            <w:tcW w:w="567" w:type="dxa"/>
            <w:shd w:val="clear" w:color="auto" w:fill="auto"/>
          </w:tcPr>
          <w:p w14:paraId="72687487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B4E76" w14:textId="5458454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0DE29A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B10B4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557850BF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431F47AE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Ordinea efectuării operațiilor. Actualizare </w:t>
            </w:r>
          </w:p>
        </w:tc>
        <w:tc>
          <w:tcPr>
            <w:tcW w:w="567" w:type="dxa"/>
            <w:shd w:val="clear" w:color="auto" w:fill="auto"/>
          </w:tcPr>
          <w:p w14:paraId="220DB2A8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BA5B6" w14:textId="5966AA81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260DFF4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14-15]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C6D43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00218626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03BE8C14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27" w:hanging="4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Ordinea efectuării operațiilor. Consolidare-dezvoltare</w:t>
            </w:r>
          </w:p>
        </w:tc>
        <w:tc>
          <w:tcPr>
            <w:tcW w:w="567" w:type="dxa"/>
            <w:shd w:val="clear" w:color="auto" w:fill="auto"/>
          </w:tcPr>
          <w:p w14:paraId="401082D4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7D542" w14:textId="52A7FE6A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3D2171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8A513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103BF6E5" w14:textId="77777777" w:rsidTr="00D80556">
        <w:trPr>
          <w:trHeight w:val="283"/>
        </w:trPr>
        <w:tc>
          <w:tcPr>
            <w:tcW w:w="9639" w:type="dxa"/>
            <w:shd w:val="clear" w:color="auto" w:fill="auto"/>
          </w:tcPr>
          <w:p w14:paraId="212414C8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27" w:hanging="4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Cine seamănă culege. Analiză-sinteză</w:t>
            </w:r>
          </w:p>
        </w:tc>
        <w:tc>
          <w:tcPr>
            <w:tcW w:w="567" w:type="dxa"/>
            <w:shd w:val="clear" w:color="auto" w:fill="auto"/>
          </w:tcPr>
          <w:p w14:paraId="003E003F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C2C9A" w14:textId="11D80366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368073C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16-17]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A5141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16" w:rsidRPr="00C04CBD" w14:paraId="435853EA" w14:textId="77777777" w:rsidTr="00D80556">
        <w:trPr>
          <w:trHeight w:val="79"/>
        </w:trPr>
        <w:tc>
          <w:tcPr>
            <w:tcW w:w="9639" w:type="dxa"/>
            <w:shd w:val="clear" w:color="auto" w:fill="auto"/>
          </w:tcPr>
          <w:p w14:paraId="677B5F38" w14:textId="77777777" w:rsidR="009A1A16" w:rsidRPr="00C6033F" w:rsidRDefault="009A1A1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27" w:hanging="4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Evaluare inițială </w:t>
            </w:r>
          </w:p>
        </w:tc>
        <w:tc>
          <w:tcPr>
            <w:tcW w:w="567" w:type="dxa"/>
            <w:shd w:val="clear" w:color="auto" w:fill="auto"/>
          </w:tcPr>
          <w:p w14:paraId="0300D1BF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B3D2A" w14:textId="27072032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E6579D" w14:textId="77777777" w:rsidR="009A1A16" w:rsidRPr="00C6033F" w:rsidRDefault="009A1A16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Test [2, 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C0D55" w14:textId="77777777" w:rsidR="009A1A16" w:rsidRPr="00C6033F" w:rsidRDefault="009A1A1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EI 1 </w:t>
            </w:r>
          </w:p>
        </w:tc>
      </w:tr>
      <w:bookmarkEnd w:id="4"/>
      <w:bookmarkEnd w:id="6"/>
    </w:tbl>
    <w:p w14:paraId="2E981046" w14:textId="77777777" w:rsidR="009A1A16" w:rsidRPr="00C04CBD" w:rsidRDefault="009A1A16" w:rsidP="009A1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52639" w14:textId="77777777" w:rsidR="009A1A16" w:rsidRPr="00C04CBD" w:rsidRDefault="009A1A16" w:rsidP="009A1A16">
      <w:pPr>
        <w:shd w:val="clear" w:color="auto" w:fill="2F5496" w:themeFill="accent1" w:themeFillShade="BF"/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7" w:name="_Hlk48291870"/>
      <w:r w:rsidRPr="00C04C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UNITATEA DE ÎNVĂȚARE nr. 2.</w:t>
      </w:r>
      <w:r w:rsidRPr="00C04CB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04CBD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 xml:space="preserve">Socotim necontenit, spre o mie am pornit. 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Numerele naturale 0–1</w:t>
      </w:r>
      <w:r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000</w:t>
      </w:r>
    </w:p>
    <w:p w14:paraId="29AF8895" w14:textId="512953FE" w:rsidR="009A1A16" w:rsidRPr="00C6033F" w:rsidRDefault="009A1A16" w:rsidP="00AC5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48426340"/>
      <w:r w:rsidRPr="00C04CBD">
        <w:rPr>
          <w:rFonts w:ascii="Times New Roman" w:hAnsi="Times New Roman" w:cs="Times New Roman"/>
          <w:b/>
          <w:sz w:val="24"/>
          <w:szCs w:val="24"/>
        </w:rPr>
        <w:t>Nr</w:t>
      </w:r>
      <w:r w:rsidRPr="00C6033F">
        <w:rPr>
          <w:rFonts w:ascii="Times New Roman" w:hAnsi="Times New Roman" w:cs="Times New Roman"/>
          <w:b/>
          <w:sz w:val="24"/>
          <w:szCs w:val="24"/>
        </w:rPr>
        <w:t>. de ore alocat:</w:t>
      </w:r>
      <w:r w:rsidRPr="00C6033F">
        <w:rPr>
          <w:rFonts w:ascii="Times New Roman" w:hAnsi="Times New Roman" w:cs="Times New Roman"/>
          <w:sz w:val="24"/>
          <w:szCs w:val="24"/>
        </w:rPr>
        <w:t xml:space="preserve"> 13</w:t>
      </w:r>
      <w:bookmarkEnd w:id="7"/>
    </w:p>
    <w:tbl>
      <w:tblPr>
        <w:tblW w:w="4880" w:type="pct"/>
        <w:tblInd w:w="108" w:type="dxa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ook w:val="04A0" w:firstRow="1" w:lastRow="0" w:firstColumn="1" w:lastColumn="0" w:noHBand="0" w:noVBand="1"/>
      </w:tblPr>
      <w:tblGrid>
        <w:gridCol w:w="3610"/>
        <w:gridCol w:w="6312"/>
        <w:gridCol w:w="586"/>
        <w:gridCol w:w="1311"/>
        <w:gridCol w:w="1568"/>
        <w:gridCol w:w="1183"/>
      </w:tblGrid>
      <w:tr w:rsidR="00D80556" w:rsidRPr="00C6033F" w14:paraId="40031DA6" w14:textId="77777777" w:rsidTr="00D80556">
        <w:trPr>
          <w:trHeight w:val="272"/>
        </w:trPr>
        <w:tc>
          <w:tcPr>
            <w:tcW w:w="1239" w:type="pct"/>
            <w:shd w:val="clear" w:color="auto" w:fill="D9E2F3" w:themeFill="accent1" w:themeFillTint="33"/>
            <w:vAlign w:val="center"/>
          </w:tcPr>
          <w:bookmarkEnd w:id="8"/>
          <w:p w14:paraId="00059E92" w14:textId="6DC0F075" w:rsidR="00AC54F8" w:rsidRPr="001C15E3" w:rsidRDefault="00AC54F8" w:rsidP="00AC5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competențe</w:t>
            </w:r>
          </w:p>
        </w:tc>
        <w:tc>
          <w:tcPr>
            <w:tcW w:w="2166" w:type="pct"/>
            <w:shd w:val="clear" w:color="auto" w:fill="D9E2F3" w:themeFill="accent1" w:themeFillTint="33"/>
            <w:vAlign w:val="center"/>
            <w:hideMark/>
          </w:tcPr>
          <w:p w14:paraId="4E17851C" w14:textId="28A08629" w:rsidR="00AC54F8" w:rsidRPr="001C15E3" w:rsidRDefault="00AC54F8" w:rsidP="00AC5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201" w:type="pct"/>
            <w:shd w:val="clear" w:color="auto" w:fill="D9E2F3" w:themeFill="accent1" w:themeFillTint="33"/>
            <w:vAlign w:val="center"/>
          </w:tcPr>
          <w:p w14:paraId="775A59DC" w14:textId="2081D61C" w:rsidR="00AC54F8" w:rsidRPr="001C15E3" w:rsidRDefault="00AC54F8" w:rsidP="00AC5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450" w:type="pct"/>
            <w:shd w:val="clear" w:color="auto" w:fill="D9E2F3" w:themeFill="accent1" w:themeFillTint="33"/>
            <w:vAlign w:val="center"/>
          </w:tcPr>
          <w:p w14:paraId="60365331" w14:textId="7CDCCCFB" w:rsidR="00AC54F8" w:rsidRPr="001C15E3" w:rsidRDefault="00AC54F8" w:rsidP="00AC5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38" w:type="pct"/>
            <w:shd w:val="clear" w:color="auto" w:fill="D9E2F3" w:themeFill="accent1" w:themeFillTint="33"/>
            <w:vAlign w:val="center"/>
            <w:hideMark/>
          </w:tcPr>
          <w:p w14:paraId="1F226BD3" w14:textId="419967B5" w:rsidR="00AC54F8" w:rsidRPr="001C15E3" w:rsidRDefault="00AC54F8" w:rsidP="00AC5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406" w:type="pct"/>
            <w:shd w:val="clear" w:color="auto" w:fill="D9E2F3" w:themeFill="accent1" w:themeFillTint="33"/>
            <w:vAlign w:val="center"/>
            <w:hideMark/>
          </w:tcPr>
          <w:p w14:paraId="068F3C25" w14:textId="0233175F" w:rsidR="00AC54F8" w:rsidRPr="001C15E3" w:rsidRDefault="00AC54F8" w:rsidP="00AC5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D80556" w:rsidRPr="00C6033F" w14:paraId="0758AFD0" w14:textId="77777777" w:rsidTr="00B85A77">
        <w:trPr>
          <w:trHeight w:val="198"/>
        </w:trPr>
        <w:tc>
          <w:tcPr>
            <w:tcW w:w="1239" w:type="pct"/>
            <w:vMerge w:val="restart"/>
          </w:tcPr>
          <w:p w14:paraId="2FB46AC6" w14:textId="77777777" w:rsidR="00AC54F8" w:rsidRPr="00AC54F8" w:rsidRDefault="00AC54F8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4F8">
              <w:rPr>
                <w:rFonts w:ascii="Times New Roman" w:hAnsi="Times New Roman" w:cs="Times New Roman"/>
                <w:sz w:val="24"/>
                <w:szCs w:val="24"/>
              </w:rPr>
              <w:t xml:space="preserve">Identificarea, citirea </w:t>
            </w:r>
            <w:proofErr w:type="spellStart"/>
            <w:r w:rsidRPr="00AC54F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C54F8">
              <w:rPr>
                <w:rFonts w:ascii="Times New Roman" w:hAnsi="Times New Roman" w:cs="Times New Roman"/>
                <w:sz w:val="24"/>
                <w:szCs w:val="24"/>
              </w:rPr>
              <w:t xml:space="preserve"> scrierea numerelor naturale 0 – 1 000. </w:t>
            </w:r>
          </w:p>
          <w:p w14:paraId="5C534881" w14:textId="77777777" w:rsidR="00AC54F8" w:rsidRPr="00AC54F8" w:rsidRDefault="00AC54F8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4F8">
              <w:rPr>
                <w:rFonts w:ascii="Times New Roman" w:hAnsi="Times New Roman" w:cs="Times New Roman"/>
                <w:sz w:val="24"/>
                <w:szCs w:val="24"/>
              </w:rPr>
              <w:t xml:space="preserve">Compararea </w:t>
            </w:r>
            <w:proofErr w:type="spellStart"/>
            <w:r w:rsidRPr="00AC54F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C54F8">
              <w:rPr>
                <w:rFonts w:ascii="Times New Roman" w:hAnsi="Times New Roman" w:cs="Times New Roman"/>
                <w:sz w:val="24"/>
                <w:szCs w:val="24"/>
              </w:rPr>
              <w:t xml:space="preserve"> ordonarea numerelor naturale 0 – 1 000. </w:t>
            </w:r>
          </w:p>
          <w:p w14:paraId="6C08F44E" w14:textId="77777777" w:rsidR="00AC54F8" w:rsidRPr="00AC54F8" w:rsidRDefault="00AC54F8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4F8">
              <w:rPr>
                <w:rFonts w:ascii="Times New Roman" w:hAnsi="Times New Roman" w:cs="Times New Roman"/>
                <w:sz w:val="24"/>
                <w:szCs w:val="24"/>
              </w:rPr>
              <w:t xml:space="preserve">Utilizarea elementelor de limbaj matematic aferent conceptului de număr natural. </w:t>
            </w:r>
          </w:p>
          <w:p w14:paraId="3FDA9A3D" w14:textId="77777777" w:rsidR="00AC54F8" w:rsidRPr="00AC54F8" w:rsidRDefault="00AC54F8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4F8">
              <w:rPr>
                <w:rFonts w:ascii="Times New Roman" w:hAnsi="Times New Roman" w:cs="Times New Roman"/>
                <w:sz w:val="24"/>
                <w:szCs w:val="24"/>
              </w:rPr>
              <w:t xml:space="preserve">Explorarea </w:t>
            </w:r>
            <w:proofErr w:type="spellStart"/>
            <w:r w:rsidRPr="00AC54F8">
              <w:rPr>
                <w:rFonts w:ascii="Times New Roman" w:hAnsi="Times New Roman" w:cs="Times New Roman"/>
                <w:sz w:val="24"/>
                <w:szCs w:val="24"/>
              </w:rPr>
              <w:t>modalităţilor</w:t>
            </w:r>
            <w:proofErr w:type="spellEnd"/>
            <w:r w:rsidRPr="00AC54F8">
              <w:rPr>
                <w:rFonts w:ascii="Times New Roman" w:hAnsi="Times New Roman" w:cs="Times New Roman"/>
                <w:sz w:val="24"/>
                <w:szCs w:val="24"/>
              </w:rPr>
              <w:t xml:space="preserve"> de compunere, descompunere zecimală a numerelor naturale 0 – 1 000. </w:t>
            </w:r>
          </w:p>
          <w:p w14:paraId="22A0C3AF" w14:textId="145FF22E" w:rsidR="00AC54F8" w:rsidRPr="00AC54F8" w:rsidRDefault="00AC54F8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4F8">
              <w:rPr>
                <w:rFonts w:ascii="Times New Roman" w:hAnsi="Times New Roman" w:cs="Times New Roman"/>
                <w:sz w:val="24"/>
                <w:szCs w:val="24"/>
              </w:rPr>
              <w:t>Completarea unor șiruri de numere naturale asociate după reguli indicate sau identificate prin observare.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2954AB6" w14:textId="72A0EC93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Numere formate din sute întregi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460070D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32FB5CE2" w14:textId="576AE439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shd w:val="clear" w:color="auto" w:fill="auto"/>
          </w:tcPr>
          <w:p w14:paraId="702717CD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18-19]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6C8FB2D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EI 2</w:t>
            </w:r>
          </w:p>
        </w:tc>
      </w:tr>
      <w:tr w:rsidR="00D80556" w:rsidRPr="00C6033F" w14:paraId="43479BF2" w14:textId="77777777" w:rsidTr="00B85A77">
        <w:trPr>
          <w:trHeight w:val="274"/>
        </w:trPr>
        <w:tc>
          <w:tcPr>
            <w:tcW w:w="1239" w:type="pct"/>
            <w:vMerge/>
          </w:tcPr>
          <w:p w14:paraId="1E79A269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shd w:val="clear" w:color="auto" w:fill="auto"/>
            <w:vAlign w:val="center"/>
          </w:tcPr>
          <w:p w14:paraId="705D7675" w14:textId="0C7FD0CB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Numere formate din sute, zeci și unități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C9653AD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3E14E05A" w14:textId="3AC2322E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 w:val="restart"/>
            <w:shd w:val="clear" w:color="auto" w:fill="auto"/>
          </w:tcPr>
          <w:p w14:paraId="41EFA1A1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[2, p. 20-21]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1187B87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2732B6FE" w14:textId="77777777" w:rsidTr="00B85A77">
        <w:trPr>
          <w:trHeight w:val="274"/>
        </w:trPr>
        <w:tc>
          <w:tcPr>
            <w:tcW w:w="1239" w:type="pct"/>
            <w:vMerge/>
          </w:tcPr>
          <w:p w14:paraId="493A7A53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shd w:val="clear" w:color="auto" w:fill="auto"/>
          </w:tcPr>
          <w:p w14:paraId="2D366BB5" w14:textId="3B58657F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Numere formate din sute, zeci și unități. Consolidare-dezvoltare</w:t>
            </w:r>
          </w:p>
        </w:tc>
        <w:tc>
          <w:tcPr>
            <w:tcW w:w="201" w:type="pct"/>
            <w:shd w:val="clear" w:color="auto" w:fill="auto"/>
          </w:tcPr>
          <w:p w14:paraId="1BCEBB99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64FFA2F0" w14:textId="470BCF86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3E1AC088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358F81A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1BB2DBCE" w14:textId="77777777" w:rsidTr="00B85A77">
        <w:trPr>
          <w:trHeight w:val="274"/>
        </w:trPr>
        <w:tc>
          <w:tcPr>
            <w:tcW w:w="1239" w:type="pct"/>
            <w:vMerge/>
          </w:tcPr>
          <w:p w14:paraId="655C6F22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5FA2F4EE" w14:textId="63739D0A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Monede și bancnote. Schimb de bani</w:t>
            </w:r>
          </w:p>
        </w:tc>
        <w:tc>
          <w:tcPr>
            <w:tcW w:w="201" w:type="pct"/>
            <w:shd w:val="clear" w:color="auto" w:fill="auto"/>
          </w:tcPr>
          <w:p w14:paraId="099B3351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220C70A3" w14:textId="2B252617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 w:val="restart"/>
            <w:shd w:val="clear" w:color="auto" w:fill="auto"/>
          </w:tcPr>
          <w:p w14:paraId="5249D842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[2, p. 22-23]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5FA3AE8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20888B23" w14:textId="77777777" w:rsidTr="00B85A77">
        <w:trPr>
          <w:trHeight w:val="274"/>
        </w:trPr>
        <w:tc>
          <w:tcPr>
            <w:tcW w:w="1239" w:type="pct"/>
            <w:vMerge/>
          </w:tcPr>
          <w:p w14:paraId="41D41A66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37A73BB0" w14:textId="262057C6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Citirea, scrierea, formarea numerelor naturale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0–</w:t>
            </w: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1000. Analiză-sinteză</w:t>
            </w:r>
          </w:p>
        </w:tc>
        <w:tc>
          <w:tcPr>
            <w:tcW w:w="201" w:type="pct"/>
            <w:shd w:val="clear" w:color="auto" w:fill="auto"/>
          </w:tcPr>
          <w:p w14:paraId="25A99E37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77275E32" w14:textId="4B331519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3C55A989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D55D2E6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1</w:t>
            </w:r>
          </w:p>
        </w:tc>
      </w:tr>
      <w:tr w:rsidR="00D80556" w:rsidRPr="00C6033F" w14:paraId="3A4E6398" w14:textId="77777777" w:rsidTr="00B85A77">
        <w:trPr>
          <w:trHeight w:val="274"/>
        </w:trPr>
        <w:tc>
          <w:tcPr>
            <w:tcW w:w="1239" w:type="pct"/>
            <w:vMerge/>
          </w:tcPr>
          <w:p w14:paraId="502D8FD8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314E7F6E" w14:textId="0105A23C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Compararea numerelor până la 1000</w:t>
            </w:r>
          </w:p>
        </w:tc>
        <w:tc>
          <w:tcPr>
            <w:tcW w:w="201" w:type="pct"/>
            <w:shd w:val="clear" w:color="auto" w:fill="auto"/>
          </w:tcPr>
          <w:p w14:paraId="2B7B5DE7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36CE3093" w14:textId="01BD4AA2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 w:val="restart"/>
            <w:shd w:val="clear" w:color="auto" w:fill="auto"/>
          </w:tcPr>
          <w:p w14:paraId="1F2A4016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24-25]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2E946D0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3846FCDD" w14:textId="77777777" w:rsidTr="00B85A77">
        <w:trPr>
          <w:trHeight w:val="274"/>
        </w:trPr>
        <w:tc>
          <w:tcPr>
            <w:tcW w:w="1239" w:type="pct"/>
            <w:vMerge/>
          </w:tcPr>
          <w:p w14:paraId="776ADBA0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6C4F8360" w14:textId="7EF42636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Compararea numerelor până la 1000. Consolidare-dezvoltare</w:t>
            </w:r>
          </w:p>
        </w:tc>
        <w:tc>
          <w:tcPr>
            <w:tcW w:w="201" w:type="pct"/>
            <w:shd w:val="clear" w:color="auto" w:fill="auto"/>
          </w:tcPr>
          <w:p w14:paraId="416FECD1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7DDCD9F9" w14:textId="55E4E791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1CA333AC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C021E08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092841C1" w14:textId="77777777" w:rsidTr="00B85A77">
        <w:trPr>
          <w:trHeight w:val="274"/>
        </w:trPr>
        <w:tc>
          <w:tcPr>
            <w:tcW w:w="1239" w:type="pct"/>
            <w:vMerge/>
          </w:tcPr>
          <w:p w14:paraId="00B7A794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165F699A" w14:textId="59788C9F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Ordonarea numerelor până la 1000</w:t>
            </w:r>
          </w:p>
        </w:tc>
        <w:tc>
          <w:tcPr>
            <w:tcW w:w="201" w:type="pct"/>
            <w:shd w:val="clear" w:color="auto" w:fill="auto"/>
          </w:tcPr>
          <w:p w14:paraId="6562FF14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21E07CB5" w14:textId="499480CA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 w:val="restart"/>
            <w:shd w:val="clear" w:color="auto" w:fill="auto"/>
          </w:tcPr>
          <w:p w14:paraId="3C1CE872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26-27]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C0E3C33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0DB259AB" w14:textId="77777777" w:rsidTr="00B85A77">
        <w:trPr>
          <w:trHeight w:val="274"/>
        </w:trPr>
        <w:tc>
          <w:tcPr>
            <w:tcW w:w="1239" w:type="pct"/>
            <w:vMerge/>
          </w:tcPr>
          <w:p w14:paraId="6071BD0D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686F38B1" w14:textId="20A476E4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Ordonarea numerelor până la 1000. Consolidare-dezvoltare</w:t>
            </w:r>
          </w:p>
        </w:tc>
        <w:tc>
          <w:tcPr>
            <w:tcW w:w="201" w:type="pct"/>
            <w:shd w:val="clear" w:color="auto" w:fill="auto"/>
          </w:tcPr>
          <w:p w14:paraId="0DDEC541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3642181E" w14:textId="611DB16D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20A41802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239C7C9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41873F91" w14:textId="77777777" w:rsidTr="00B85A77">
        <w:trPr>
          <w:trHeight w:val="274"/>
        </w:trPr>
        <w:tc>
          <w:tcPr>
            <w:tcW w:w="1239" w:type="pct"/>
            <w:vMerge/>
          </w:tcPr>
          <w:p w14:paraId="5BD25B22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0E269AF7" w14:textId="066E9838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Cineseamănă</w:t>
            </w:r>
            <w:proofErr w:type="spellEnd"/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culege. Analiză-sinteză</w:t>
            </w:r>
          </w:p>
        </w:tc>
        <w:tc>
          <w:tcPr>
            <w:tcW w:w="201" w:type="pct"/>
            <w:shd w:val="clear" w:color="auto" w:fill="auto"/>
          </w:tcPr>
          <w:p w14:paraId="7A139ECA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5DBF99E7" w14:textId="4B2C9FF4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 w:val="restart"/>
            <w:shd w:val="clear" w:color="auto" w:fill="auto"/>
          </w:tcPr>
          <w:p w14:paraId="1A8009C3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28-29]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D034552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EFE 2 </w:t>
            </w:r>
          </w:p>
        </w:tc>
      </w:tr>
      <w:tr w:rsidR="00D80556" w:rsidRPr="00C6033F" w14:paraId="4590E2B9" w14:textId="77777777" w:rsidTr="00B85A77">
        <w:trPr>
          <w:trHeight w:val="274"/>
        </w:trPr>
        <w:tc>
          <w:tcPr>
            <w:tcW w:w="1239" w:type="pct"/>
            <w:vMerge/>
          </w:tcPr>
          <w:p w14:paraId="6619B83F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7C9E8346" w14:textId="2FFF096F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Numerele naturale 0–1000. Activități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învățare</w:t>
            </w:r>
          </w:p>
        </w:tc>
        <w:tc>
          <w:tcPr>
            <w:tcW w:w="201" w:type="pct"/>
            <w:shd w:val="clear" w:color="auto" w:fill="auto"/>
          </w:tcPr>
          <w:p w14:paraId="681F2052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0D27C86D" w14:textId="0A012910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4A40C0E2" w14:textId="77777777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1347C4A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C6033F" w14:paraId="274E90B8" w14:textId="77777777" w:rsidTr="00B85A77">
        <w:trPr>
          <w:trHeight w:val="274"/>
        </w:trPr>
        <w:tc>
          <w:tcPr>
            <w:tcW w:w="1239" w:type="pct"/>
            <w:vMerge/>
          </w:tcPr>
          <w:p w14:paraId="3143FFDD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6256A3C1" w14:textId="03BE2953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Numerele naturale 0–1000. Evaluare sumativă</w:t>
            </w:r>
          </w:p>
        </w:tc>
        <w:tc>
          <w:tcPr>
            <w:tcW w:w="201" w:type="pct"/>
            <w:shd w:val="clear" w:color="auto" w:fill="auto"/>
          </w:tcPr>
          <w:p w14:paraId="30D50712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777CFCDA" w14:textId="699100FC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10FD23B2" w14:textId="0B82E043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Test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A4F17BD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ES 1</w:t>
            </w:r>
          </w:p>
        </w:tc>
      </w:tr>
      <w:tr w:rsidR="00D80556" w:rsidRPr="00C6033F" w14:paraId="590E96BE" w14:textId="77777777" w:rsidTr="00B85A77">
        <w:trPr>
          <w:trHeight w:val="149"/>
        </w:trPr>
        <w:tc>
          <w:tcPr>
            <w:tcW w:w="1239" w:type="pct"/>
            <w:vMerge/>
          </w:tcPr>
          <w:p w14:paraId="6D8ECB13" w14:textId="77777777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</w:tcPr>
          <w:p w14:paraId="0C129B45" w14:textId="18BB894B" w:rsidR="00AC54F8" w:rsidRPr="00C6033F" w:rsidRDefault="00AC54F8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Numerele naturale 0–1000. Activități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6033F">
              <w:rPr>
                <w:rFonts w:ascii="Times New Roman" w:hAnsi="Times New Roman" w:cs="Times New Roman"/>
                <w:bCs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201" w:type="pct"/>
            <w:shd w:val="clear" w:color="auto" w:fill="auto"/>
          </w:tcPr>
          <w:p w14:paraId="40DB50ED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14:paraId="38BC6A0B" w14:textId="7ADFA9E5" w:rsidR="00AC54F8" w:rsidRPr="00C6033F" w:rsidRDefault="00AC54F8" w:rsidP="00D8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14:paraId="2F3CE896" w14:textId="36E21619" w:rsidR="00AC54F8" w:rsidRPr="00C6033F" w:rsidRDefault="00AC54F8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3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Fișe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diferențiate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EB38BFF" w14:textId="77777777" w:rsidR="00AC54F8" w:rsidRPr="00C6033F" w:rsidRDefault="00AC54F8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FB9E073" w14:textId="55285BEF" w:rsidR="009A1A16" w:rsidRDefault="009A1A16" w:rsidP="009A1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Hlk45793727"/>
    </w:p>
    <w:p w14:paraId="26BD9319" w14:textId="77777777" w:rsidR="00307D5C" w:rsidRPr="00C04CBD" w:rsidRDefault="00307D5C" w:rsidP="009A1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4650F" w14:textId="77777777" w:rsidR="009A1A16" w:rsidRPr="00C04CBD" w:rsidRDefault="009A1A16" w:rsidP="00307D5C">
      <w:pPr>
        <w:shd w:val="clear" w:color="auto" w:fill="2F5496" w:themeFill="accent1" w:themeFillShade="BF"/>
        <w:spacing w:after="0" w:line="240" w:lineRule="auto"/>
        <w:ind w:left="709" w:right="-31" w:hanging="709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04C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UNITATEA DE ÎNVĂȚARE nr. 3.</w:t>
      </w:r>
      <w:r w:rsidRPr="00C04CB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04CBD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 xml:space="preserve">Adunăm rezervând și scădem împrumutând. 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Adunarea </w:t>
      </w:r>
      <w:proofErr w:type="spellStart"/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şi</w:t>
      </w:r>
      <w:proofErr w:type="spellEnd"/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scăderea în </w:t>
      </w:r>
      <w:proofErr w:type="spellStart"/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concentrul</w:t>
      </w:r>
      <w:proofErr w:type="spellEnd"/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0</w:t>
      </w:r>
      <w:r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–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000</w:t>
      </w:r>
    </w:p>
    <w:p w14:paraId="50232217" w14:textId="5BE80A34" w:rsidR="009A1A16" w:rsidRPr="00C04CBD" w:rsidRDefault="009A1A16" w:rsidP="00307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CBD">
        <w:rPr>
          <w:rFonts w:ascii="Times New Roman" w:hAnsi="Times New Roman" w:cs="Times New Roman"/>
          <w:b/>
          <w:sz w:val="24"/>
          <w:szCs w:val="24"/>
        </w:rPr>
        <w:t>Nr. de ore alocat:</w:t>
      </w:r>
      <w:r w:rsidRPr="00C04CBD">
        <w:rPr>
          <w:rFonts w:ascii="Times New Roman" w:hAnsi="Times New Roman" w:cs="Times New Roman"/>
          <w:sz w:val="24"/>
          <w:szCs w:val="24"/>
        </w:rPr>
        <w:t xml:space="preserve"> 30 </w:t>
      </w:r>
    </w:p>
    <w:tbl>
      <w:tblPr>
        <w:tblW w:w="4963" w:type="pct"/>
        <w:tblInd w:w="108" w:type="dxa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ook w:val="04A0" w:firstRow="1" w:lastRow="0" w:firstColumn="1" w:lastColumn="0" w:noHBand="0" w:noVBand="1"/>
      </w:tblPr>
      <w:tblGrid>
        <w:gridCol w:w="3621"/>
        <w:gridCol w:w="6247"/>
        <w:gridCol w:w="637"/>
        <w:gridCol w:w="1313"/>
        <w:gridCol w:w="1749"/>
        <w:gridCol w:w="1251"/>
      </w:tblGrid>
      <w:tr w:rsidR="00D80556" w:rsidRPr="00C04CBD" w14:paraId="7D4A4BE0" w14:textId="77777777" w:rsidTr="00D80556">
        <w:trPr>
          <w:trHeight w:val="106"/>
        </w:trPr>
        <w:tc>
          <w:tcPr>
            <w:tcW w:w="1222" w:type="pct"/>
            <w:shd w:val="clear" w:color="auto" w:fill="D9E2F3" w:themeFill="accent1" w:themeFillTint="33"/>
            <w:vAlign w:val="center"/>
          </w:tcPr>
          <w:bookmarkEnd w:id="9"/>
          <w:p w14:paraId="52F23B6A" w14:textId="498D98BD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competențe</w:t>
            </w:r>
          </w:p>
        </w:tc>
        <w:tc>
          <w:tcPr>
            <w:tcW w:w="2108" w:type="pct"/>
            <w:shd w:val="clear" w:color="auto" w:fill="D9E2F3" w:themeFill="accent1" w:themeFillTint="33"/>
            <w:vAlign w:val="center"/>
            <w:hideMark/>
          </w:tcPr>
          <w:p w14:paraId="6EDFBADF" w14:textId="48D01F5A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215" w:type="pct"/>
            <w:shd w:val="clear" w:color="auto" w:fill="D9E2F3" w:themeFill="accent1" w:themeFillTint="33"/>
            <w:vAlign w:val="center"/>
          </w:tcPr>
          <w:p w14:paraId="1810FA25" w14:textId="4DFEA2BF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443" w:type="pct"/>
            <w:shd w:val="clear" w:color="auto" w:fill="D9E2F3" w:themeFill="accent1" w:themeFillTint="33"/>
            <w:vAlign w:val="center"/>
          </w:tcPr>
          <w:p w14:paraId="5E591E1A" w14:textId="38CEF350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90" w:type="pct"/>
            <w:shd w:val="clear" w:color="auto" w:fill="D9E2F3" w:themeFill="accent1" w:themeFillTint="33"/>
            <w:vAlign w:val="center"/>
            <w:hideMark/>
          </w:tcPr>
          <w:p w14:paraId="1BE4C249" w14:textId="5380FCBA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422" w:type="pct"/>
            <w:shd w:val="clear" w:color="auto" w:fill="D9E2F3" w:themeFill="accent1" w:themeFillTint="33"/>
            <w:vAlign w:val="center"/>
            <w:hideMark/>
          </w:tcPr>
          <w:p w14:paraId="31FE2125" w14:textId="5528025D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4B2C56" w:rsidRPr="00C04CBD" w14:paraId="0CC06A56" w14:textId="77777777" w:rsidTr="00B85A77">
        <w:trPr>
          <w:trHeight w:val="274"/>
        </w:trPr>
        <w:tc>
          <w:tcPr>
            <w:tcW w:w="1222" w:type="pct"/>
            <w:vMerge w:val="restart"/>
          </w:tcPr>
          <w:p w14:paraId="68CC8DAA" w14:textId="77777777" w:rsidR="004B2C56" w:rsidRPr="00307D5C" w:rsidRDefault="004B2C56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Efectuarea adunării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scăderii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0 – 1 000, fără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 treceri peste ordin. </w:t>
            </w:r>
          </w:p>
          <w:p w14:paraId="1425BF7B" w14:textId="77777777" w:rsidR="004B2C56" w:rsidRPr="00307D5C" w:rsidRDefault="004B2C56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Explicarea modului de calcul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 ordinii efectuării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cu și fără paranteze. </w:t>
            </w:r>
          </w:p>
          <w:p w14:paraId="4165BB3F" w14:textId="77777777" w:rsidR="004B2C56" w:rsidRPr="00307D5C" w:rsidRDefault="004B2C56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Aplicarea adunării, scăderii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proprietăţilor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acestora pentru: compunerea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descompunerea numerelor; aflarea unor numere necunoscute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, șiruri date; schimb de bani.</w:t>
            </w:r>
          </w:p>
          <w:p w14:paraId="057BF1FA" w14:textId="77777777" w:rsidR="004B2C56" w:rsidRPr="00307D5C" w:rsidRDefault="004B2C56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Rezolvarea problemelor, cu plan sau cu justificări, prin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6FAE56" w14:textId="77777777" w:rsidR="004B2C56" w:rsidRPr="00307D5C" w:rsidRDefault="004B2C56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Formularea problemelor, cu sprijin în: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incomplet; schemă;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aritmetice;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F7F292" w14:textId="0F2EF4BD" w:rsidR="004B2C56" w:rsidRPr="00307D5C" w:rsidRDefault="004B2C56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426" w:hanging="426"/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Completarea unor tabele sau scheme în care se organizează probleme,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264DBC80" w14:textId="31DE3730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Adunarea și scăderea fără trecere peste ordin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F45322D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6CA29A3F" w14:textId="7185BB09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3504620B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30-31]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431FCEB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EI 3</w:t>
            </w:r>
          </w:p>
        </w:tc>
      </w:tr>
      <w:tr w:rsidR="004B2C56" w:rsidRPr="00C04CBD" w14:paraId="2B6299A5" w14:textId="77777777" w:rsidTr="00B85A77">
        <w:trPr>
          <w:trHeight w:val="274"/>
        </w:trPr>
        <w:tc>
          <w:tcPr>
            <w:tcW w:w="1222" w:type="pct"/>
            <w:vMerge/>
          </w:tcPr>
          <w:p w14:paraId="50D61C60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14:paraId="4CBC2A1A" w14:textId="2721A57B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Adunarea și scăderea fără trecere peste ordin. </w:t>
            </w: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Consolidare-dezvoltare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9A7FE83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3" w:type="pct"/>
            <w:shd w:val="clear" w:color="auto" w:fill="auto"/>
          </w:tcPr>
          <w:p w14:paraId="6CDBC3F9" w14:textId="32654A6C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45FA263C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899B286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12E74DD6" w14:textId="77777777" w:rsidTr="00B85A77">
        <w:trPr>
          <w:trHeight w:val="274"/>
        </w:trPr>
        <w:tc>
          <w:tcPr>
            <w:tcW w:w="1222" w:type="pct"/>
            <w:vMerge/>
          </w:tcPr>
          <w:p w14:paraId="6E7ABD9D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14:paraId="00AD160D" w14:textId="410B6DA9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Adunarea cu trecere peste ordinul unităților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B33B2AA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5959D13D" w14:textId="72E4D857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5BD0050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[2, p. 32-33]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EC1FBD8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30DAFA51" w14:textId="77777777" w:rsidTr="00B85A77">
        <w:trPr>
          <w:trHeight w:val="274"/>
        </w:trPr>
        <w:tc>
          <w:tcPr>
            <w:tcW w:w="1222" w:type="pct"/>
            <w:vMerge/>
          </w:tcPr>
          <w:p w14:paraId="41B6ECA2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</w:tcPr>
          <w:p w14:paraId="4EA1BF57" w14:textId="75C92C5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Adunarea cu trecere peste ordinul unităților. Consolidare-dezvoltare</w:t>
            </w:r>
          </w:p>
        </w:tc>
        <w:tc>
          <w:tcPr>
            <w:tcW w:w="215" w:type="pct"/>
            <w:shd w:val="clear" w:color="auto" w:fill="auto"/>
          </w:tcPr>
          <w:p w14:paraId="2E365A14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762A7333" w14:textId="504C69E8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559265BC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C55C106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21DDAFF1" w14:textId="77777777" w:rsidTr="00B85A77">
        <w:trPr>
          <w:trHeight w:val="274"/>
        </w:trPr>
        <w:tc>
          <w:tcPr>
            <w:tcW w:w="1222" w:type="pct"/>
            <w:vMerge/>
          </w:tcPr>
          <w:p w14:paraId="31DAD403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5BC1C812" w14:textId="21A0D36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Scăderea cu împrumut la ordinul zecilor</w:t>
            </w:r>
          </w:p>
        </w:tc>
        <w:tc>
          <w:tcPr>
            <w:tcW w:w="215" w:type="pct"/>
            <w:shd w:val="clear" w:color="auto" w:fill="auto"/>
          </w:tcPr>
          <w:p w14:paraId="342541CB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1459C7C4" w14:textId="1E87BD21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53515476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[2, p. 34-35]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2221DCA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7AE99B88" w14:textId="77777777" w:rsidTr="00B85A77">
        <w:trPr>
          <w:trHeight w:val="274"/>
        </w:trPr>
        <w:tc>
          <w:tcPr>
            <w:tcW w:w="1222" w:type="pct"/>
            <w:vMerge/>
          </w:tcPr>
          <w:p w14:paraId="43A7F9EA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</w:tcPr>
          <w:p w14:paraId="50B37735" w14:textId="33043668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Scăderea cu împrumut la ordinul zecilor. Consolidare-dezvoltare</w:t>
            </w:r>
          </w:p>
        </w:tc>
        <w:tc>
          <w:tcPr>
            <w:tcW w:w="215" w:type="pct"/>
            <w:shd w:val="clear" w:color="auto" w:fill="auto"/>
          </w:tcPr>
          <w:p w14:paraId="0FF1111C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2E2A2562" w14:textId="586F5847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1E8DBA6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D3F27DF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12BD5BF9" w14:textId="77777777" w:rsidTr="00B85A77">
        <w:trPr>
          <w:trHeight w:val="274"/>
        </w:trPr>
        <w:tc>
          <w:tcPr>
            <w:tcW w:w="1222" w:type="pct"/>
            <w:vMerge/>
          </w:tcPr>
          <w:p w14:paraId="011FD879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6F00A49E" w14:textId="1E2B6073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Adunarea și scăderea cu trecere peste ordinul unităților. Aplicare</w:t>
            </w:r>
          </w:p>
        </w:tc>
        <w:tc>
          <w:tcPr>
            <w:tcW w:w="215" w:type="pct"/>
            <w:shd w:val="clear" w:color="auto" w:fill="auto"/>
          </w:tcPr>
          <w:p w14:paraId="06B8371D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642714CC" w14:textId="429A8BF6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4A55B7F7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36-37]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57F611C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41B2809E" w14:textId="77777777" w:rsidTr="00B85A77">
        <w:trPr>
          <w:trHeight w:val="274"/>
        </w:trPr>
        <w:tc>
          <w:tcPr>
            <w:tcW w:w="1222" w:type="pct"/>
            <w:vMerge/>
          </w:tcPr>
          <w:p w14:paraId="16252477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057E090C" w14:textId="3DC05261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Adunarea și scăderea cu trecere peste ordinul unităților. Analiză-sinteză</w:t>
            </w:r>
          </w:p>
        </w:tc>
        <w:tc>
          <w:tcPr>
            <w:tcW w:w="215" w:type="pct"/>
            <w:shd w:val="clear" w:color="auto" w:fill="auto"/>
          </w:tcPr>
          <w:p w14:paraId="4F2DBD91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28CE43F6" w14:textId="3DF832FC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0C11F782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850E01D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46DB6F17" w14:textId="77777777" w:rsidTr="00B85A77">
        <w:trPr>
          <w:trHeight w:val="274"/>
        </w:trPr>
        <w:tc>
          <w:tcPr>
            <w:tcW w:w="1222" w:type="pct"/>
            <w:vMerge/>
          </w:tcPr>
          <w:p w14:paraId="294EF05E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</w:tcPr>
          <w:p w14:paraId="77FCFD32" w14:textId="29F4A44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Adunarea cu trecere peste ordinul zecilor</w:t>
            </w:r>
          </w:p>
        </w:tc>
        <w:tc>
          <w:tcPr>
            <w:tcW w:w="215" w:type="pct"/>
            <w:shd w:val="clear" w:color="auto" w:fill="auto"/>
          </w:tcPr>
          <w:p w14:paraId="3F8A5229" w14:textId="77777777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387ED76C" w14:textId="75C8C67C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751B0C9E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38-39]</w:t>
            </w:r>
          </w:p>
        </w:tc>
        <w:tc>
          <w:tcPr>
            <w:tcW w:w="422" w:type="pct"/>
            <w:shd w:val="clear" w:color="auto" w:fill="auto"/>
          </w:tcPr>
          <w:p w14:paraId="29C0070E" w14:textId="77777777" w:rsidR="004B2C56" w:rsidRPr="009D068F" w:rsidRDefault="004B2C56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1B46756A" w14:textId="77777777" w:rsidTr="00B85A77">
        <w:trPr>
          <w:trHeight w:val="274"/>
        </w:trPr>
        <w:tc>
          <w:tcPr>
            <w:tcW w:w="1222" w:type="pct"/>
            <w:vMerge/>
          </w:tcPr>
          <w:p w14:paraId="60445A1F" w14:textId="77777777" w:rsidR="004B2C56" w:rsidRPr="009D068F" w:rsidRDefault="004B2C56" w:rsidP="00307D5C">
            <w:pPr>
              <w:pStyle w:val="ListParagraph"/>
              <w:spacing w:after="0" w:line="240" w:lineRule="auto"/>
              <w:ind w:left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</w:tcPr>
          <w:p w14:paraId="0C28D129" w14:textId="52AA09BC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Adunarea cu trecere peste ordinul zecilor. Consolidare-dezvoltare</w:t>
            </w:r>
          </w:p>
        </w:tc>
        <w:tc>
          <w:tcPr>
            <w:tcW w:w="215" w:type="pct"/>
            <w:shd w:val="clear" w:color="auto" w:fill="auto"/>
          </w:tcPr>
          <w:p w14:paraId="14ECC500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5A4E3FD4" w14:textId="32737431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06F39604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38-39]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9CEBD71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74C718A9" w14:textId="77777777" w:rsidTr="00B85A77">
        <w:trPr>
          <w:trHeight w:val="274"/>
        </w:trPr>
        <w:tc>
          <w:tcPr>
            <w:tcW w:w="1222" w:type="pct"/>
            <w:vMerge/>
          </w:tcPr>
          <w:p w14:paraId="3C0C1C7D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7913236B" w14:textId="39423586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Scăderea cu împrumut la ordinul sutelor</w:t>
            </w:r>
          </w:p>
        </w:tc>
        <w:tc>
          <w:tcPr>
            <w:tcW w:w="215" w:type="pct"/>
            <w:shd w:val="clear" w:color="auto" w:fill="auto"/>
          </w:tcPr>
          <w:p w14:paraId="6E42BDC0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11764E96" w14:textId="123D3A12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02B19043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40-41]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0F7FD8E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450664E3" w14:textId="77777777" w:rsidTr="00B85A77">
        <w:trPr>
          <w:trHeight w:val="274"/>
        </w:trPr>
        <w:tc>
          <w:tcPr>
            <w:tcW w:w="1222" w:type="pct"/>
            <w:vMerge/>
          </w:tcPr>
          <w:p w14:paraId="1DD8FD13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</w:tcPr>
          <w:p w14:paraId="150A07B4" w14:textId="37ADB3D6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Scăderea cu împrumut la ordinul sutelor. Consolidare-dezvoltare</w:t>
            </w:r>
          </w:p>
        </w:tc>
        <w:tc>
          <w:tcPr>
            <w:tcW w:w="215" w:type="pct"/>
            <w:shd w:val="clear" w:color="auto" w:fill="auto"/>
          </w:tcPr>
          <w:p w14:paraId="3CD6450E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0323FA90" w14:textId="51E975D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6501CF0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A72E6A1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00D0D93B" w14:textId="77777777" w:rsidTr="00B85A77">
        <w:trPr>
          <w:trHeight w:val="274"/>
        </w:trPr>
        <w:tc>
          <w:tcPr>
            <w:tcW w:w="1222" w:type="pct"/>
            <w:vMerge/>
          </w:tcPr>
          <w:p w14:paraId="24EFED8F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21592D5C" w14:textId="28717DB2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Legătura dintre adunare și scădere</w:t>
            </w:r>
          </w:p>
        </w:tc>
        <w:tc>
          <w:tcPr>
            <w:tcW w:w="215" w:type="pct"/>
            <w:shd w:val="clear" w:color="auto" w:fill="auto"/>
          </w:tcPr>
          <w:p w14:paraId="752DF48A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7F0B5554" w14:textId="045AA6E1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70D579D0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42-43]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8AF1BF8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512FCD95" w14:textId="77777777" w:rsidTr="00B85A77">
        <w:trPr>
          <w:trHeight w:val="274"/>
        </w:trPr>
        <w:tc>
          <w:tcPr>
            <w:tcW w:w="1222" w:type="pct"/>
            <w:vMerge/>
          </w:tcPr>
          <w:p w14:paraId="7D221500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672A61A1" w14:textId="23793CE6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Legătura dintre adunare și scădere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Consolidare-dezvoltare</w:t>
            </w:r>
          </w:p>
        </w:tc>
        <w:tc>
          <w:tcPr>
            <w:tcW w:w="215" w:type="pct"/>
            <w:shd w:val="clear" w:color="auto" w:fill="auto"/>
          </w:tcPr>
          <w:p w14:paraId="5FF05C57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23136EC4" w14:textId="24C0BD30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B8D2407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0ABFDAE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3401AE10" w14:textId="77777777" w:rsidTr="00B85A77">
        <w:trPr>
          <w:trHeight w:val="274"/>
        </w:trPr>
        <w:tc>
          <w:tcPr>
            <w:tcW w:w="1222" w:type="pct"/>
            <w:vMerge/>
          </w:tcPr>
          <w:p w14:paraId="6DDDDE91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31EEB102" w14:textId="1F8C8BDA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Adunarea și scăderea cu o trecere peste ordin. Aplicare</w:t>
            </w:r>
          </w:p>
        </w:tc>
        <w:tc>
          <w:tcPr>
            <w:tcW w:w="215" w:type="pct"/>
            <w:shd w:val="clear" w:color="auto" w:fill="auto"/>
          </w:tcPr>
          <w:p w14:paraId="2D097870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5F5E2AF1" w14:textId="11269DCD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3AA2399E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44-45]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C89229C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0757EDB6" w14:textId="77777777" w:rsidTr="00B85A77">
        <w:trPr>
          <w:trHeight w:val="274"/>
        </w:trPr>
        <w:tc>
          <w:tcPr>
            <w:tcW w:w="1222" w:type="pct"/>
            <w:vMerge/>
          </w:tcPr>
          <w:p w14:paraId="50508BC2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3F7F6B29" w14:textId="73B05F9A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Adunarea și scăderea cu o trecere peste ordin. Consolidare-dezvoltare</w:t>
            </w:r>
          </w:p>
        </w:tc>
        <w:tc>
          <w:tcPr>
            <w:tcW w:w="215" w:type="pct"/>
            <w:shd w:val="clear" w:color="auto" w:fill="auto"/>
          </w:tcPr>
          <w:p w14:paraId="163EEB73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06DB4F4E" w14:textId="11808044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67E237A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023C561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3A3A5112" w14:textId="77777777" w:rsidTr="00B85A77">
        <w:trPr>
          <w:trHeight w:val="274"/>
        </w:trPr>
        <w:tc>
          <w:tcPr>
            <w:tcW w:w="1222" w:type="pct"/>
            <w:vMerge/>
          </w:tcPr>
          <w:p w14:paraId="6E404832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53471FEE" w14:textId="3D0E7236" w:rsidR="004B2C56" w:rsidRPr="006B3E10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Cinea</w:t>
            </w:r>
            <w:proofErr w:type="spellEnd"/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seamănă culege.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6AA0CBDE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35B9FEC2" w14:textId="09C56C6D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3B6F1CA9" w14:textId="77777777" w:rsidR="004B2C56" w:rsidRPr="009D068F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46-47]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0AB6479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5BFDBFAF" w14:textId="77777777" w:rsidTr="00D80556">
        <w:trPr>
          <w:trHeight w:val="274"/>
        </w:trPr>
        <w:tc>
          <w:tcPr>
            <w:tcW w:w="1222" w:type="pct"/>
            <w:vMerge/>
          </w:tcPr>
          <w:p w14:paraId="3A7C6EEA" w14:textId="77777777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6A44F495" w14:textId="331EAA6A" w:rsidR="004B2C56" w:rsidRPr="009D068F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>Cinea</w:t>
            </w:r>
            <w:proofErr w:type="spellEnd"/>
            <w:r w:rsidRPr="009D06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seamănă culege. Analiză-sinteză</w:t>
            </w:r>
          </w:p>
        </w:tc>
        <w:tc>
          <w:tcPr>
            <w:tcW w:w="215" w:type="pct"/>
            <w:shd w:val="clear" w:color="auto" w:fill="auto"/>
          </w:tcPr>
          <w:p w14:paraId="7267D82F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14DD7E09" w14:textId="75DD3C2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14:paraId="1038D599" w14:textId="77777777" w:rsidR="004B2C56" w:rsidRPr="009D068F" w:rsidRDefault="004B2C56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F66F624" w14:textId="77777777" w:rsidR="004B2C56" w:rsidRPr="009D068F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68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3</w:t>
            </w:r>
          </w:p>
        </w:tc>
      </w:tr>
      <w:tr w:rsidR="004B2C56" w:rsidRPr="00C04CBD" w14:paraId="5F2FD5C5" w14:textId="77777777" w:rsidTr="00B85A77">
        <w:trPr>
          <w:trHeight w:val="274"/>
        </w:trPr>
        <w:tc>
          <w:tcPr>
            <w:tcW w:w="1222" w:type="pct"/>
            <w:vMerge/>
          </w:tcPr>
          <w:p w14:paraId="6F994046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  <w:vAlign w:val="center"/>
          </w:tcPr>
          <w:p w14:paraId="30AF791D" w14:textId="52B7C8A5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Adunarea cu trecere peste ordinul unităților și al zecilor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6C60D86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0701AC2B" w14:textId="4359AAF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636A2F8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[2, p. 48-49]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916EA85" w14:textId="77777777" w:rsidR="004B2C56" w:rsidRPr="00C04CBD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B2C56" w:rsidRPr="00C04CBD" w14:paraId="38169E18" w14:textId="77777777" w:rsidTr="00B85A77">
        <w:trPr>
          <w:trHeight w:val="274"/>
        </w:trPr>
        <w:tc>
          <w:tcPr>
            <w:tcW w:w="1222" w:type="pct"/>
            <w:vMerge/>
          </w:tcPr>
          <w:p w14:paraId="70FFF67E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</w:tcPr>
          <w:p w14:paraId="4928BE28" w14:textId="6543B191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Adunarea cu trecere peste ordinul unităților și al zecilor. Consolidare-dezvoltare</w:t>
            </w:r>
          </w:p>
        </w:tc>
        <w:tc>
          <w:tcPr>
            <w:tcW w:w="215" w:type="pct"/>
            <w:shd w:val="clear" w:color="auto" w:fill="auto"/>
          </w:tcPr>
          <w:p w14:paraId="3B13EB55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0637FDD0" w14:textId="620096E0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D10D78D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A29FE88" w14:textId="77777777" w:rsidR="004B2C56" w:rsidRPr="00C04CBD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B2C56" w:rsidRPr="00C04CBD" w14:paraId="51421CA0" w14:textId="77777777" w:rsidTr="00B85A77">
        <w:trPr>
          <w:trHeight w:val="274"/>
        </w:trPr>
        <w:tc>
          <w:tcPr>
            <w:tcW w:w="1222" w:type="pct"/>
            <w:vMerge/>
          </w:tcPr>
          <w:p w14:paraId="6ABAE30C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56BBCDC4" w14:textId="26A0326A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Scăderea cu împrumut la ordinul zecilor și al sutelor</w:t>
            </w:r>
          </w:p>
        </w:tc>
        <w:tc>
          <w:tcPr>
            <w:tcW w:w="215" w:type="pct"/>
            <w:shd w:val="clear" w:color="auto" w:fill="auto"/>
          </w:tcPr>
          <w:p w14:paraId="7DD1CA3E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744897E5" w14:textId="4BA904B6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1FF81146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[2, p. 50-51]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ABB5F42" w14:textId="77777777" w:rsidR="004B2C56" w:rsidRPr="00C04CBD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B2C56" w:rsidRPr="00C04CBD" w14:paraId="6542AC59" w14:textId="77777777" w:rsidTr="00B85A77">
        <w:trPr>
          <w:trHeight w:val="274"/>
        </w:trPr>
        <w:tc>
          <w:tcPr>
            <w:tcW w:w="1222" w:type="pct"/>
            <w:vMerge/>
          </w:tcPr>
          <w:p w14:paraId="43EFEA90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shd w:val="clear" w:color="auto" w:fill="auto"/>
          </w:tcPr>
          <w:p w14:paraId="7051020F" w14:textId="1EA53BB2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Scăderea cu împrumut la ordinul zecilor și al sutelor. Consolidare-dezvoltare</w:t>
            </w:r>
          </w:p>
        </w:tc>
        <w:tc>
          <w:tcPr>
            <w:tcW w:w="215" w:type="pct"/>
            <w:shd w:val="clear" w:color="auto" w:fill="auto"/>
          </w:tcPr>
          <w:p w14:paraId="6EC8F4C7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2E6375E6" w14:textId="2E26A531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8AEB8EB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1F8EA56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1A3E1AAF" w14:textId="77777777" w:rsidTr="00B85A77">
        <w:trPr>
          <w:trHeight w:val="274"/>
        </w:trPr>
        <w:tc>
          <w:tcPr>
            <w:tcW w:w="1222" w:type="pct"/>
            <w:vMerge/>
          </w:tcPr>
          <w:p w14:paraId="21932820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49DABAA2" w14:textId="66067A6A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Probleme cu adunări și scăderi</w:t>
            </w:r>
          </w:p>
        </w:tc>
        <w:tc>
          <w:tcPr>
            <w:tcW w:w="215" w:type="pct"/>
            <w:shd w:val="clear" w:color="auto" w:fill="auto"/>
          </w:tcPr>
          <w:p w14:paraId="6736ACB2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378C0C52" w14:textId="1B9C11EF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12C16F99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[2, p. 52-53]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1E2F0D7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7DBFA7E3" w14:textId="77777777" w:rsidTr="00B85A77">
        <w:trPr>
          <w:trHeight w:val="274"/>
        </w:trPr>
        <w:tc>
          <w:tcPr>
            <w:tcW w:w="1222" w:type="pct"/>
            <w:vMerge/>
          </w:tcPr>
          <w:p w14:paraId="63E7D024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5B92765A" w14:textId="25771185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Probleme cu adunări și scăderi. Consolidare-dezvoltare</w:t>
            </w:r>
          </w:p>
        </w:tc>
        <w:tc>
          <w:tcPr>
            <w:tcW w:w="215" w:type="pct"/>
            <w:shd w:val="clear" w:color="auto" w:fill="auto"/>
          </w:tcPr>
          <w:p w14:paraId="1CD33F2D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6F2B6B13" w14:textId="4D68BC1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6FB7ADE9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497C724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1E20C841" w14:textId="77777777" w:rsidTr="00B85A77">
        <w:trPr>
          <w:trHeight w:val="274"/>
        </w:trPr>
        <w:tc>
          <w:tcPr>
            <w:tcW w:w="1222" w:type="pct"/>
            <w:vMerge/>
          </w:tcPr>
          <w:p w14:paraId="6BEA3B4A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3C989A63" w14:textId="4F28D11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Adunarea și scăderea cu trecere peste ordin. Aplicare</w:t>
            </w:r>
          </w:p>
        </w:tc>
        <w:tc>
          <w:tcPr>
            <w:tcW w:w="215" w:type="pct"/>
            <w:shd w:val="clear" w:color="auto" w:fill="auto"/>
          </w:tcPr>
          <w:p w14:paraId="4567A999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34E2200F" w14:textId="46049606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1F4B23E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[2, p. 54-55]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366E9B7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73E75AF7" w14:textId="77777777" w:rsidTr="00B85A77">
        <w:trPr>
          <w:trHeight w:val="274"/>
        </w:trPr>
        <w:tc>
          <w:tcPr>
            <w:tcW w:w="1222" w:type="pct"/>
            <w:vMerge/>
          </w:tcPr>
          <w:p w14:paraId="32F6F439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6AAF36FC" w14:textId="13F18138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Adunarea și scăderea cu trecere peste ordin. Consolidare-dezvoltare</w:t>
            </w:r>
          </w:p>
        </w:tc>
        <w:tc>
          <w:tcPr>
            <w:tcW w:w="215" w:type="pct"/>
            <w:shd w:val="clear" w:color="auto" w:fill="auto"/>
          </w:tcPr>
          <w:p w14:paraId="5EDD456D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69BD454E" w14:textId="38FC2B96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D18B1F5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576FB7B4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51683644" w14:textId="77777777" w:rsidTr="00B85A77">
        <w:trPr>
          <w:trHeight w:val="274"/>
        </w:trPr>
        <w:tc>
          <w:tcPr>
            <w:tcW w:w="1222" w:type="pct"/>
            <w:vMerge/>
          </w:tcPr>
          <w:p w14:paraId="7CF480A1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0D99A920" w14:textId="4703EEFF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Adunarea </w:t>
            </w:r>
            <w:proofErr w:type="spellStart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scăderea în </w:t>
            </w:r>
            <w:proofErr w:type="spellStart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concentrul</w:t>
            </w:r>
            <w:proofErr w:type="spellEnd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0–1000. Consolidare-dezvoltare</w:t>
            </w:r>
          </w:p>
        </w:tc>
        <w:tc>
          <w:tcPr>
            <w:tcW w:w="215" w:type="pct"/>
            <w:shd w:val="clear" w:color="auto" w:fill="auto"/>
          </w:tcPr>
          <w:p w14:paraId="5AF9D99C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3E1E1D39" w14:textId="3D20F74E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2453EE99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[2, p. 56-57]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2F523B9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2C56" w:rsidRPr="00C04CBD" w14:paraId="797452EF" w14:textId="77777777" w:rsidTr="00B85A77">
        <w:trPr>
          <w:trHeight w:val="274"/>
        </w:trPr>
        <w:tc>
          <w:tcPr>
            <w:tcW w:w="1222" w:type="pct"/>
            <w:vMerge/>
          </w:tcPr>
          <w:p w14:paraId="16ABF132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25F6A22D" w14:textId="4AF79214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Cinea</w:t>
            </w:r>
            <w:proofErr w:type="spellEnd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seamănă </w:t>
            </w:r>
            <w:proofErr w:type="spellStart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cuege</w:t>
            </w:r>
            <w:proofErr w:type="spellEnd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. Analiză-sinteză</w:t>
            </w:r>
          </w:p>
        </w:tc>
        <w:tc>
          <w:tcPr>
            <w:tcW w:w="215" w:type="pct"/>
            <w:shd w:val="clear" w:color="auto" w:fill="auto"/>
          </w:tcPr>
          <w:p w14:paraId="01B8592A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1841584F" w14:textId="34BC2EB3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DE57D16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7FC69D2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4</w:t>
            </w:r>
          </w:p>
        </w:tc>
      </w:tr>
      <w:tr w:rsidR="004B2C56" w:rsidRPr="00C04CBD" w14:paraId="2AE91770" w14:textId="77777777" w:rsidTr="00B85A77">
        <w:trPr>
          <w:trHeight w:val="274"/>
        </w:trPr>
        <w:tc>
          <w:tcPr>
            <w:tcW w:w="1222" w:type="pct"/>
            <w:vMerge/>
          </w:tcPr>
          <w:p w14:paraId="7D4F8F84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7E9E9D1F" w14:textId="5D50BC2A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Adunarea </w:t>
            </w:r>
            <w:proofErr w:type="spellStart"/>
            <w:r w:rsidRPr="008D69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şi</w:t>
            </w:r>
            <w:proofErr w:type="spellEnd"/>
            <w:r w:rsidRPr="008D69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scăderea în </w:t>
            </w:r>
            <w:proofErr w:type="spellStart"/>
            <w:r w:rsidRPr="008D69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concentrul</w:t>
            </w:r>
            <w:proofErr w:type="spellEnd"/>
            <w:r w:rsidRPr="008D69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0–1000. Evaluare sumativă</w:t>
            </w:r>
          </w:p>
        </w:tc>
        <w:tc>
          <w:tcPr>
            <w:tcW w:w="215" w:type="pct"/>
            <w:shd w:val="clear" w:color="auto" w:fill="auto"/>
          </w:tcPr>
          <w:p w14:paraId="25FEA9AC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35BFE541" w14:textId="325847D2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1DCACA2E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Test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7BAF8D7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ES 2</w:t>
            </w:r>
          </w:p>
        </w:tc>
      </w:tr>
      <w:tr w:rsidR="004B2C56" w:rsidRPr="00C04CBD" w14:paraId="30615ACE" w14:textId="77777777" w:rsidTr="00B85A77">
        <w:trPr>
          <w:trHeight w:val="274"/>
        </w:trPr>
        <w:tc>
          <w:tcPr>
            <w:tcW w:w="1222" w:type="pct"/>
            <w:vMerge/>
          </w:tcPr>
          <w:p w14:paraId="2206BE1D" w14:textId="77777777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pct"/>
            <w:shd w:val="clear" w:color="auto" w:fill="auto"/>
          </w:tcPr>
          <w:p w14:paraId="4B34FA87" w14:textId="7041A93F" w:rsidR="004B2C56" w:rsidRPr="008D694A" w:rsidRDefault="004B2C56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Adunarea </w:t>
            </w:r>
            <w:proofErr w:type="spellStart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scăderea în </w:t>
            </w:r>
            <w:proofErr w:type="spellStart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concentrul</w:t>
            </w:r>
            <w:proofErr w:type="spellEnd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0–1000. Activități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215" w:type="pct"/>
            <w:shd w:val="clear" w:color="auto" w:fill="auto"/>
          </w:tcPr>
          <w:p w14:paraId="4A7BFAE3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</w:tcPr>
          <w:p w14:paraId="1154BB3F" w14:textId="7FC7FF01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7AA01F1F" w14:textId="77777777" w:rsidR="004B2C56" w:rsidRPr="008D694A" w:rsidRDefault="004B2C56" w:rsidP="00B85A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Fișe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BD6F427" w14:textId="77777777" w:rsidR="004B2C56" w:rsidRPr="008D694A" w:rsidRDefault="004B2C56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1E55433" w14:textId="77777777" w:rsidR="009A1A16" w:rsidRPr="00C04CBD" w:rsidRDefault="009A1A16" w:rsidP="009A1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0" w:name="_Hlk45803449"/>
    </w:p>
    <w:p w14:paraId="75DBE750" w14:textId="18617428" w:rsidR="009A1A16" w:rsidRPr="00C04CBD" w:rsidRDefault="009A1A16" w:rsidP="00307D5C">
      <w:pPr>
        <w:shd w:val="clear" w:color="auto" w:fill="2F5496" w:themeFill="accent1" w:themeFillShade="BF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04C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UNITATEA DE ÎNVĂȚARE nr. 4.</w:t>
      </w:r>
      <w:r w:rsidRPr="00C04CB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04CBD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 xml:space="preserve">Înmulțim cu hărnicie, împărțim cu dărnicie. 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Înmulțirea și împărțirea în </w:t>
      </w:r>
      <w:proofErr w:type="spellStart"/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concentrul</w:t>
      </w:r>
      <w:proofErr w:type="spellEnd"/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0</w:t>
      </w:r>
      <w:r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–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1</w:t>
      </w:r>
      <w:r w:rsidR="00307D5C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 </w:t>
      </w:r>
      <w:r w:rsidRPr="00C04CBD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000</w:t>
      </w:r>
      <w:r w:rsidR="00307D5C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                               </w:t>
      </w:r>
    </w:p>
    <w:p w14:paraId="66287C39" w14:textId="344CB741" w:rsidR="009A1A16" w:rsidRPr="00363DE3" w:rsidRDefault="009A1A16" w:rsidP="00307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CBD">
        <w:rPr>
          <w:rFonts w:ascii="Times New Roman" w:hAnsi="Times New Roman" w:cs="Times New Roman"/>
          <w:b/>
          <w:sz w:val="24"/>
          <w:szCs w:val="24"/>
        </w:rPr>
        <w:t>Nr. de ore alocat:</w:t>
      </w:r>
      <w:r w:rsidRPr="00C04CBD">
        <w:rPr>
          <w:rFonts w:ascii="Times New Roman" w:hAnsi="Times New Roman" w:cs="Times New Roman"/>
          <w:sz w:val="24"/>
          <w:szCs w:val="24"/>
        </w:rPr>
        <w:t xml:space="preserve"> 7 (în semestrul 1)</w:t>
      </w:r>
      <w:r w:rsidRPr="00363DE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4944" w:type="pct"/>
        <w:tblInd w:w="108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615"/>
        <w:gridCol w:w="6318"/>
        <w:gridCol w:w="700"/>
        <w:gridCol w:w="1261"/>
        <w:gridCol w:w="1680"/>
        <w:gridCol w:w="1187"/>
      </w:tblGrid>
      <w:tr w:rsidR="00E85BBE" w:rsidRPr="00363DE3" w14:paraId="042D248E" w14:textId="77777777" w:rsidTr="00D80556">
        <w:trPr>
          <w:trHeight w:val="191"/>
        </w:trPr>
        <w:tc>
          <w:tcPr>
            <w:tcW w:w="1225" w:type="pct"/>
            <w:shd w:val="clear" w:color="auto" w:fill="DBE5F1"/>
            <w:vAlign w:val="center"/>
          </w:tcPr>
          <w:bookmarkEnd w:id="10"/>
          <w:p w14:paraId="7B1FAF75" w14:textId="54EAE405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competențe</w:t>
            </w:r>
          </w:p>
        </w:tc>
        <w:tc>
          <w:tcPr>
            <w:tcW w:w="2140" w:type="pct"/>
            <w:shd w:val="clear" w:color="auto" w:fill="DBE5F1"/>
            <w:vAlign w:val="center"/>
            <w:hideMark/>
          </w:tcPr>
          <w:p w14:paraId="3A327E1C" w14:textId="2585239A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237" w:type="pct"/>
            <w:shd w:val="clear" w:color="auto" w:fill="DBE5F1"/>
            <w:vAlign w:val="center"/>
          </w:tcPr>
          <w:p w14:paraId="3E1CC520" w14:textId="2907CD3B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427" w:type="pct"/>
            <w:shd w:val="clear" w:color="auto" w:fill="DBE5F1"/>
            <w:vAlign w:val="center"/>
          </w:tcPr>
          <w:p w14:paraId="70C32501" w14:textId="116ACE26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69" w:type="pct"/>
            <w:shd w:val="clear" w:color="auto" w:fill="DBE5F1"/>
            <w:vAlign w:val="center"/>
            <w:hideMark/>
          </w:tcPr>
          <w:p w14:paraId="096F830A" w14:textId="62EFDF43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402" w:type="pct"/>
            <w:shd w:val="clear" w:color="auto" w:fill="DBE5F1"/>
            <w:vAlign w:val="center"/>
            <w:hideMark/>
          </w:tcPr>
          <w:p w14:paraId="1602CADC" w14:textId="7EFC23F7" w:rsidR="00307D5C" w:rsidRPr="001C15E3" w:rsidRDefault="00307D5C" w:rsidP="0030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D80556" w:rsidRPr="00363DE3" w14:paraId="6B6F70B1" w14:textId="77777777" w:rsidTr="00D80556">
        <w:trPr>
          <w:trHeight w:val="274"/>
        </w:trPr>
        <w:tc>
          <w:tcPr>
            <w:tcW w:w="1225" w:type="pct"/>
            <w:vMerge w:val="restart"/>
          </w:tcPr>
          <w:p w14:paraId="554C7067" w14:textId="77777777" w:rsidR="00307D5C" w:rsidRPr="00307D5C" w:rsidRDefault="00307D5C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Efectuarea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înmulţire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împărţire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0 – 1 000, fără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cu treceri peste ordin. </w:t>
            </w:r>
          </w:p>
          <w:p w14:paraId="3860E47C" w14:textId="77777777" w:rsidR="00307D5C" w:rsidRPr="00307D5C" w:rsidRDefault="00307D5C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Explicarea modului de calcul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 ordinii efectuării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fără paranteze. </w:t>
            </w:r>
          </w:p>
          <w:p w14:paraId="3F11E5E8" w14:textId="77777777" w:rsidR="00307D5C" w:rsidRPr="00307D5C" w:rsidRDefault="00307D5C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Aplicarea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înmulţirii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împărţirii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proprietăţilor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acestora pentru aflarea unor numere necunoscute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, șiruri date. </w:t>
            </w:r>
          </w:p>
          <w:p w14:paraId="63822EA9" w14:textId="77777777" w:rsidR="00307D5C" w:rsidRPr="00307D5C" w:rsidRDefault="00307D5C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Rezolvarea problemelor, cu plan sau cu justificări, prin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4F5336" w14:textId="77777777" w:rsidR="00307D5C" w:rsidRPr="00307D5C" w:rsidRDefault="00307D5C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Formularea problemelor, cu sprijin în: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incomplet; schemă;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aritmetice;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; tematică. </w:t>
            </w:r>
          </w:p>
          <w:p w14:paraId="3C40C5DD" w14:textId="77777777" w:rsidR="00307D5C" w:rsidRPr="00307D5C" w:rsidRDefault="00307D5C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Explorarea unor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elementare de organizare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clasificare a datelor în scheme, tabele. </w:t>
            </w:r>
          </w:p>
          <w:p w14:paraId="1D99EB0E" w14:textId="1D14A669" w:rsidR="00307D5C" w:rsidRPr="00307D5C" w:rsidRDefault="00307D5C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Investigarea unor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-problemă din cotidian, care solicită aplicarea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 metodelor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învăţate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  <w:vAlign w:val="center"/>
          </w:tcPr>
          <w:p w14:paraId="52E00BC4" w14:textId="099B15A4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Înmulțirea unui număr cu o sumă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830302C" w14:textId="7462041E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shd w:val="clear" w:color="auto" w:fill="auto"/>
          </w:tcPr>
          <w:p w14:paraId="6BB4FD3F" w14:textId="368EC0A6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19643E12" w14:textId="77777777" w:rsidR="00307D5C" w:rsidRPr="00363DE3" w:rsidRDefault="00307D5C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58-59]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5ADE679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EI 4</w:t>
            </w:r>
          </w:p>
        </w:tc>
      </w:tr>
      <w:tr w:rsidR="00D80556" w:rsidRPr="00363DE3" w14:paraId="6722A0CB" w14:textId="77777777" w:rsidTr="00D80556">
        <w:trPr>
          <w:trHeight w:val="274"/>
        </w:trPr>
        <w:tc>
          <w:tcPr>
            <w:tcW w:w="1225" w:type="pct"/>
            <w:vMerge/>
          </w:tcPr>
          <w:p w14:paraId="5770A17E" w14:textId="77777777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shd w:val="clear" w:color="auto" w:fill="auto"/>
            <w:vAlign w:val="center"/>
          </w:tcPr>
          <w:p w14:paraId="2D43341B" w14:textId="34DB2D96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Înmulțirea unui număr cu o sumă. Consolidare-dezvoltare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632C8C1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shd w:val="clear" w:color="auto" w:fill="auto"/>
          </w:tcPr>
          <w:p w14:paraId="654C3887" w14:textId="1D8180BD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38217786" w14:textId="77777777" w:rsidR="00307D5C" w:rsidRPr="00363DE3" w:rsidRDefault="00307D5C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76F31968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363DE3" w14:paraId="736EA8C1" w14:textId="77777777" w:rsidTr="00D80556">
        <w:trPr>
          <w:trHeight w:val="274"/>
        </w:trPr>
        <w:tc>
          <w:tcPr>
            <w:tcW w:w="1225" w:type="pct"/>
            <w:vMerge/>
          </w:tcPr>
          <w:p w14:paraId="193A0AE4" w14:textId="77777777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Align w:val="center"/>
          </w:tcPr>
          <w:p w14:paraId="367F68E2" w14:textId="16F03BFD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Înmulțirea cu 10 și cu 100</w:t>
            </w:r>
          </w:p>
        </w:tc>
        <w:tc>
          <w:tcPr>
            <w:tcW w:w="237" w:type="pct"/>
            <w:vAlign w:val="center"/>
          </w:tcPr>
          <w:p w14:paraId="50E77779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</w:tcPr>
          <w:p w14:paraId="5ADF40D6" w14:textId="0C34A3BC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1C73074" w14:textId="77777777" w:rsidR="00307D5C" w:rsidRPr="00363DE3" w:rsidRDefault="00307D5C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</w:rPr>
              <w:t>[2, p. 60-61]</w:t>
            </w:r>
          </w:p>
        </w:tc>
        <w:tc>
          <w:tcPr>
            <w:tcW w:w="402" w:type="pct"/>
            <w:vAlign w:val="center"/>
          </w:tcPr>
          <w:p w14:paraId="119A9C66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363DE3" w14:paraId="446365A3" w14:textId="77777777" w:rsidTr="00D80556">
        <w:trPr>
          <w:trHeight w:val="274"/>
        </w:trPr>
        <w:tc>
          <w:tcPr>
            <w:tcW w:w="1225" w:type="pct"/>
            <w:vMerge/>
          </w:tcPr>
          <w:p w14:paraId="0EEA17CB" w14:textId="77777777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vAlign w:val="center"/>
          </w:tcPr>
          <w:p w14:paraId="774CDAB0" w14:textId="62C08639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Înmulțirea cu numere formate din zeci sau sute întregi</w:t>
            </w:r>
          </w:p>
        </w:tc>
        <w:tc>
          <w:tcPr>
            <w:tcW w:w="237" w:type="pct"/>
            <w:vAlign w:val="center"/>
          </w:tcPr>
          <w:p w14:paraId="5A6E8567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  <w:shd w:val="clear" w:color="auto" w:fill="auto"/>
          </w:tcPr>
          <w:p w14:paraId="5D0096CF" w14:textId="5A7A2B4D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vAlign w:val="center"/>
          </w:tcPr>
          <w:p w14:paraId="7AA66D98" w14:textId="77777777" w:rsidR="00307D5C" w:rsidRPr="00363DE3" w:rsidRDefault="00307D5C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</w:rPr>
              <w:t>[2, p. 62-63]</w:t>
            </w:r>
          </w:p>
        </w:tc>
        <w:tc>
          <w:tcPr>
            <w:tcW w:w="402" w:type="pct"/>
            <w:vAlign w:val="center"/>
          </w:tcPr>
          <w:p w14:paraId="5DC75DB9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363DE3" w14:paraId="00ECD931" w14:textId="77777777" w:rsidTr="00D80556">
        <w:trPr>
          <w:trHeight w:val="274"/>
        </w:trPr>
        <w:tc>
          <w:tcPr>
            <w:tcW w:w="1225" w:type="pct"/>
            <w:vMerge/>
          </w:tcPr>
          <w:p w14:paraId="15036D25" w14:textId="77777777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shd w:val="clear" w:color="auto" w:fill="auto"/>
          </w:tcPr>
          <w:p w14:paraId="343EF97B" w14:textId="459F8D7A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Înmulțirea cu numere formate din zeci sau sute întregi. Consolidare-dezvoltare</w:t>
            </w:r>
          </w:p>
        </w:tc>
        <w:tc>
          <w:tcPr>
            <w:tcW w:w="237" w:type="pct"/>
            <w:vAlign w:val="center"/>
          </w:tcPr>
          <w:p w14:paraId="6EF5A04C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14:paraId="601381C9" w14:textId="1BDC182B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14:paraId="6766F7B9" w14:textId="77777777" w:rsidR="00307D5C" w:rsidRPr="00363DE3" w:rsidRDefault="00307D5C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743A7023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5</w:t>
            </w:r>
          </w:p>
        </w:tc>
      </w:tr>
      <w:tr w:rsidR="00D80556" w:rsidRPr="00363DE3" w14:paraId="75762F60" w14:textId="77777777" w:rsidTr="00D80556">
        <w:trPr>
          <w:trHeight w:val="274"/>
        </w:trPr>
        <w:tc>
          <w:tcPr>
            <w:tcW w:w="1225" w:type="pct"/>
            <w:vMerge/>
          </w:tcPr>
          <w:p w14:paraId="025EAAD4" w14:textId="77777777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shd w:val="clear" w:color="auto" w:fill="auto"/>
          </w:tcPr>
          <w:p w14:paraId="1954E4A0" w14:textId="3F7EE687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Activități ludice de calcul corect,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rational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fluent</w:t>
            </w:r>
          </w:p>
        </w:tc>
        <w:tc>
          <w:tcPr>
            <w:tcW w:w="237" w:type="pct"/>
            <w:vAlign w:val="center"/>
          </w:tcPr>
          <w:p w14:paraId="68D38DF7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14:paraId="16FA18C8" w14:textId="6597F260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13957CF0" w14:textId="77777777" w:rsidR="00307D5C" w:rsidRPr="00363DE3" w:rsidRDefault="00307D5C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Cs/>
                <w:sz w:val="24"/>
                <w:szCs w:val="24"/>
              </w:rPr>
              <w:t>Jocuri digitale</w:t>
            </w:r>
          </w:p>
        </w:tc>
        <w:tc>
          <w:tcPr>
            <w:tcW w:w="402" w:type="pct"/>
            <w:vAlign w:val="center"/>
          </w:tcPr>
          <w:p w14:paraId="68E6B337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56" w:rsidRPr="00363DE3" w14:paraId="400B6FC2" w14:textId="77777777" w:rsidTr="00D80556">
        <w:trPr>
          <w:trHeight w:val="274"/>
        </w:trPr>
        <w:tc>
          <w:tcPr>
            <w:tcW w:w="1225" w:type="pct"/>
            <w:vMerge/>
          </w:tcPr>
          <w:p w14:paraId="2A2922BC" w14:textId="77777777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shd w:val="clear" w:color="auto" w:fill="auto"/>
          </w:tcPr>
          <w:p w14:paraId="52047361" w14:textId="04CC3C12" w:rsidR="00307D5C" w:rsidRPr="00363DE3" w:rsidRDefault="00307D5C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6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DE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Zi de activități </w:t>
            </w:r>
            <w:proofErr w:type="spellStart"/>
            <w:r w:rsidRPr="00363DE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transdisciplinare</w:t>
            </w:r>
            <w:proofErr w:type="spellEnd"/>
          </w:p>
        </w:tc>
        <w:tc>
          <w:tcPr>
            <w:tcW w:w="237" w:type="pct"/>
            <w:shd w:val="clear" w:color="auto" w:fill="auto"/>
          </w:tcPr>
          <w:p w14:paraId="0FCB33AC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  <w:shd w:val="clear" w:color="auto" w:fill="auto"/>
          </w:tcPr>
          <w:p w14:paraId="018A0263" w14:textId="113A350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68A4C95" w14:textId="77777777" w:rsidR="00307D5C" w:rsidRPr="00363DE3" w:rsidRDefault="00307D5C" w:rsidP="002808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22A8C7F3" w14:textId="77777777" w:rsidR="00307D5C" w:rsidRPr="00363DE3" w:rsidRDefault="00307D5C" w:rsidP="0028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7ADEA64" w14:textId="77777777" w:rsidR="009A1A16" w:rsidRDefault="009A1A16" w:rsidP="009A1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EF52" w14:textId="77777777" w:rsidR="009A1A16" w:rsidRPr="00C04CBD" w:rsidRDefault="009A1A16" w:rsidP="00B85A77">
      <w:pPr>
        <w:shd w:val="clear" w:color="auto" w:fill="2F5496" w:themeFill="accent1" w:themeFillShade="BF"/>
        <w:spacing w:after="0" w:line="240" w:lineRule="auto"/>
        <w:ind w:right="-31"/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70C0"/>
        </w:rPr>
      </w:pPr>
      <w:r w:rsidRPr="000B6DE4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2F5496" w:themeFill="accent1" w:themeFillShade="BF"/>
        </w:rPr>
        <w:t>ETALIERI PRIVIND EVALUAREA, Semestrul 1</w:t>
      </w:r>
    </w:p>
    <w:tbl>
      <w:tblPr>
        <w:tblStyle w:val="110"/>
        <w:tblW w:w="4936" w:type="pct"/>
        <w:tblInd w:w="108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750"/>
        <w:gridCol w:w="6240"/>
        <w:gridCol w:w="6747"/>
      </w:tblGrid>
      <w:tr w:rsidR="009A1A16" w:rsidRPr="00C04CBD" w14:paraId="4B698F34" w14:textId="77777777" w:rsidTr="00B85A77">
        <w:trPr>
          <w:trHeight w:val="266"/>
        </w:trPr>
        <w:tc>
          <w:tcPr>
            <w:tcW w:w="594" w:type="pct"/>
            <w:shd w:val="clear" w:color="auto" w:fill="D9E2F3" w:themeFill="accent1" w:themeFillTint="33"/>
          </w:tcPr>
          <w:p w14:paraId="6CBAF354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de învățare nr. 1</w:t>
            </w:r>
          </w:p>
        </w:tc>
        <w:tc>
          <w:tcPr>
            <w:tcW w:w="4406" w:type="pct"/>
            <w:gridSpan w:val="2"/>
          </w:tcPr>
          <w:p w14:paraId="5B15D5D9" w14:textId="77777777" w:rsidR="009A1A16" w:rsidRPr="009962AA" w:rsidRDefault="009A1A16" w:rsidP="0028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CBD">
              <w:rPr>
                <w:rFonts w:ascii="Times New Roman" w:hAnsi="Times New Roman" w:cs="Times New Roman"/>
                <w:b/>
                <w:sz w:val="24"/>
                <w:szCs w:val="24"/>
              </w:rPr>
              <w:t>EI 1: test</w:t>
            </w:r>
            <w:r w:rsidRPr="00C0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[2, p. 17]</w:t>
            </w:r>
          </w:p>
          <w:p w14:paraId="6FB9DB3E" w14:textId="77777777" w:rsidR="009A1A16" w:rsidRPr="00C04CBD" w:rsidRDefault="009A1A16" w:rsidP="0028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CBD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 prevăzute la finele clasei a II-a:</w:t>
            </w:r>
          </w:p>
          <w:p w14:paraId="481CCB90" w14:textId="77777777" w:rsidR="009A1A16" w:rsidRPr="00363DE3" w:rsidRDefault="009A1A16" w:rsidP="0028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Elevul poate:</w:t>
            </w:r>
          </w:p>
          <w:p w14:paraId="13BA3ED6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identifica, citi și scrie, compara și ordona numere naturale până la 100; </w:t>
            </w:r>
          </w:p>
          <w:p w14:paraId="6B096451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utiliza elemente de limbaj matematic aferent conceptelor de număr natural, operație aritmetică; </w:t>
            </w:r>
          </w:p>
          <w:p w14:paraId="625A69B1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efectua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operaţii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aritmetice în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concentrul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0–100: adunarea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scăderea fără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trecere peste ordin;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înmulţirea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împărţirea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tabelară;</w:t>
            </w:r>
          </w:p>
          <w:p w14:paraId="4195854A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explica modul de calcul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ordinea efectuării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operaţiilor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exerciţii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două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operaţii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fără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paranteze; </w:t>
            </w:r>
          </w:p>
          <w:p w14:paraId="2027477E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aplica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operaţiile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aritmetice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proprietăţile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acestora pentru aflarea unor numere necunoscute în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exerciţii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șiruri date; </w:t>
            </w:r>
          </w:p>
          <w:p w14:paraId="1DEE7DEC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recunoaște figuri geometrice (punct, linie dreaptă, segment de dreaptă, linie curbă, linie frântă, cerc, triunghi, pătrat), corpuri geometrice (sferă, cub), în modele date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mediul înconjurător; </w:t>
            </w:r>
          </w:p>
          <w:p w14:paraId="616195B5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exprima și compara rezultatele unor măsurători, în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unităţi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măsură standard: pentru lungime (cm, m); pentru masă (kg); pentru capacitate (l); pentru timp (minutul, ora, ziua, săptămâna, luna); monetare (banul, leul); </w:t>
            </w:r>
          </w:p>
          <w:p w14:paraId="77B92BD3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rezolva probleme cu, cel mult, două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operaţii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cu plan sau cu justificări, prin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exerciţiu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</w:p>
          <w:p w14:paraId="15D32D26" w14:textId="77777777" w:rsidR="009A1A16" w:rsidRPr="00FF68DC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formula probleme, cu sprijin în: imagini;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enunţ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incomplet; schemă;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operaţii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aritmetice; </w:t>
            </w:r>
            <w:proofErr w:type="spellStart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exerciţiu</w:t>
            </w:r>
            <w:proofErr w:type="spellEnd"/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tematică; </w:t>
            </w:r>
          </w:p>
          <w:p w14:paraId="6177C912" w14:textId="77777777" w:rsidR="009A1A16" w:rsidRPr="00C04CBD" w:rsidRDefault="009A1A16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eastAsiaTheme="minorEastAsia" w:hAnsi="Times New Roman" w:cs="Times New Roman"/>
                <w:sz w:val="24"/>
                <w:szCs w:val="24"/>
              </w:rPr>
              <w:t>investiga contexte problematice reale legate de cumpărare-vânzare, de măsurări.</w:t>
            </w:r>
          </w:p>
        </w:tc>
      </w:tr>
      <w:tr w:rsidR="009A1A16" w:rsidRPr="00C04CBD" w14:paraId="0EB3DA3F" w14:textId="77777777" w:rsidTr="00B85A77">
        <w:trPr>
          <w:trHeight w:val="986"/>
        </w:trPr>
        <w:tc>
          <w:tcPr>
            <w:tcW w:w="594" w:type="pct"/>
            <w:vMerge w:val="restart"/>
            <w:shd w:val="clear" w:color="auto" w:fill="D9E2F3" w:themeFill="accent1" w:themeFillTint="33"/>
          </w:tcPr>
          <w:p w14:paraId="2BA7ABAA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de învățare nr. 2</w:t>
            </w:r>
          </w:p>
        </w:tc>
        <w:tc>
          <w:tcPr>
            <w:tcW w:w="2117" w:type="pct"/>
          </w:tcPr>
          <w:p w14:paraId="5A715034" w14:textId="77777777" w:rsidR="009A1A16" w:rsidRPr="00363DE3" w:rsidRDefault="009A1A16" w:rsidP="0028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 2: ștafetă de numărare pe segmentul numeric 100–1000 </w:t>
            </w:r>
            <w:r w:rsidRPr="00363DE3">
              <w:rPr>
                <w:rFonts w:ascii="Times New Roman" w:eastAsia="Times New Roman" w:hAnsi="Times New Roman" w:cs="Times New Roman"/>
                <w:sz w:val="24"/>
                <w:szCs w:val="24"/>
              </w:rPr>
              <w:t>cu startul, finalul, pasul dat (cu trecere peste numere formate din sute întregi, din zeci întregi).</w:t>
            </w:r>
          </w:p>
          <w:p w14:paraId="481EC49D" w14:textId="77777777" w:rsidR="009A1A16" w:rsidRPr="00363DE3" w:rsidRDefault="009A1A16" w:rsidP="0028084F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Atitudini și valori specifice:</w:t>
            </w:r>
          </w:p>
          <w:p w14:paraId="5F69A030" w14:textId="77777777" w:rsidR="009A1A16" w:rsidRPr="00C04CBD" w:rsidRDefault="009A1A16" w:rsidP="0028084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9" w:hanging="141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63DE3">
              <w:rPr>
                <w:rFonts w:ascii="Times New Roman" w:eastAsia="Times New Roman" w:hAnsi="Times New Roman" w:cs="Times New Roman"/>
                <w:sz w:val="24"/>
                <w:szCs w:val="24"/>
              </w:rPr>
              <w:t>atenția și interesul pentru calcul corect, rațional, fluent</w:t>
            </w:r>
          </w:p>
        </w:tc>
        <w:tc>
          <w:tcPr>
            <w:tcW w:w="2289" w:type="pct"/>
            <w:vMerge w:val="restart"/>
          </w:tcPr>
          <w:p w14:paraId="72333384" w14:textId="77777777" w:rsidR="009A1A16" w:rsidRPr="00363DE3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ES 1: test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4C463D" w14:textId="77777777" w:rsidR="009A1A16" w:rsidRPr="00363DE3" w:rsidRDefault="009A1A16" w:rsidP="0028084F">
            <w:pPr>
              <w:tabs>
                <w:tab w:val="left" w:pos="41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</w:p>
          <w:p w14:paraId="562F7298" w14:textId="77777777" w:rsidR="009A1A16" w:rsidRDefault="009A1A16" w:rsidP="0028084F">
            <w:pPr>
              <w:numPr>
                <w:ilvl w:val="1"/>
                <w:numId w:val="10"/>
              </w:numPr>
              <w:tabs>
                <w:tab w:val="left" w:pos="0"/>
                <w:tab w:val="left" w:pos="500"/>
              </w:tabs>
              <w:autoSpaceDE w:val="0"/>
              <w:autoSpaceDN w:val="0"/>
              <w:adjustRightInd w:val="0"/>
              <w:ind w:left="-12" w:firstLine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Identificarea, citirea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scrierea, numerelor naturale </w:t>
            </w:r>
          </w:p>
          <w:p w14:paraId="754C024A" w14:textId="77777777" w:rsidR="009A1A16" w:rsidRPr="00363DE3" w:rsidRDefault="009A1A16" w:rsidP="0028084F">
            <w:pPr>
              <w:tabs>
                <w:tab w:val="left" w:pos="0"/>
                <w:tab w:val="left" w:pos="55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</w:p>
          <w:p w14:paraId="0000BF42" w14:textId="77777777" w:rsidR="009A1A16" w:rsidRPr="00363DE3" w:rsidRDefault="009A1A16" w:rsidP="0028084F">
            <w:pPr>
              <w:numPr>
                <w:ilvl w:val="1"/>
                <w:numId w:val="10"/>
              </w:numPr>
              <w:tabs>
                <w:tab w:val="left" w:pos="0"/>
                <w:tab w:val="left" w:pos="500"/>
              </w:tabs>
              <w:autoSpaceDE w:val="0"/>
              <w:autoSpaceDN w:val="0"/>
              <w:adjustRightInd w:val="0"/>
              <w:ind w:left="-12" w:firstLine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Compararea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ordonarea numerelor naturale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</w:p>
          <w:p w14:paraId="37B5E985" w14:textId="77777777" w:rsidR="009A1A16" w:rsidRPr="00363DE3" w:rsidRDefault="009A1A16" w:rsidP="0028084F">
            <w:pPr>
              <w:numPr>
                <w:ilvl w:val="1"/>
                <w:numId w:val="10"/>
              </w:numPr>
              <w:tabs>
                <w:tab w:val="left" w:pos="0"/>
                <w:tab w:val="left" w:pos="459"/>
                <w:tab w:val="left" w:pos="555"/>
              </w:tabs>
              <w:autoSpaceDE w:val="0"/>
              <w:autoSpaceDN w:val="0"/>
              <w:adjustRightInd w:val="0"/>
              <w:ind w:left="-12" w:firstLine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Utilizarea elementelor de limbaj matematic aferent conceptului de număr natural.</w:t>
            </w:r>
          </w:p>
          <w:p w14:paraId="58CC630A" w14:textId="77777777" w:rsidR="009A1A16" w:rsidRPr="00363DE3" w:rsidRDefault="009A1A16" w:rsidP="0028084F">
            <w:pPr>
              <w:numPr>
                <w:ilvl w:val="1"/>
                <w:numId w:val="10"/>
              </w:numPr>
              <w:tabs>
                <w:tab w:val="left" w:pos="0"/>
                <w:tab w:val="left" w:pos="459"/>
                <w:tab w:val="left" w:pos="555"/>
              </w:tabs>
              <w:autoSpaceDE w:val="0"/>
              <w:autoSpaceDN w:val="0"/>
              <w:adjustRightInd w:val="0"/>
              <w:ind w:left="-12" w:firstLine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Explorarea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modalităţilor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de compunere, descompunere 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zecimală a numerelor naturale 0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aturale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</w:p>
          <w:p w14:paraId="34006873" w14:textId="77777777" w:rsidR="009A1A16" w:rsidRPr="00363DE3" w:rsidRDefault="009A1A16" w:rsidP="0028084F">
            <w:pPr>
              <w:numPr>
                <w:ilvl w:val="1"/>
                <w:numId w:val="10"/>
              </w:numPr>
              <w:tabs>
                <w:tab w:val="left" w:pos="0"/>
                <w:tab w:val="left" w:pos="459"/>
                <w:tab w:val="left" w:pos="555"/>
              </w:tabs>
              <w:autoSpaceDE w:val="0"/>
              <w:autoSpaceDN w:val="0"/>
              <w:adjustRightInd w:val="0"/>
              <w:ind w:left="-12" w:firstLine="1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Completarea unor șiruri de numere naturale asociate după reguli indicate sau identificate prin observare.</w:t>
            </w:r>
          </w:p>
        </w:tc>
      </w:tr>
      <w:tr w:rsidR="009A1A16" w:rsidRPr="00C04CBD" w14:paraId="442E6995" w14:textId="77777777" w:rsidTr="00B85A77">
        <w:trPr>
          <w:trHeight w:val="131"/>
        </w:trPr>
        <w:tc>
          <w:tcPr>
            <w:tcW w:w="594" w:type="pct"/>
            <w:vMerge/>
            <w:shd w:val="clear" w:color="auto" w:fill="D9E2F3" w:themeFill="accent1" w:themeFillTint="33"/>
          </w:tcPr>
          <w:p w14:paraId="24C86DE4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pct"/>
          </w:tcPr>
          <w:p w14:paraId="382C96D9" w14:textId="77777777" w:rsidR="009A1A16" w:rsidRPr="00363DE3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EFE 1: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probă scrisă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[2, p. 23]</w:t>
            </w:r>
          </w:p>
          <w:p w14:paraId="21A3E690" w14:textId="77777777" w:rsidR="009A1A16" w:rsidRPr="00363DE3" w:rsidRDefault="009A1A16" w:rsidP="002808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1.1., 1.3., 1.4.</w:t>
            </w:r>
          </w:p>
          <w:p w14:paraId="27D0F316" w14:textId="77777777" w:rsidR="009A1A16" w:rsidRPr="00363DE3" w:rsidRDefault="009A1A16" w:rsidP="002808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160A657E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P1. Scrierea numerelor naturale</w:t>
            </w:r>
          </w:p>
          <w:p w14:paraId="27E445BA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P18. Exercițiu lacunar (cu numere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lipsă)</w:t>
            </w:r>
          </w:p>
          <w:p w14:paraId="7B53B7D3" w14:textId="77777777" w:rsidR="009A1A16" w:rsidRPr="00C04CBD" w:rsidRDefault="009A1A16" w:rsidP="0028084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P2. Calcul oral în baza unui exercițiu dat</w:t>
            </w:r>
          </w:p>
        </w:tc>
        <w:tc>
          <w:tcPr>
            <w:tcW w:w="2289" w:type="pct"/>
            <w:vMerge/>
          </w:tcPr>
          <w:p w14:paraId="55C00FE3" w14:textId="77777777" w:rsidR="009A1A16" w:rsidRPr="00363DE3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16" w:rsidRPr="00C04CBD" w14:paraId="1A94EE3C" w14:textId="77777777" w:rsidTr="00B85A77">
        <w:trPr>
          <w:trHeight w:val="2040"/>
        </w:trPr>
        <w:tc>
          <w:tcPr>
            <w:tcW w:w="594" w:type="pct"/>
            <w:vMerge/>
            <w:shd w:val="clear" w:color="auto" w:fill="D9E2F3" w:themeFill="accent1" w:themeFillTint="33"/>
          </w:tcPr>
          <w:p w14:paraId="4395451B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pct"/>
          </w:tcPr>
          <w:p w14:paraId="5088FDB1" w14:textId="77777777" w:rsidR="009A1A16" w:rsidRPr="009962AA" w:rsidRDefault="009A1A16" w:rsidP="00280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EFE 2: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probă scrisă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29]</w:t>
            </w:r>
          </w:p>
          <w:p w14:paraId="327943D2" w14:textId="77777777" w:rsidR="009A1A16" w:rsidRPr="00363DE3" w:rsidRDefault="009A1A16" w:rsidP="002808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1.1., 1.2., 1.3., 1.4, 1.5.</w:t>
            </w:r>
          </w:p>
          <w:p w14:paraId="712BA4EE" w14:textId="77777777" w:rsidR="009A1A16" w:rsidRPr="00363DE3" w:rsidRDefault="009A1A16" w:rsidP="002808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32632FE7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P1. Scrierea numerelor naturale </w:t>
            </w:r>
          </w:p>
          <w:p w14:paraId="22318B0F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P13. Formarea șirurilor de numere după o regulă data</w:t>
            </w:r>
          </w:p>
          <w:p w14:paraId="61B085A1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P2. Calcul oral în baza unui exercițiu dat</w:t>
            </w:r>
          </w:p>
          <w:p w14:paraId="4C0360C2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P14. Completarea șirurilor de numere</w:t>
            </w:r>
          </w:p>
          <w:p w14:paraId="38A3C233" w14:textId="77777777" w:rsidR="009A1A16" w:rsidRPr="00C04CBD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PT4. Completarea tabelelor</w:t>
            </w:r>
          </w:p>
        </w:tc>
        <w:tc>
          <w:tcPr>
            <w:tcW w:w="2289" w:type="pct"/>
            <w:vMerge/>
          </w:tcPr>
          <w:p w14:paraId="7D5E028E" w14:textId="77777777" w:rsidR="009A1A16" w:rsidRPr="00363DE3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16" w:rsidRPr="00C04CBD" w14:paraId="7D8DF92A" w14:textId="77777777" w:rsidTr="00B85A77">
        <w:trPr>
          <w:trHeight w:val="1704"/>
        </w:trPr>
        <w:tc>
          <w:tcPr>
            <w:tcW w:w="594" w:type="pct"/>
            <w:vMerge w:val="restart"/>
            <w:shd w:val="clear" w:color="auto" w:fill="D9E2F3" w:themeFill="accent1" w:themeFillTint="33"/>
          </w:tcPr>
          <w:p w14:paraId="5E8435F5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de învățare  nr. 3</w:t>
            </w:r>
          </w:p>
          <w:p w14:paraId="1116E0C2" w14:textId="77777777" w:rsidR="009A1A16" w:rsidRPr="00A2194F" w:rsidRDefault="009A1A16" w:rsidP="0028084F">
            <w:pPr>
              <w:ind w:right="3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pct"/>
          </w:tcPr>
          <w:p w14:paraId="35B92368" w14:textId="77777777" w:rsidR="009A1A16" w:rsidRPr="00363DE3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 3: conversație frontală 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(terminologia matematică aferentă operațiilor de adunare și scădere; algoritmi de calcul oral și în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coloniță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A9017B6" w14:textId="77777777" w:rsidR="009A1A16" w:rsidRPr="00363DE3" w:rsidRDefault="009A1A16" w:rsidP="0028084F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Atitudini și valori specifice:</w:t>
            </w:r>
          </w:p>
          <w:p w14:paraId="24EA6D2C" w14:textId="77777777" w:rsidR="009A1A16" w:rsidRPr="00363DE3" w:rsidRDefault="009A1A16" w:rsidP="0028084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9" w:hanging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corectitudinea și coerența limbajului matematic; </w:t>
            </w:r>
          </w:p>
          <w:p w14:paraId="506AF279" w14:textId="77777777" w:rsidR="009A1A16" w:rsidRPr="00363DE3" w:rsidRDefault="009A1A16" w:rsidP="0028084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9" w:hanging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eastAsia="Times New Roman" w:hAnsi="Times New Roman" w:cs="Times New Roman"/>
                <w:sz w:val="24"/>
                <w:szCs w:val="24"/>
              </w:rPr>
              <w:t>atenția și interesul pentru calcul corect, rațional, fluent</w:t>
            </w:r>
          </w:p>
        </w:tc>
        <w:tc>
          <w:tcPr>
            <w:tcW w:w="2289" w:type="pct"/>
            <w:vMerge w:val="restart"/>
          </w:tcPr>
          <w:p w14:paraId="31E4DC5B" w14:textId="77777777" w:rsidR="009A1A16" w:rsidRPr="00363DE3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2: test </w:t>
            </w:r>
          </w:p>
          <w:p w14:paraId="33E66514" w14:textId="77777777" w:rsidR="009A1A16" w:rsidRPr="00363DE3" w:rsidRDefault="009A1A16" w:rsidP="002808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</w:p>
          <w:p w14:paraId="28C077D3" w14:textId="77777777" w:rsidR="009A1A16" w:rsidRPr="00363DE3" w:rsidRDefault="009A1A16">
            <w:pPr>
              <w:numPr>
                <w:ilvl w:val="1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Efectuarea adunării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scăderii în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1000, fără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cu treceri peste ordin.</w:t>
            </w:r>
          </w:p>
          <w:p w14:paraId="7AC19F08" w14:textId="77777777" w:rsidR="009A1A16" w:rsidRPr="00363DE3" w:rsidRDefault="009A1A16">
            <w:pPr>
              <w:numPr>
                <w:ilvl w:val="1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Explicarea modului de calcul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a ordinii efectuării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cu și fără paranteze.</w:t>
            </w:r>
          </w:p>
          <w:p w14:paraId="70FEFDC0" w14:textId="77777777" w:rsidR="009A1A16" w:rsidRPr="00363DE3" w:rsidRDefault="009A1A16">
            <w:pPr>
              <w:numPr>
                <w:ilvl w:val="1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Aplicarea adunării, scăderii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proprietăţilor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acestora pentru: compunerea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descompunerea numerelor; aflarea unor numere necunoscute în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, șiruri date; schimb de bani.</w:t>
            </w:r>
          </w:p>
          <w:p w14:paraId="015994BB" w14:textId="77777777" w:rsidR="009A1A16" w:rsidRPr="00363DE3" w:rsidRDefault="009A1A16">
            <w:pPr>
              <w:numPr>
                <w:ilvl w:val="1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Rezolvarea problemelor, cu plan sau cu justificări, prin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AB85A6" w14:textId="77777777" w:rsidR="009A1A16" w:rsidRPr="00363DE3" w:rsidRDefault="009A1A16">
            <w:pPr>
              <w:numPr>
                <w:ilvl w:val="1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Formularea problemelor, cu sprijin în: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incomplet; schemă;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aritmetice;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332898" w14:textId="77777777" w:rsidR="009A1A16" w:rsidRPr="00363DE3" w:rsidRDefault="009A1A16">
            <w:pPr>
              <w:numPr>
                <w:ilvl w:val="1"/>
                <w:numId w:val="13"/>
              </w:numPr>
              <w:tabs>
                <w:tab w:val="left" w:pos="413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Completarea unor tabele sau scheme în care se organizează probleme,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A914C0" w14:textId="77777777" w:rsidR="009A1A16" w:rsidRPr="00363DE3" w:rsidRDefault="009A1A16" w:rsidP="00280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16" w:rsidRPr="00C04CBD" w14:paraId="1078883D" w14:textId="77777777" w:rsidTr="00B85A77">
        <w:trPr>
          <w:trHeight w:val="2098"/>
        </w:trPr>
        <w:tc>
          <w:tcPr>
            <w:tcW w:w="594" w:type="pct"/>
            <w:vMerge/>
            <w:shd w:val="clear" w:color="auto" w:fill="D9E2F3" w:themeFill="accent1" w:themeFillTint="33"/>
          </w:tcPr>
          <w:p w14:paraId="4A9CC45B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pct"/>
          </w:tcPr>
          <w:p w14:paraId="7B25B9E3" w14:textId="77777777" w:rsidR="009A1A16" w:rsidRPr="009962AA" w:rsidRDefault="009A1A16" w:rsidP="00280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EFE 3: probă scrisă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47]</w:t>
            </w:r>
          </w:p>
          <w:p w14:paraId="715929B4" w14:textId="77777777" w:rsidR="009A1A16" w:rsidRPr="00363DE3" w:rsidRDefault="009A1A16" w:rsidP="002808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2.1., 2.2., 2.3., 2.4.,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14:paraId="04A1E27E" w14:textId="77777777" w:rsidR="009A1A16" w:rsidRPr="00363DE3" w:rsidRDefault="009A1A16" w:rsidP="002808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517AB83D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P4. Calcul în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coloniță</w:t>
            </w:r>
            <w:proofErr w:type="spellEnd"/>
          </w:p>
          <w:p w14:paraId="6BFAEC66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P6. Rezolvarea unui exercițiu fără/cu paranteze</w:t>
            </w:r>
          </w:p>
          <w:p w14:paraId="144C0902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P14. Completarea șirurilor de numere</w:t>
            </w:r>
          </w:p>
          <w:p w14:paraId="44024042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PT4. Completarea tabelelor</w:t>
            </w:r>
          </w:p>
          <w:p w14:paraId="2567F61A" w14:textId="77777777" w:rsidR="009A1A16" w:rsidRPr="00363DE3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P10. Rezolvarea problemelor compuse</w:t>
            </w:r>
          </w:p>
        </w:tc>
        <w:tc>
          <w:tcPr>
            <w:tcW w:w="2289" w:type="pct"/>
            <w:vMerge/>
          </w:tcPr>
          <w:p w14:paraId="2058F9EC" w14:textId="77777777" w:rsidR="009A1A16" w:rsidRPr="00C04CBD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16" w:rsidRPr="00C04CBD" w14:paraId="6038660A" w14:textId="77777777" w:rsidTr="00B85A77">
        <w:trPr>
          <w:trHeight w:val="1745"/>
        </w:trPr>
        <w:tc>
          <w:tcPr>
            <w:tcW w:w="594" w:type="pct"/>
            <w:vMerge/>
            <w:shd w:val="clear" w:color="auto" w:fill="D9E2F3" w:themeFill="accent1" w:themeFillTint="33"/>
          </w:tcPr>
          <w:p w14:paraId="7B0F33CB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pct"/>
          </w:tcPr>
          <w:p w14:paraId="1142F653" w14:textId="77777777" w:rsidR="009A1A16" w:rsidRPr="009962AA" w:rsidRDefault="009A1A16" w:rsidP="00280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EFE 4: probă scrisă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57]</w:t>
            </w:r>
          </w:p>
          <w:p w14:paraId="50F08021" w14:textId="77777777" w:rsidR="009A1A16" w:rsidRPr="00363DE3" w:rsidRDefault="009A1A16" w:rsidP="002808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2.1., 2.2., 2.3., 2.4.</w:t>
            </w:r>
          </w:p>
          <w:p w14:paraId="357051BF" w14:textId="77777777" w:rsidR="009A1A16" w:rsidRPr="00363DE3" w:rsidRDefault="009A1A16" w:rsidP="002808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30FCEB79" w14:textId="77777777" w:rsidR="009A1A16" w:rsidRPr="00363DE3" w:rsidRDefault="009A1A16" w:rsidP="002808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P4. Calcul în </w:t>
            </w:r>
            <w:proofErr w:type="spellStart"/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coloniță</w:t>
            </w:r>
            <w:proofErr w:type="spellEnd"/>
          </w:p>
          <w:p w14:paraId="71E247B0" w14:textId="77777777" w:rsidR="009A1A16" w:rsidRPr="00363DE3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P3. Calcul oral în baza înțelegerii terminologiei matematice</w:t>
            </w:r>
          </w:p>
          <w:p w14:paraId="10E516C3" w14:textId="77777777" w:rsidR="009A1A16" w:rsidRPr="00363DE3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P8. Rezolvarea ecuațiilor simple</w:t>
            </w:r>
          </w:p>
          <w:p w14:paraId="3FA6F900" w14:textId="77777777" w:rsidR="009A1A16" w:rsidRPr="00363DE3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P10. Rezolvarea problemelor compuse</w:t>
            </w:r>
          </w:p>
        </w:tc>
        <w:tc>
          <w:tcPr>
            <w:tcW w:w="2289" w:type="pct"/>
            <w:vMerge/>
          </w:tcPr>
          <w:p w14:paraId="03AB5DC1" w14:textId="77777777" w:rsidR="009A1A16" w:rsidRPr="00C04CBD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16" w:rsidRPr="00C04CBD" w14:paraId="63EFABB1" w14:textId="77777777" w:rsidTr="00B85A77">
        <w:trPr>
          <w:trHeight w:val="77"/>
        </w:trPr>
        <w:tc>
          <w:tcPr>
            <w:tcW w:w="594" w:type="pct"/>
            <w:vMerge w:val="restart"/>
            <w:shd w:val="clear" w:color="auto" w:fill="D9E2F3" w:themeFill="accent1" w:themeFillTint="33"/>
          </w:tcPr>
          <w:p w14:paraId="6EAF7EEC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Unitatea de învățare nr. 4 </w:t>
            </w: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(parțial)</w:t>
            </w:r>
          </w:p>
          <w:p w14:paraId="5DA51626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F97BC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CB84E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B733DF" w14:textId="77777777" w:rsidR="009A1A16" w:rsidRPr="00A2194F" w:rsidRDefault="009A1A16" w:rsidP="00280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DB9F2" w14:textId="77777777" w:rsidR="009A1A16" w:rsidRPr="00A2194F" w:rsidRDefault="009A1A16" w:rsidP="0028084F">
            <w:pPr>
              <w:rPr>
                <w:b/>
                <w:bCs/>
              </w:rPr>
            </w:pPr>
          </w:p>
          <w:p w14:paraId="2FE33AC7" w14:textId="77777777" w:rsidR="009A1A16" w:rsidRPr="00A2194F" w:rsidRDefault="009A1A16" w:rsidP="0028084F">
            <w:pPr>
              <w:rPr>
                <w:b/>
                <w:bCs/>
              </w:rPr>
            </w:pPr>
          </w:p>
        </w:tc>
        <w:tc>
          <w:tcPr>
            <w:tcW w:w="2117" w:type="pct"/>
          </w:tcPr>
          <w:p w14:paraId="3B52B12C" w14:textId="77777777" w:rsidR="009A1A16" w:rsidRPr="00C04CBD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EI 4: conversație frontală </w:t>
            </w:r>
            <w:r w:rsidRPr="00C04CBD">
              <w:rPr>
                <w:rFonts w:ascii="Times New Roman" w:hAnsi="Times New Roman" w:cs="Times New Roman"/>
                <w:sz w:val="24"/>
                <w:szCs w:val="24"/>
              </w:rPr>
              <w:t>(contrapunerea terminologiei și a proprietăților operațiilor de adunare și înmulțire).</w:t>
            </w:r>
          </w:p>
          <w:p w14:paraId="6E63A665" w14:textId="77777777" w:rsidR="009A1A16" w:rsidRPr="00C04CBD" w:rsidRDefault="009A1A16" w:rsidP="0028084F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4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Atitudini și valori specifice:</w:t>
            </w:r>
          </w:p>
          <w:p w14:paraId="7FF3607B" w14:textId="77777777" w:rsidR="009A1A16" w:rsidRPr="00C04CBD" w:rsidRDefault="009A1A16" w:rsidP="0028084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9" w:hanging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CBD">
              <w:rPr>
                <w:rFonts w:ascii="Times New Roman" w:eastAsia="Times New Roman" w:hAnsi="Times New Roman" w:cs="Times New Roman"/>
                <w:sz w:val="24"/>
                <w:szCs w:val="24"/>
              </w:rPr>
              <w:t>corectitudinea și coerența limbajului matematic</w:t>
            </w:r>
          </w:p>
        </w:tc>
        <w:tc>
          <w:tcPr>
            <w:tcW w:w="2289" w:type="pct"/>
            <w:vMerge w:val="restart"/>
          </w:tcPr>
          <w:p w14:paraId="36C94F30" w14:textId="77777777" w:rsidR="009A1A16" w:rsidRPr="00C04CBD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16" w:rsidRPr="00C04CBD" w14:paraId="7E73FC31" w14:textId="77777777" w:rsidTr="00B85A77">
        <w:trPr>
          <w:trHeight w:val="224"/>
        </w:trPr>
        <w:tc>
          <w:tcPr>
            <w:tcW w:w="594" w:type="pct"/>
            <w:vMerge/>
            <w:shd w:val="clear" w:color="auto" w:fill="D9E2F3" w:themeFill="accent1" w:themeFillTint="33"/>
            <w:vAlign w:val="center"/>
          </w:tcPr>
          <w:p w14:paraId="7C9A9B89" w14:textId="77777777" w:rsidR="009A1A16" w:rsidRPr="00C04CBD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14:paraId="524DC8BC" w14:textId="77777777" w:rsidR="009A1A16" w:rsidRPr="009962AA" w:rsidRDefault="009A1A16" w:rsidP="00280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EFE 5: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E3">
              <w:rPr>
                <w:rFonts w:ascii="Times New Roman" w:hAnsi="Times New Roman" w:cs="Times New Roman"/>
                <w:b/>
                <w:sz w:val="24"/>
                <w:szCs w:val="24"/>
              </w:rPr>
              <w:t>probă scrisă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63]</w:t>
            </w:r>
          </w:p>
          <w:p w14:paraId="0D1AB8C7" w14:textId="77777777" w:rsidR="009A1A16" w:rsidRPr="00363DE3" w:rsidRDefault="009A1A16" w:rsidP="002808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 xml:space="preserve"> 3.1., 3.4.</w:t>
            </w:r>
          </w:p>
          <w:p w14:paraId="552F7405" w14:textId="77777777" w:rsidR="009A1A16" w:rsidRPr="00363DE3" w:rsidRDefault="009A1A16" w:rsidP="002808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1882D9D5" w14:textId="77777777" w:rsidR="009A1A16" w:rsidRPr="00363DE3" w:rsidRDefault="009A1A16" w:rsidP="0028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P2. Calcul oral în baza unui exercițiu dat</w:t>
            </w:r>
          </w:p>
          <w:p w14:paraId="6EEB7713" w14:textId="77777777" w:rsidR="009A1A16" w:rsidRPr="00C04CBD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DE3">
              <w:rPr>
                <w:rFonts w:ascii="Times New Roman" w:hAnsi="Times New Roman" w:cs="Times New Roman"/>
                <w:sz w:val="24"/>
                <w:szCs w:val="24"/>
              </w:rPr>
              <w:t>P10. Rezolvarea problemelor compuse</w:t>
            </w:r>
          </w:p>
        </w:tc>
        <w:tc>
          <w:tcPr>
            <w:tcW w:w="2289" w:type="pct"/>
            <w:vMerge/>
          </w:tcPr>
          <w:p w14:paraId="5A4404AB" w14:textId="77777777" w:rsidR="009A1A16" w:rsidRPr="00C04CBD" w:rsidRDefault="009A1A16" w:rsidP="0028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D5D907" w14:textId="24F3AB33" w:rsidR="009A1A16" w:rsidRDefault="009A1A16" w:rsidP="0015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C5BDE" w14:textId="77777777" w:rsidR="00E66964" w:rsidRDefault="00E66964" w:rsidP="0015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7E30E" w14:textId="38B4A27D" w:rsidR="009A1A16" w:rsidRPr="009A1A16" w:rsidRDefault="009A1A16" w:rsidP="009A1A16">
      <w:pPr>
        <w:pBdr>
          <w:top w:val="single" w:sz="4" w:space="10" w:color="4472C4" w:themeColor="accent1"/>
          <w:bottom w:val="single" w:sz="4" w:space="10" w:color="4472C4" w:themeColor="accent1"/>
        </w:pBdr>
        <w:tabs>
          <w:tab w:val="left" w:pos="13608"/>
        </w:tabs>
        <w:spacing w:after="0" w:line="240" w:lineRule="auto"/>
        <w:ind w:right="-31"/>
        <w:jc w:val="center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</w:rPr>
      </w:pPr>
      <w:r w:rsidRPr="00AE4A53">
        <w:rPr>
          <w:rFonts w:ascii="Times New Roman" w:hAnsi="Times New Roman" w:cs="Times New Roman"/>
          <w:b/>
          <w:iCs/>
          <w:color w:val="4472C4" w:themeColor="accent1"/>
          <w:sz w:val="24"/>
          <w:szCs w:val="24"/>
        </w:rPr>
        <w:t>SEMESTRUL 2</w:t>
      </w:r>
    </w:p>
    <w:p w14:paraId="17A47CD7" w14:textId="77777777" w:rsidR="009A1A16" w:rsidRPr="000B6DE4" w:rsidRDefault="009A1A16" w:rsidP="0015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58084D" w14:textId="3B80C3A7" w:rsidR="00152C50" w:rsidRPr="00AE4A53" w:rsidRDefault="00152C50" w:rsidP="00B85A77">
      <w:pPr>
        <w:shd w:val="clear" w:color="auto" w:fill="2F5496" w:themeFill="accent1" w:themeFillShade="BF"/>
        <w:autoSpaceDE w:val="0"/>
        <w:autoSpaceDN w:val="0"/>
        <w:adjustRightInd w:val="0"/>
        <w:spacing w:after="0" w:line="240" w:lineRule="auto"/>
        <w:ind w:left="567" w:right="-31" w:hanging="567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E4A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UNITATEA DE ÎNVĂȚARE nr. 4.</w:t>
      </w:r>
      <w:r w:rsidRPr="00AE4A5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E4A53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 xml:space="preserve">Înmulțim cu hărnicie, împărțim cu dărnicie. </w:t>
      </w:r>
      <w:r w:rsidRPr="00AE4A5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Înmulțirea și împărțirea în </w:t>
      </w:r>
      <w:proofErr w:type="spellStart"/>
      <w:r w:rsidRPr="00AE4A5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concentrul</w:t>
      </w:r>
      <w:proofErr w:type="spellEnd"/>
      <w:r w:rsidRPr="00AE4A5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0–1000 (continuare)</w:t>
      </w:r>
    </w:p>
    <w:p w14:paraId="1D9AA81B" w14:textId="35D3F574" w:rsidR="00F72761" w:rsidRPr="00F72761" w:rsidRDefault="00152C50" w:rsidP="00F72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DE4">
        <w:rPr>
          <w:rFonts w:ascii="Times New Roman" w:hAnsi="Times New Roman" w:cs="Times New Roman"/>
          <w:b/>
          <w:sz w:val="24"/>
          <w:szCs w:val="24"/>
        </w:rPr>
        <w:t>Nr. de ore alocat:</w:t>
      </w:r>
      <w:r w:rsidRPr="000B6DE4">
        <w:rPr>
          <w:rFonts w:ascii="Times New Roman" w:hAnsi="Times New Roman" w:cs="Times New Roman"/>
          <w:sz w:val="24"/>
          <w:szCs w:val="24"/>
        </w:rPr>
        <w:t xml:space="preserve"> 48 (în semestrul 2)</w:t>
      </w:r>
    </w:p>
    <w:tbl>
      <w:tblPr>
        <w:tblW w:w="4973" w:type="pct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ook w:val="04A0" w:firstRow="1" w:lastRow="0" w:firstColumn="1" w:lastColumn="0" w:noHBand="0" w:noVBand="1"/>
      </w:tblPr>
      <w:tblGrid>
        <w:gridCol w:w="3760"/>
        <w:gridCol w:w="5983"/>
        <w:gridCol w:w="728"/>
        <w:gridCol w:w="1312"/>
        <w:gridCol w:w="1752"/>
        <w:gridCol w:w="1312"/>
      </w:tblGrid>
      <w:tr w:rsidR="00B85A77" w:rsidRPr="00C04CBD" w14:paraId="4DA70E18" w14:textId="77777777" w:rsidTr="00E66964">
        <w:trPr>
          <w:trHeight w:val="191"/>
        </w:trPr>
        <w:tc>
          <w:tcPr>
            <w:tcW w:w="1266" w:type="pct"/>
            <w:shd w:val="clear" w:color="auto" w:fill="DBE5F1"/>
            <w:vAlign w:val="center"/>
          </w:tcPr>
          <w:p w14:paraId="34119BDD" w14:textId="26B85E71" w:rsidR="00F72761" w:rsidRPr="001C15E3" w:rsidRDefault="00F72761" w:rsidP="00F72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competențe</w:t>
            </w:r>
          </w:p>
        </w:tc>
        <w:tc>
          <w:tcPr>
            <w:tcW w:w="2015" w:type="pct"/>
            <w:shd w:val="clear" w:color="auto" w:fill="DBE5F1"/>
            <w:vAlign w:val="center"/>
            <w:hideMark/>
          </w:tcPr>
          <w:p w14:paraId="03BEE444" w14:textId="06BBB3CC" w:rsidR="00F72761" w:rsidRPr="001C15E3" w:rsidRDefault="00F72761" w:rsidP="00F72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245" w:type="pct"/>
            <w:shd w:val="clear" w:color="auto" w:fill="DBE5F1"/>
            <w:vAlign w:val="center"/>
          </w:tcPr>
          <w:p w14:paraId="4D47BED9" w14:textId="4FFBE406" w:rsidR="00F72761" w:rsidRPr="001C15E3" w:rsidRDefault="00F72761" w:rsidP="00F72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442" w:type="pct"/>
            <w:shd w:val="clear" w:color="auto" w:fill="DBE5F1"/>
            <w:vAlign w:val="center"/>
          </w:tcPr>
          <w:p w14:paraId="547162DF" w14:textId="5CD0F104" w:rsidR="00F72761" w:rsidRPr="001C15E3" w:rsidRDefault="00F72761" w:rsidP="00F72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90" w:type="pct"/>
            <w:shd w:val="clear" w:color="auto" w:fill="DBE5F1"/>
            <w:vAlign w:val="center"/>
            <w:hideMark/>
          </w:tcPr>
          <w:p w14:paraId="1CEAEF43" w14:textId="630660E0" w:rsidR="00F72761" w:rsidRPr="001C15E3" w:rsidRDefault="00F72761" w:rsidP="00F72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442" w:type="pct"/>
            <w:shd w:val="clear" w:color="auto" w:fill="DBE5F1"/>
            <w:vAlign w:val="center"/>
            <w:hideMark/>
          </w:tcPr>
          <w:p w14:paraId="7BE9A68B" w14:textId="77FF5D3F" w:rsidR="00F72761" w:rsidRPr="001C15E3" w:rsidRDefault="00F72761" w:rsidP="00F72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01087E" w:rsidRPr="00C04CBD" w14:paraId="010B7141" w14:textId="77777777" w:rsidTr="00E66964">
        <w:trPr>
          <w:trHeight w:val="178"/>
        </w:trPr>
        <w:tc>
          <w:tcPr>
            <w:tcW w:w="1266" w:type="pct"/>
            <w:vMerge w:val="restart"/>
          </w:tcPr>
          <w:p w14:paraId="33FD0F0B" w14:textId="77777777" w:rsidR="00E37FCA" w:rsidRPr="00307D5C" w:rsidRDefault="00E37FC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Efectuarea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înmulţire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împărţire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0 – 1 000, fără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cu treceri peste ordin. </w:t>
            </w:r>
          </w:p>
          <w:p w14:paraId="0E36E042" w14:textId="77777777" w:rsidR="00E37FCA" w:rsidRPr="00307D5C" w:rsidRDefault="00E37FC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Explicarea modului de calcul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 ordinii efectuării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fără paranteze. </w:t>
            </w:r>
          </w:p>
          <w:p w14:paraId="6A45ED7C" w14:textId="77777777" w:rsidR="00E37FCA" w:rsidRPr="00307D5C" w:rsidRDefault="00E37FC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Aplicarea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înmulţirii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împărţirii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proprietăţilor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acestora pentru aflarea unor numere necunoscute în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, șiruri date. </w:t>
            </w:r>
          </w:p>
          <w:p w14:paraId="17B4A004" w14:textId="77777777" w:rsidR="00E37FCA" w:rsidRPr="00307D5C" w:rsidRDefault="00E37FC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Rezolvarea problemelor, cu plan sau cu justificări, prin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6B777F" w14:textId="77777777" w:rsidR="00E37FCA" w:rsidRPr="00307D5C" w:rsidRDefault="00E37FC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Formularea problemelor, cu sprijin în: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incomplet; schemă;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aritmetice;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; tematică. </w:t>
            </w:r>
          </w:p>
          <w:p w14:paraId="09B44C22" w14:textId="77777777" w:rsidR="00E37FCA" w:rsidRPr="00E37FCA" w:rsidRDefault="00E37FC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Explorarea unor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elementare de organizare </w:t>
            </w:r>
            <w:proofErr w:type="spellStart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07D5C">
              <w:rPr>
                <w:rFonts w:ascii="Times New Roman" w:hAnsi="Times New Roman" w:cs="Times New Roman"/>
                <w:sz w:val="24"/>
                <w:szCs w:val="24"/>
              </w:rPr>
              <w:t xml:space="preserve"> clasificare a datelor în scheme, tabele. </w:t>
            </w:r>
          </w:p>
          <w:p w14:paraId="55129A12" w14:textId="366632B6" w:rsidR="00E37FCA" w:rsidRPr="00E37FCA" w:rsidRDefault="00E37FC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Investigarea unor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-problemă din cotidian, care solicită aplicarea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a metodelor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învăţate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5" w:type="pct"/>
            <w:shd w:val="clear" w:color="auto" w:fill="auto"/>
          </w:tcPr>
          <w:p w14:paraId="1CD48244" w14:textId="22954F5E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Înmulțirea, fără trecere peste ordin, a unui număr de două sau trei cifre cu un număr de o cifră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F96327D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601B9955" w14:textId="1B1D5ECB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1DD64D5D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64-65]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162A973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EI 5</w:t>
            </w:r>
          </w:p>
        </w:tc>
      </w:tr>
      <w:tr w:rsidR="0001087E" w:rsidRPr="00C04CBD" w14:paraId="0DEBDA71" w14:textId="77777777" w:rsidTr="00E66964">
        <w:trPr>
          <w:trHeight w:val="274"/>
        </w:trPr>
        <w:tc>
          <w:tcPr>
            <w:tcW w:w="1266" w:type="pct"/>
            <w:vMerge/>
          </w:tcPr>
          <w:p w14:paraId="2CD31588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F04813D" w14:textId="45AD84F9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Înmulțirea, fără trecere peste ordin, a unui număr de două sau trei cifre cu un număr de o </w:t>
            </w:r>
            <w:proofErr w:type="spellStart"/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cifră.Consolidare</w:t>
            </w:r>
            <w:proofErr w:type="spellEnd"/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ADEC498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2F28F2D8" w14:textId="50CA510F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50F90EC0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DB7C41F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376CB6E0" w14:textId="77777777" w:rsidTr="00E66964">
        <w:trPr>
          <w:trHeight w:val="274"/>
        </w:trPr>
        <w:tc>
          <w:tcPr>
            <w:tcW w:w="1266" w:type="pct"/>
            <w:vMerge/>
          </w:tcPr>
          <w:p w14:paraId="157B0D57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C27DA39" w14:textId="38EDCA6A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Înmulțirea, cu trecere peste ordin, a unui număr de două cifre cu un număr de o cifră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FEB86E4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59A2858F" w14:textId="7C9498F1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4AEAA9A6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66-67]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77B11F5" w14:textId="60C6E7EB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68A5ADDD" w14:textId="77777777" w:rsidTr="00E66964">
        <w:trPr>
          <w:trHeight w:val="274"/>
        </w:trPr>
        <w:tc>
          <w:tcPr>
            <w:tcW w:w="1266" w:type="pct"/>
            <w:vMerge/>
          </w:tcPr>
          <w:p w14:paraId="31DE3093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60B0852B" w14:textId="2CBB8B5D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Înmulțirea, cu trecere peste ordin, a unui număr de două cifre cu un număr de o cifră.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EF19BA2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45EC8DF6" w14:textId="6BBC565A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F0EF6CD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C1EE78C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5E788BF7" w14:textId="77777777" w:rsidTr="00E66964">
        <w:trPr>
          <w:trHeight w:val="274"/>
        </w:trPr>
        <w:tc>
          <w:tcPr>
            <w:tcW w:w="1266" w:type="pct"/>
            <w:vMerge/>
          </w:tcPr>
          <w:p w14:paraId="220EEB99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370BE67B" w14:textId="33FA3D50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64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Înmulțirea cu trecere peste ordin a unui număr de trei cifre cu un număr de o cifră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E95C570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2C441D7" w14:textId="33499DD4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2E1E9B04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68-69]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72DADFC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228E348D" w14:textId="77777777" w:rsidTr="00E66964">
        <w:trPr>
          <w:trHeight w:val="274"/>
        </w:trPr>
        <w:tc>
          <w:tcPr>
            <w:tcW w:w="1266" w:type="pct"/>
            <w:vMerge/>
          </w:tcPr>
          <w:p w14:paraId="5A57EBE0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519E6064" w14:textId="317115A3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Înmulțirea cu trecere peste ordin a unui număr de trei cifre cu un număr de o cifră.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3E4B81E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8781DEE" w14:textId="2A388D7B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732114CA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72787B6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26455DF2" w14:textId="77777777" w:rsidTr="00E66964">
        <w:trPr>
          <w:trHeight w:val="274"/>
        </w:trPr>
        <w:tc>
          <w:tcPr>
            <w:tcW w:w="1266" w:type="pct"/>
            <w:vMerge/>
          </w:tcPr>
          <w:p w14:paraId="0BA52E4B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5" w:type="pct"/>
            <w:shd w:val="clear" w:color="auto" w:fill="auto"/>
          </w:tcPr>
          <w:p w14:paraId="4482BA1F" w14:textId="7A00CC29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Cine seamănă culege. Analiză-sinteză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62B1A3D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1E9A9457" w14:textId="56987BC1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2B39A2F3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70-73]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D2D19D8" w14:textId="4DAA5F90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6</w:t>
            </w:r>
          </w:p>
        </w:tc>
      </w:tr>
      <w:tr w:rsidR="0001087E" w:rsidRPr="00C04CBD" w14:paraId="11717E42" w14:textId="77777777" w:rsidTr="00E66964">
        <w:trPr>
          <w:trHeight w:val="274"/>
        </w:trPr>
        <w:tc>
          <w:tcPr>
            <w:tcW w:w="1266" w:type="pct"/>
            <w:vMerge/>
          </w:tcPr>
          <w:p w14:paraId="6B414BF2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5" w:type="pct"/>
            <w:shd w:val="clear" w:color="auto" w:fill="auto"/>
          </w:tcPr>
          <w:p w14:paraId="4E31C4A9" w14:textId="5AEDAE3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Înmulțirea în </w:t>
            </w:r>
            <w:proofErr w:type="spellStart"/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concentrul</w:t>
            </w:r>
            <w:proofErr w:type="spellEnd"/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0–1000. Activități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învățare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65266A0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02380329" w14:textId="32D06D50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9DDF91D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3AA9060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46B2580C" w14:textId="77777777" w:rsidTr="00E66964">
        <w:trPr>
          <w:trHeight w:val="274"/>
        </w:trPr>
        <w:tc>
          <w:tcPr>
            <w:tcW w:w="1266" w:type="pct"/>
            <w:vMerge/>
          </w:tcPr>
          <w:p w14:paraId="275C5991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015" w:type="pct"/>
            <w:shd w:val="clear" w:color="auto" w:fill="auto"/>
          </w:tcPr>
          <w:p w14:paraId="4A05531D" w14:textId="430B6632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Înmulțirea în </w:t>
            </w:r>
            <w:proofErr w:type="spellStart"/>
            <w:r w:rsidRPr="009E00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concentrul</w:t>
            </w:r>
            <w:proofErr w:type="spellEnd"/>
            <w:r w:rsidRPr="009E00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0–1000. Evaluare sumativă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9524EA9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75A07C0A" w14:textId="00FE5382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28C372E3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Test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D1B2DA1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ES 3</w:t>
            </w:r>
          </w:p>
        </w:tc>
      </w:tr>
      <w:tr w:rsidR="0001087E" w:rsidRPr="00C04CBD" w14:paraId="7AC3A4E1" w14:textId="77777777" w:rsidTr="00E66964">
        <w:trPr>
          <w:trHeight w:val="274"/>
        </w:trPr>
        <w:tc>
          <w:tcPr>
            <w:tcW w:w="1266" w:type="pct"/>
            <w:vMerge/>
          </w:tcPr>
          <w:p w14:paraId="12C5B6D0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42E8A731" w14:textId="1CE4DB81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Înmulțirea în </w:t>
            </w:r>
            <w:proofErr w:type="spellStart"/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concentrul</w:t>
            </w:r>
            <w:proofErr w:type="spellEnd"/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0–1000. Activități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245" w:type="pct"/>
            <w:shd w:val="clear" w:color="auto" w:fill="auto"/>
            <w:vAlign w:val="center"/>
          </w:tcPr>
          <w:p w14:paraId="7262CCAD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53530CCC" w14:textId="37D6539B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341EC301" w14:textId="35D09809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Fișe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B2BCF7D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63E4FC54" w14:textId="77777777" w:rsidTr="00E66964">
        <w:trPr>
          <w:trHeight w:val="274"/>
        </w:trPr>
        <w:tc>
          <w:tcPr>
            <w:tcW w:w="1266" w:type="pct"/>
            <w:vMerge/>
          </w:tcPr>
          <w:p w14:paraId="7C225542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3E994DF7" w14:textId="4602FFF6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E00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Împărțirea exacta a unui număr format din zeci sau sute la un număr de o cifră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50CAE2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288404E3" w14:textId="34522FB0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BBC4890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74-75]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1389CD2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44DDA5C3" w14:textId="77777777" w:rsidTr="00E66964">
        <w:trPr>
          <w:trHeight w:val="274"/>
        </w:trPr>
        <w:tc>
          <w:tcPr>
            <w:tcW w:w="1266" w:type="pct"/>
            <w:vMerge/>
          </w:tcPr>
          <w:p w14:paraId="11CA34B5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62B10CC3" w14:textId="4C2DBD76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Împărțirea exacta a unui număr format din zeci sau sute la un număr de o cifră.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D438469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623B7560" w14:textId="4FFC31BA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E12DDC9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4D32FCD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00D88DDC" w14:textId="77777777" w:rsidTr="00E66964">
        <w:trPr>
          <w:trHeight w:val="274"/>
        </w:trPr>
        <w:tc>
          <w:tcPr>
            <w:tcW w:w="1266" w:type="pct"/>
            <w:vMerge/>
          </w:tcPr>
          <w:p w14:paraId="6E53C09C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062CFEF6" w14:textId="1554B941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exacta la 10, 100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73DE409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6C61D760" w14:textId="190C8EA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0090813A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76-77]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2BA5195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3FA59F65" w14:textId="77777777" w:rsidTr="00E66964">
        <w:trPr>
          <w:trHeight w:val="274"/>
        </w:trPr>
        <w:tc>
          <w:tcPr>
            <w:tcW w:w="1266" w:type="pct"/>
            <w:vMerge/>
          </w:tcPr>
          <w:p w14:paraId="12A85D3B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0EC6EFDD" w14:textId="1E112440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exacta la 10, 100.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0ECBAF2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14CC83BC" w14:textId="11C96D98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04E68CC5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BB31126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5AB69632" w14:textId="77777777" w:rsidTr="00E66964">
        <w:trPr>
          <w:trHeight w:val="274"/>
        </w:trPr>
        <w:tc>
          <w:tcPr>
            <w:tcW w:w="1266" w:type="pct"/>
            <w:vMerge/>
          </w:tcPr>
          <w:p w14:paraId="7B3BF919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4FE0AF32" w14:textId="600D59D4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exacta la numere formate din zeci sau sute întregi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9ADF245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21342A7E" w14:textId="777E1A49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94EED20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78-79]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3EBDE29" w14:textId="09017681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0D7440A5" w14:textId="77777777" w:rsidTr="00E66964">
        <w:trPr>
          <w:trHeight w:val="274"/>
        </w:trPr>
        <w:tc>
          <w:tcPr>
            <w:tcW w:w="1266" w:type="pct"/>
            <w:vMerge/>
          </w:tcPr>
          <w:p w14:paraId="3995A72C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9ACEB0F" w14:textId="46D0212D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exacta la numere formate din zeci sau sute întregi.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9C271B1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63908BEF" w14:textId="3BC359F5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B553A99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FB5D334" w14:textId="182BD6E8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7</w:t>
            </w:r>
          </w:p>
        </w:tc>
      </w:tr>
      <w:tr w:rsidR="0001087E" w:rsidRPr="00C04CBD" w14:paraId="2DDE46CD" w14:textId="77777777" w:rsidTr="00E66964">
        <w:trPr>
          <w:trHeight w:val="274"/>
        </w:trPr>
        <w:tc>
          <w:tcPr>
            <w:tcW w:w="1266" w:type="pct"/>
            <w:vMerge/>
          </w:tcPr>
          <w:p w14:paraId="1C3E6553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3FE0A9BF" w14:textId="3D3B0512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exacta la numere formate din zeci sau sute întregi. Analiză-sinteză</w:t>
            </w:r>
          </w:p>
        </w:tc>
        <w:tc>
          <w:tcPr>
            <w:tcW w:w="245" w:type="pct"/>
            <w:shd w:val="clear" w:color="auto" w:fill="auto"/>
          </w:tcPr>
          <w:p w14:paraId="28DCD9E2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B9F703E" w14:textId="505ED429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6EA1DCC0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29EB6F9" w14:textId="2F53B05E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4322D494" w14:textId="77777777" w:rsidTr="00E66964">
        <w:trPr>
          <w:trHeight w:val="274"/>
        </w:trPr>
        <w:tc>
          <w:tcPr>
            <w:tcW w:w="1266" w:type="pct"/>
            <w:vMerge/>
          </w:tcPr>
          <w:p w14:paraId="47435372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434EDFDE" w14:textId="20C1D634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cu rest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3EF26BC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48ADC107" w14:textId="60FDFFA9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4CD3155D" w14:textId="344BE52D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80-81]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8E7793C" w14:textId="77777777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2BC41B8A" w14:textId="77777777" w:rsidTr="00E66964">
        <w:trPr>
          <w:trHeight w:val="274"/>
        </w:trPr>
        <w:tc>
          <w:tcPr>
            <w:tcW w:w="1266" w:type="pct"/>
            <w:vMerge/>
          </w:tcPr>
          <w:p w14:paraId="7A09BF00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A420D2E" w14:textId="7CE50BFC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cu rest.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3006844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01ACC848" w14:textId="0B45DD46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5C8C21E2" w14:textId="1129D521" w:rsidR="00E37FCA" w:rsidRPr="00C04CBD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6FCCFFF" w14:textId="77777777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6D046C93" w14:textId="77777777" w:rsidTr="00E66964">
        <w:trPr>
          <w:trHeight w:val="71"/>
        </w:trPr>
        <w:tc>
          <w:tcPr>
            <w:tcW w:w="1266" w:type="pct"/>
            <w:vMerge/>
          </w:tcPr>
          <w:p w14:paraId="5FC86709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1D6155ED" w14:textId="62F157F6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Exerciții și probleme cu împărțiri exacte și împărțiri cu restul diferit de zero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A2A21F1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7D64E0E8" w14:textId="124688F8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221513A0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82-83]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D9EB7F8" w14:textId="77777777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1A558F1D" w14:textId="77777777" w:rsidTr="00E66964">
        <w:trPr>
          <w:trHeight w:val="71"/>
        </w:trPr>
        <w:tc>
          <w:tcPr>
            <w:tcW w:w="1266" w:type="pct"/>
            <w:vMerge/>
          </w:tcPr>
          <w:p w14:paraId="0DD03718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5DC6282E" w14:textId="2625A8FA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Exerciții și probleme cu împărțiri exacte și împărțiri cu restul diferit de zero. Analiză-sinteză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6005264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25658C77" w14:textId="370150F6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43CA654E" w14:textId="77777777" w:rsidR="00E37FCA" w:rsidRPr="00C04CBD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69D4464" w14:textId="77777777" w:rsidR="00E37FCA" w:rsidRPr="00C04CBD" w:rsidRDefault="00E37FCA" w:rsidP="00E37FCA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0623E083" w14:textId="77777777" w:rsidTr="00E66964">
        <w:trPr>
          <w:trHeight w:val="274"/>
        </w:trPr>
        <w:tc>
          <w:tcPr>
            <w:tcW w:w="1266" w:type="pct"/>
            <w:vMerge/>
          </w:tcPr>
          <w:p w14:paraId="77BC9F8C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5F601CC1" w14:textId="07DE5702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unei sume la un număr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53C146C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6CE833D2" w14:textId="488BB00E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2318EF29" w14:textId="469AF5BC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84-85]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E9BB2B7" w14:textId="77777777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3917BFAA" w14:textId="77777777" w:rsidTr="00E66964">
        <w:trPr>
          <w:trHeight w:val="274"/>
        </w:trPr>
        <w:tc>
          <w:tcPr>
            <w:tcW w:w="1266" w:type="pct"/>
            <w:vMerge/>
          </w:tcPr>
          <w:p w14:paraId="633FCA5C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968C6C0" w14:textId="1A41A410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unei sume la un număr.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39D8054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C50E26B" w14:textId="31EDD5E3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060AFCCA" w14:textId="41D212FA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E9083A8" w14:textId="77777777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0E9CAE80" w14:textId="77777777" w:rsidTr="00E66964">
        <w:trPr>
          <w:trHeight w:val="274"/>
        </w:trPr>
        <w:tc>
          <w:tcPr>
            <w:tcW w:w="1266" w:type="pct"/>
            <w:vMerge/>
          </w:tcPr>
          <w:p w14:paraId="24B1BB8E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5F20AB82" w14:textId="21430F61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două cifre la un număr de o cifră, când zecile deîmpărțitului se împart exact la împărțitor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607066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25C4A830" w14:textId="0C33464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0474F695" w14:textId="77777777" w:rsidR="00E37FCA" w:rsidRPr="009E00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bCs/>
                <w:sz w:val="24"/>
                <w:szCs w:val="24"/>
              </w:rPr>
              <w:t>[2, p. 86-87]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6246E00" w14:textId="77777777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5DA2FF82" w14:textId="77777777" w:rsidTr="00E66964">
        <w:trPr>
          <w:trHeight w:val="274"/>
        </w:trPr>
        <w:tc>
          <w:tcPr>
            <w:tcW w:w="1266" w:type="pct"/>
            <w:vMerge/>
          </w:tcPr>
          <w:p w14:paraId="100FF949" w14:textId="77777777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BDF1654" w14:textId="5174FCB8" w:rsidR="00E37FCA" w:rsidRPr="009E00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două cifre la un număr de o cifră, când zecile deîmpărțitului se împart exact la împărțitor.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8686657" w14:textId="77777777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482AD891" w14:textId="261BB8FB" w:rsidR="00E37FCA" w:rsidRPr="009E00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14:paraId="2EC31F06" w14:textId="77777777" w:rsidR="00E37FCA" w:rsidRPr="00C04CBD" w:rsidRDefault="00E37FCA" w:rsidP="00E37F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E89F5AF" w14:textId="77777777" w:rsidR="00E37FCA" w:rsidRPr="00C04CBD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1087E" w:rsidRPr="00C04CBD" w14:paraId="40CABB81" w14:textId="77777777" w:rsidTr="00E66964">
        <w:trPr>
          <w:trHeight w:val="274"/>
        </w:trPr>
        <w:tc>
          <w:tcPr>
            <w:tcW w:w="1266" w:type="pct"/>
            <w:vMerge/>
          </w:tcPr>
          <w:p w14:paraId="24BC5067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5130FC43" w14:textId="4FDB2236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trei cifre la un număr de o cifră, când sutele și zecile deîmpărțitului se împart exact la împărțitor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F4A6E9B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45820919" w14:textId="10944EF3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28A3E74A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88-89]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2ECC83E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60C66A50" w14:textId="77777777" w:rsidTr="00E66964">
        <w:trPr>
          <w:trHeight w:val="274"/>
        </w:trPr>
        <w:tc>
          <w:tcPr>
            <w:tcW w:w="1266" w:type="pct"/>
            <w:vMerge/>
          </w:tcPr>
          <w:p w14:paraId="34D37986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3C881A8E" w14:textId="676550A3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Împărțirea unui număr de trei cifre la un număr de o </w:t>
            </w: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cifră, când sutele și zecile deîmpărțitului se împart exact la împărțitor.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C6F997E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" w:type="pct"/>
            <w:shd w:val="clear" w:color="auto" w:fill="auto"/>
          </w:tcPr>
          <w:p w14:paraId="706063CB" w14:textId="24A58AFC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CE1479A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984A54E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106DBCE4" w14:textId="77777777" w:rsidTr="00E66964">
        <w:trPr>
          <w:trHeight w:val="274"/>
        </w:trPr>
        <w:tc>
          <w:tcPr>
            <w:tcW w:w="1266" w:type="pct"/>
            <w:vMerge/>
          </w:tcPr>
          <w:p w14:paraId="37018292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36E97C1E" w14:textId="2FE9CA45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Exerciții și probleme cu împărțiri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4B6ACF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064D4DDC" w14:textId="7DD19CB1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76D3CD0A" w14:textId="310A5CDB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90-92]</w:t>
            </w:r>
          </w:p>
          <w:p w14:paraId="5EB0AF69" w14:textId="1E657081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F</w:t>
            </w: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ișe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diferențiate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B463BB7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04A62CDC" w14:textId="77777777" w:rsidTr="00E66964">
        <w:trPr>
          <w:trHeight w:val="274"/>
        </w:trPr>
        <w:tc>
          <w:tcPr>
            <w:tcW w:w="1266" w:type="pct"/>
            <w:vMerge/>
          </w:tcPr>
          <w:p w14:paraId="6AA800DD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5CF42F66" w14:textId="4FFAFC25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Exerciții și probleme cu împărțiri. Analiză-sinteză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ECB3B37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75AB7AAE" w14:textId="6D752683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4E8E4CE9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4296F78" w14:textId="21868CB6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8</w:t>
            </w:r>
          </w:p>
        </w:tc>
      </w:tr>
      <w:tr w:rsidR="0001087E" w:rsidRPr="00C04CBD" w14:paraId="745A7445" w14:textId="77777777" w:rsidTr="00E66964">
        <w:trPr>
          <w:trHeight w:val="274"/>
        </w:trPr>
        <w:tc>
          <w:tcPr>
            <w:tcW w:w="1266" w:type="pct"/>
            <w:vMerge/>
          </w:tcPr>
          <w:p w14:paraId="16C12FAA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7613945D" w14:textId="4A360DEE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Exerciții și probleme cu împărțiri. Activități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diferențiate</w:t>
            </w: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învățare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82FA693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071639BC" w14:textId="4253654D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7AB19D16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0AE45340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2B72C8AA" w14:textId="77777777" w:rsidTr="00E66964">
        <w:trPr>
          <w:trHeight w:val="274"/>
        </w:trPr>
        <w:tc>
          <w:tcPr>
            <w:tcW w:w="1266" w:type="pct"/>
            <w:vMerge/>
          </w:tcPr>
          <w:p w14:paraId="35333F3B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</w:tcPr>
          <w:p w14:paraId="4D2B79D8" w14:textId="0C4E5C2F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două cifre la un număr de o cifră, când zecile deîmpărțitului nu se împart exact la împărțitor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EE3A33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293B6B21" w14:textId="1462229A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7899818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93-94]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49CB905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7C09FA7F" w14:textId="77777777" w:rsidTr="00E66964">
        <w:trPr>
          <w:trHeight w:val="557"/>
        </w:trPr>
        <w:tc>
          <w:tcPr>
            <w:tcW w:w="1266" w:type="pct"/>
            <w:vMerge/>
          </w:tcPr>
          <w:p w14:paraId="45883867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</w:tcPr>
          <w:p w14:paraId="6D88DF0C" w14:textId="0A0D9134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3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două cifre la un număr de o cifră, când zecile deîmpărțitului nu se împart exact la împărțitor.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E1BF87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0D7D74BD" w14:textId="13D62971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0F43035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2EA27E9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6D70899F" w14:textId="77777777" w:rsidTr="00E66964">
        <w:trPr>
          <w:trHeight w:val="274"/>
        </w:trPr>
        <w:tc>
          <w:tcPr>
            <w:tcW w:w="1266" w:type="pct"/>
            <w:vMerge/>
          </w:tcPr>
          <w:p w14:paraId="1AC0F8A8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</w:tcPr>
          <w:p w14:paraId="1D80B6B4" w14:textId="15E8B052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trei cifre la un număr de o cifră, când zecile deîmpărțitului nu se împart exact la împărțitor</w:t>
            </w:r>
          </w:p>
        </w:tc>
        <w:tc>
          <w:tcPr>
            <w:tcW w:w="245" w:type="pct"/>
            <w:vAlign w:val="center"/>
          </w:tcPr>
          <w:p w14:paraId="6DEDCC10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14:paraId="56BA7640" w14:textId="1A009012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14:paraId="4A575994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95-96]</w:t>
            </w:r>
          </w:p>
        </w:tc>
        <w:tc>
          <w:tcPr>
            <w:tcW w:w="442" w:type="pct"/>
            <w:vAlign w:val="center"/>
          </w:tcPr>
          <w:p w14:paraId="141464ED" w14:textId="27F002A4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087E" w:rsidRPr="00C04CBD" w14:paraId="747E7574" w14:textId="77777777" w:rsidTr="00E66964">
        <w:trPr>
          <w:trHeight w:val="274"/>
        </w:trPr>
        <w:tc>
          <w:tcPr>
            <w:tcW w:w="1266" w:type="pct"/>
            <w:vMerge/>
          </w:tcPr>
          <w:p w14:paraId="1A04EAA6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115C9B71" w14:textId="781007B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trei cifre la un număr de o cifră, când zecile deîmpărțitului nu se împart exact la împărțitor.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8C3E923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7ED3A832" w14:textId="22A3C8F9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8E8871E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B94549B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27A613D0" w14:textId="77777777" w:rsidTr="00E66964">
        <w:trPr>
          <w:trHeight w:val="274"/>
        </w:trPr>
        <w:tc>
          <w:tcPr>
            <w:tcW w:w="1266" w:type="pct"/>
            <w:vMerge/>
          </w:tcPr>
          <w:p w14:paraId="314F1F2C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326CD75B" w14:textId="49AA9CD3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Rezolvare și creare de exerciții și probleme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48E8D69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BD3B655" w14:textId="0061C869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4406B5C4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97-99]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07806B4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75071B6A" w14:textId="77777777" w:rsidTr="00E66964">
        <w:trPr>
          <w:trHeight w:val="274"/>
        </w:trPr>
        <w:tc>
          <w:tcPr>
            <w:tcW w:w="1266" w:type="pct"/>
            <w:vMerge w:val="restart"/>
          </w:tcPr>
          <w:p w14:paraId="01C4105F" w14:textId="77777777" w:rsidR="00E37FCA" w:rsidRPr="00AE4A53" w:rsidRDefault="00E37FCA" w:rsidP="00E37FCA">
            <w:pPr>
              <w:pStyle w:val="ListParagraph"/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34095019" w14:textId="32EB23AA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Rezolvare și creare de exerciții și probleme. Consolidare și dezvoltare</w:t>
            </w:r>
          </w:p>
        </w:tc>
        <w:tc>
          <w:tcPr>
            <w:tcW w:w="245" w:type="pct"/>
            <w:shd w:val="clear" w:color="auto" w:fill="auto"/>
          </w:tcPr>
          <w:p w14:paraId="6452AE9D" w14:textId="3A0DBCB2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5301AD94" w14:textId="4252105A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026CD9DD" w14:textId="2EDC09EA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97-99]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4EEB79F" w14:textId="26E5DD53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EI 6 </w:t>
            </w:r>
          </w:p>
        </w:tc>
      </w:tr>
      <w:tr w:rsidR="00E37FCA" w:rsidRPr="00C04CBD" w14:paraId="4FCA3D50" w14:textId="77777777" w:rsidTr="00E66964">
        <w:trPr>
          <w:trHeight w:val="274"/>
        </w:trPr>
        <w:tc>
          <w:tcPr>
            <w:tcW w:w="1266" w:type="pct"/>
            <w:vMerge/>
          </w:tcPr>
          <w:p w14:paraId="04E8AD97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952E609" w14:textId="59B4B74B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Activități ludice de calcul corect, </w:t>
            </w:r>
            <w:proofErr w:type="spellStart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rational</w:t>
            </w:r>
            <w:proofErr w:type="spellEnd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fluent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C4FA815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46F00C0A" w14:textId="614A2CFA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020AB061" w14:textId="2683F1B2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F1D3D6C" w14:textId="3DAF32A4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57EB2F8C" w14:textId="77777777" w:rsidTr="00E66964">
        <w:trPr>
          <w:trHeight w:val="274"/>
        </w:trPr>
        <w:tc>
          <w:tcPr>
            <w:tcW w:w="1266" w:type="pct"/>
            <w:vMerge/>
          </w:tcPr>
          <w:p w14:paraId="6B17C451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1C9F182E" w14:textId="6D582F34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trei cifre la un număr de o cifră, când sutele deîmpărțitului nu se împart exact la împărțitor, iar câtul este scris cu trei cifre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E6F68B1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31008D2" w14:textId="75AC6AB4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092F34D0" w14:textId="64E1629B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100-101]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309BED7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17E495C1" w14:textId="77777777" w:rsidTr="00E66964">
        <w:trPr>
          <w:trHeight w:val="274"/>
        </w:trPr>
        <w:tc>
          <w:tcPr>
            <w:tcW w:w="1266" w:type="pct"/>
            <w:vMerge/>
          </w:tcPr>
          <w:p w14:paraId="07D63B47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748BE7FF" w14:textId="09D33CF5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trei cifre la un număr de o cifră, când sutele deîmpărțitului nu se împart exact la împărțitor, iar câtul este scris cu trei cifre.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500F2F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8634721" w14:textId="72866D34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53AC9AA6" w14:textId="775722DD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FB5AE18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230E4772" w14:textId="77777777" w:rsidTr="00E66964">
        <w:trPr>
          <w:trHeight w:val="63"/>
        </w:trPr>
        <w:tc>
          <w:tcPr>
            <w:tcW w:w="1266" w:type="pct"/>
            <w:vMerge/>
          </w:tcPr>
          <w:p w14:paraId="419D9B73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3751C815" w14:textId="40ACD614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Împărțirea unui număr de trei cifre la un număr de o cifră, când câtul este un număr format din zeci și unități.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775A598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575E9B7F" w14:textId="2A1860CC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63804AD3" w14:textId="7C99B4F4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102-103]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BC36BE0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4D1DF1A5" w14:textId="77777777" w:rsidTr="00E66964">
        <w:trPr>
          <w:trHeight w:val="274"/>
        </w:trPr>
        <w:tc>
          <w:tcPr>
            <w:tcW w:w="1266" w:type="pct"/>
            <w:vMerge/>
          </w:tcPr>
          <w:p w14:paraId="73381DBB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75D7966F" w14:textId="566170FA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Împărțirea unui număr de trei cifre la un număr de o cifră, când câtul este un număr format din zeci și </w:t>
            </w: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unități. Consolidare-dezvoltare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AB31F1A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" w:type="pct"/>
            <w:shd w:val="clear" w:color="auto" w:fill="auto"/>
          </w:tcPr>
          <w:p w14:paraId="74BD0F2B" w14:textId="04464429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13FBE5F3" w14:textId="098FEC33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41B16289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14B9EFD5" w14:textId="77777777" w:rsidTr="00E66964">
        <w:trPr>
          <w:trHeight w:val="335"/>
        </w:trPr>
        <w:tc>
          <w:tcPr>
            <w:tcW w:w="1266" w:type="pct"/>
            <w:vMerge/>
          </w:tcPr>
          <w:p w14:paraId="1319544C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10CC128C" w14:textId="4AD972E3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Cine seamănă culege. Aplicare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FF042E5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F435AAE" w14:textId="16B1886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15FA990F" w14:textId="30EC7D78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104-106]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9CE91BE" w14:textId="334C6168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54E5C7B4" w14:textId="77777777" w:rsidTr="00E66964">
        <w:trPr>
          <w:trHeight w:val="274"/>
        </w:trPr>
        <w:tc>
          <w:tcPr>
            <w:tcW w:w="1266" w:type="pct"/>
            <w:vMerge/>
          </w:tcPr>
          <w:p w14:paraId="6344169F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3C326EA2" w14:textId="4DC39551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Cine seamănă culege. Consolidare și dezvoltare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5CB15CA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0B0FD787" w14:textId="33CA910A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79CC144E" w14:textId="531180CE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533F25E" w14:textId="6787FE90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440F9C23" w14:textId="77777777" w:rsidTr="00E66964">
        <w:trPr>
          <w:trHeight w:val="274"/>
        </w:trPr>
        <w:tc>
          <w:tcPr>
            <w:tcW w:w="1266" w:type="pct"/>
            <w:vMerge/>
          </w:tcPr>
          <w:p w14:paraId="0956536C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0E2B3024" w14:textId="4624B591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Cine seamănă culege. Analiză sinteză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E29033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73C2B410" w14:textId="7D2AFA41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0F82CB38" w14:textId="101167E0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7BACB22" w14:textId="458A0B5E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0047A486" w14:textId="77777777" w:rsidTr="00E66964">
        <w:trPr>
          <w:trHeight w:val="274"/>
        </w:trPr>
        <w:tc>
          <w:tcPr>
            <w:tcW w:w="1266" w:type="pct"/>
            <w:vMerge/>
          </w:tcPr>
          <w:p w14:paraId="39889094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25E5BAD1" w14:textId="4FCAFE3F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Înmulțirea și împărțirea în </w:t>
            </w:r>
            <w:proofErr w:type="spellStart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concentrul</w:t>
            </w:r>
            <w:proofErr w:type="spellEnd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0–1000. Activități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diferențiate</w:t>
            </w: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învățare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93C9E11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2588F095" w14:textId="74CF96B5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09BCF2E8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107]</w:t>
            </w:r>
          </w:p>
          <w:p w14:paraId="11824818" w14:textId="754F84D5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Fișe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diferențiate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E146A87" w14:textId="5BE2FFEB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9</w:t>
            </w:r>
          </w:p>
        </w:tc>
      </w:tr>
      <w:tr w:rsidR="00E37FCA" w:rsidRPr="00C04CBD" w14:paraId="7025C2CB" w14:textId="77777777" w:rsidTr="00E66964">
        <w:trPr>
          <w:trHeight w:val="274"/>
        </w:trPr>
        <w:tc>
          <w:tcPr>
            <w:tcW w:w="1266" w:type="pct"/>
            <w:vMerge/>
          </w:tcPr>
          <w:p w14:paraId="1520AD22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577F563C" w14:textId="471F4180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Înmulțirea și împărțirea în </w:t>
            </w:r>
            <w:proofErr w:type="spellStart"/>
            <w:r w:rsidRPr="00AE4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concentrul</w:t>
            </w:r>
            <w:proofErr w:type="spellEnd"/>
            <w:r w:rsidRPr="00AE4A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0–1000. Evaluare sumativă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B1C266C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11FAD14F" w14:textId="5AD58AC6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F8F9836" w14:textId="4C186228" w:rsidR="00E37FCA" w:rsidRPr="00AE4A53" w:rsidRDefault="00E37FCA" w:rsidP="00E37F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Test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2CF275B" w14:textId="49918F24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ES 4</w:t>
            </w:r>
          </w:p>
        </w:tc>
      </w:tr>
      <w:tr w:rsidR="00E37FCA" w:rsidRPr="00C04CBD" w14:paraId="5E6FECBA" w14:textId="77777777" w:rsidTr="00E66964">
        <w:trPr>
          <w:trHeight w:val="274"/>
        </w:trPr>
        <w:tc>
          <w:tcPr>
            <w:tcW w:w="1266" w:type="pct"/>
            <w:vMerge/>
          </w:tcPr>
          <w:p w14:paraId="620B9DCF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73AEE5CC" w14:textId="219EBED4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Înmulțirea și împărțirea în </w:t>
            </w:r>
            <w:proofErr w:type="spellStart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concentrul</w:t>
            </w:r>
            <w:proofErr w:type="spellEnd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0–1000. Activități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diferențiate</w:t>
            </w: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postevaluare</w:t>
            </w:r>
            <w:proofErr w:type="spellEnd"/>
          </w:p>
        </w:tc>
        <w:tc>
          <w:tcPr>
            <w:tcW w:w="245" w:type="pct"/>
            <w:shd w:val="clear" w:color="auto" w:fill="auto"/>
            <w:vAlign w:val="center"/>
          </w:tcPr>
          <w:p w14:paraId="17B2AD49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CAE8BD5" w14:textId="4D39B2DC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F373AB5" w14:textId="28FD852B" w:rsidR="00E37FCA" w:rsidRPr="00AE4A53" w:rsidRDefault="00E37FCA" w:rsidP="00E37F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Fișe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diferențiate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4D3DA70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7FCA" w:rsidRPr="00C04CBD" w14:paraId="0ABDEB53" w14:textId="77777777" w:rsidTr="00E66964">
        <w:trPr>
          <w:trHeight w:val="274"/>
        </w:trPr>
        <w:tc>
          <w:tcPr>
            <w:tcW w:w="1266" w:type="pct"/>
            <w:vMerge/>
          </w:tcPr>
          <w:p w14:paraId="3238CA1A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auto" w:fill="auto"/>
          </w:tcPr>
          <w:p w14:paraId="06D986F2" w14:textId="72B20362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Activități ludice de calcul corect, </w:t>
            </w:r>
            <w:proofErr w:type="spellStart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rational</w:t>
            </w:r>
            <w:proofErr w:type="spellEnd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fluent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21AB08D" w14:textId="77777777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14:paraId="34F40BBB" w14:textId="398F6F19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172DE1A" w14:textId="70459F4D" w:rsidR="00E37FCA" w:rsidRPr="00AE4A53" w:rsidRDefault="00E37FCA" w:rsidP="00E37F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Jocuri digitale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EBF44C3" w14:textId="7E6A281B" w:rsidR="00E37FCA" w:rsidRPr="00AE4A5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1C27B13" w14:textId="77777777" w:rsidR="00152C50" w:rsidRPr="00C04CBD" w:rsidRDefault="00152C50" w:rsidP="00152C50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14:paraId="2C539771" w14:textId="488ABC3E" w:rsidR="001C15E3" w:rsidRPr="001C15E3" w:rsidRDefault="00152C50" w:rsidP="004B2C56">
      <w:pPr>
        <w:shd w:val="clear" w:color="auto" w:fill="2F5496" w:themeFill="accent1" w:themeFillShade="BF"/>
        <w:autoSpaceDE w:val="0"/>
        <w:autoSpaceDN w:val="0"/>
        <w:adjustRightInd w:val="0"/>
        <w:spacing w:after="0" w:line="240" w:lineRule="auto"/>
        <w:ind w:right="-31" w:hanging="14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11" w:name="_Hlk45806798"/>
      <w:r w:rsidRPr="00AE4A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UNITATEA DE ÎNVĂȚARE nr. 5.</w:t>
      </w:r>
      <w:r w:rsidRPr="00AE4A5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E4A53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 xml:space="preserve">Înmulțim cu hărnicie, împărțim cu dărnicie.  </w:t>
      </w:r>
      <w:r w:rsidRPr="00AE4A5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Elemente intuitive de geometrie și măsurări</w:t>
      </w:r>
    </w:p>
    <w:p w14:paraId="2275F649" w14:textId="47E93FF3" w:rsidR="00152C50" w:rsidRPr="00E37FCA" w:rsidRDefault="00152C50" w:rsidP="00E37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53">
        <w:rPr>
          <w:rFonts w:ascii="Times New Roman" w:hAnsi="Times New Roman" w:cs="Times New Roman"/>
          <w:b/>
          <w:sz w:val="24"/>
          <w:szCs w:val="24"/>
        </w:rPr>
        <w:t>Nr. de ore alocat:</w:t>
      </w:r>
      <w:r w:rsidRPr="00AE4A53">
        <w:rPr>
          <w:rFonts w:ascii="Times New Roman" w:hAnsi="Times New Roman" w:cs="Times New Roman"/>
          <w:sz w:val="24"/>
          <w:szCs w:val="24"/>
        </w:rPr>
        <w:t xml:space="preserve"> 1</w:t>
      </w:r>
      <w:r w:rsidR="000655FA">
        <w:rPr>
          <w:rFonts w:ascii="Times New Roman" w:hAnsi="Times New Roman" w:cs="Times New Roman"/>
          <w:sz w:val="24"/>
          <w:szCs w:val="24"/>
        </w:rPr>
        <w:t>6</w:t>
      </w:r>
      <w:r w:rsidRPr="00AE4A53">
        <w:rPr>
          <w:rFonts w:ascii="Times New Roman" w:hAnsi="Times New Roman" w:cs="Times New Roman"/>
          <w:sz w:val="24"/>
          <w:szCs w:val="24"/>
        </w:rPr>
        <w:t xml:space="preserve"> ore </w:t>
      </w:r>
    </w:p>
    <w:tbl>
      <w:tblPr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738"/>
        <w:gridCol w:w="5956"/>
        <w:gridCol w:w="728"/>
        <w:gridCol w:w="1308"/>
        <w:gridCol w:w="1744"/>
        <w:gridCol w:w="1454"/>
      </w:tblGrid>
      <w:tr w:rsidR="0001087E" w:rsidRPr="00C04CBD" w14:paraId="2328AEE3" w14:textId="77777777" w:rsidTr="0001087E">
        <w:trPr>
          <w:trHeight w:val="272"/>
        </w:trPr>
        <w:tc>
          <w:tcPr>
            <w:tcW w:w="1252" w:type="pct"/>
            <w:shd w:val="clear" w:color="auto" w:fill="DBE5F1"/>
            <w:vAlign w:val="center"/>
          </w:tcPr>
          <w:bookmarkEnd w:id="11"/>
          <w:p w14:paraId="6DB354CC" w14:textId="7EB29512" w:rsidR="00E37FCA" w:rsidRPr="001C15E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competențe</w:t>
            </w:r>
          </w:p>
        </w:tc>
        <w:tc>
          <w:tcPr>
            <w:tcW w:w="1995" w:type="pct"/>
            <w:shd w:val="clear" w:color="auto" w:fill="DBE5F1"/>
            <w:vAlign w:val="center"/>
            <w:hideMark/>
          </w:tcPr>
          <w:p w14:paraId="22760884" w14:textId="3F89E854" w:rsidR="00E37FCA" w:rsidRPr="001C15E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244" w:type="pct"/>
            <w:shd w:val="clear" w:color="auto" w:fill="DBE5F1"/>
            <w:vAlign w:val="center"/>
          </w:tcPr>
          <w:p w14:paraId="25317A0F" w14:textId="044DFAD5" w:rsidR="00E37FCA" w:rsidRPr="001C15E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438" w:type="pct"/>
            <w:shd w:val="clear" w:color="auto" w:fill="DBE5F1"/>
            <w:vAlign w:val="center"/>
          </w:tcPr>
          <w:p w14:paraId="76245D93" w14:textId="10E4C747" w:rsidR="00E37FCA" w:rsidRPr="001C15E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14:paraId="6C26BF38" w14:textId="10B2F874" w:rsidR="00E37FCA" w:rsidRPr="001C15E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487" w:type="pct"/>
            <w:shd w:val="clear" w:color="auto" w:fill="DBE5F1"/>
            <w:vAlign w:val="center"/>
            <w:hideMark/>
          </w:tcPr>
          <w:p w14:paraId="2582BA10" w14:textId="3100C141" w:rsidR="00E37FCA" w:rsidRPr="001C15E3" w:rsidRDefault="00E37FCA" w:rsidP="00E37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01087E" w:rsidRPr="00C04CBD" w14:paraId="329A3A2A" w14:textId="77777777" w:rsidTr="0001087E">
        <w:trPr>
          <w:trHeight w:val="274"/>
        </w:trPr>
        <w:tc>
          <w:tcPr>
            <w:tcW w:w="1252" w:type="pct"/>
            <w:vMerge w:val="restart"/>
          </w:tcPr>
          <w:p w14:paraId="01C95C6E" w14:textId="4292EFA8" w:rsidR="00E37FCA" w:rsidRPr="00E37FCA" w:rsidRDefault="00E37FC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Recunoașterea figurilor și a corpurilor geometrice, a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elementel</w:t>
            </w:r>
            <w:proofErr w:type="spellEnd"/>
            <w:r w:rsidR="00B15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or acestora în modele date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în mediul înconjurător. </w:t>
            </w:r>
          </w:p>
          <w:p w14:paraId="0E61A7A1" w14:textId="77777777" w:rsidR="00E37FCA" w:rsidRPr="00E37FCA" w:rsidRDefault="00E37FC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Completarea unor șiruri de forme geometrice, de rezultate ale unor măsurători, asociate după reguli simple indicate sau identificate prin observare. </w:t>
            </w:r>
          </w:p>
          <w:p w14:paraId="5223451D" w14:textId="77777777" w:rsidR="00E37FCA" w:rsidRPr="00E37FCA" w:rsidRDefault="00E37FC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Exprimarea, compararea, estimarea rezultatelor unor măsurători, în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standard de măsură: pentru lungime; pentru masă; pentru capacitate; pentru timp; monetare. </w:t>
            </w:r>
          </w:p>
          <w:p w14:paraId="64A908B2" w14:textId="77777777" w:rsidR="00E37FCA" w:rsidRPr="00E37FCA" w:rsidRDefault="00E37FC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Efectuarea transformărilor simple ale unităților standard de </w:t>
            </w:r>
            <w:r w:rsidRPr="00E3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măsură: pentru lungime; pentru timp; monetare. </w:t>
            </w:r>
          </w:p>
          <w:p w14:paraId="0F426B51" w14:textId="77777777" w:rsidR="00E37FCA" w:rsidRPr="00E37FCA" w:rsidRDefault="00E37FC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Explorarea unor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elementare de organizare a rezultatelor unor observări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măsurători: tabele, scheme. </w:t>
            </w:r>
          </w:p>
          <w:p w14:paraId="22646417" w14:textId="267FC8AD" w:rsidR="00E37FCA" w:rsidRPr="00E37FCA" w:rsidRDefault="00E37FC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Investigarea unor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-problemă din cotidian, care presupun efectuarea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aritmetice asupra rezultatelor unor măsurători.</w:t>
            </w:r>
          </w:p>
        </w:tc>
        <w:tc>
          <w:tcPr>
            <w:tcW w:w="1995" w:type="pct"/>
            <w:vAlign w:val="center"/>
          </w:tcPr>
          <w:p w14:paraId="6ACA0158" w14:textId="13C908D4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Figuri geometrice</w:t>
            </w:r>
          </w:p>
        </w:tc>
        <w:tc>
          <w:tcPr>
            <w:tcW w:w="244" w:type="pct"/>
            <w:vAlign w:val="center"/>
          </w:tcPr>
          <w:p w14:paraId="62A286BA" w14:textId="77777777" w:rsidR="00E37FCA" w:rsidRPr="00AE4A53" w:rsidRDefault="00E37FCA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</w:tcPr>
          <w:p w14:paraId="10176DDB" w14:textId="4EA5EF5E" w:rsidR="00E37FCA" w:rsidRPr="00AE4A53" w:rsidRDefault="00E37FCA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14:paraId="6DDE2DB1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108-109]</w:t>
            </w:r>
          </w:p>
        </w:tc>
        <w:tc>
          <w:tcPr>
            <w:tcW w:w="487" w:type="pct"/>
            <w:vAlign w:val="center"/>
          </w:tcPr>
          <w:p w14:paraId="7F8BD5E9" w14:textId="77777777" w:rsidR="00E37FCA" w:rsidRPr="00AE4A53" w:rsidRDefault="00E37FCA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EI 7</w:t>
            </w:r>
          </w:p>
        </w:tc>
      </w:tr>
      <w:tr w:rsidR="0001087E" w:rsidRPr="00C04CBD" w14:paraId="1F86DEE5" w14:textId="77777777" w:rsidTr="0001087E">
        <w:trPr>
          <w:trHeight w:val="274"/>
        </w:trPr>
        <w:tc>
          <w:tcPr>
            <w:tcW w:w="1252" w:type="pct"/>
            <w:vMerge/>
          </w:tcPr>
          <w:p w14:paraId="1317308F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vAlign w:val="center"/>
          </w:tcPr>
          <w:p w14:paraId="61B63419" w14:textId="00608D3E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Corpuri geometrice</w:t>
            </w:r>
          </w:p>
        </w:tc>
        <w:tc>
          <w:tcPr>
            <w:tcW w:w="244" w:type="pct"/>
            <w:vAlign w:val="center"/>
          </w:tcPr>
          <w:p w14:paraId="25F990EE" w14:textId="01742442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</w:tcPr>
          <w:p w14:paraId="7239B8E0" w14:textId="4EDCC875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14:paraId="2B764EFB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110-111]</w:t>
            </w:r>
          </w:p>
        </w:tc>
        <w:tc>
          <w:tcPr>
            <w:tcW w:w="487" w:type="pct"/>
            <w:vAlign w:val="center"/>
          </w:tcPr>
          <w:p w14:paraId="74C0B258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034C4FFB" w14:textId="77777777" w:rsidTr="0001087E">
        <w:trPr>
          <w:trHeight w:val="274"/>
        </w:trPr>
        <w:tc>
          <w:tcPr>
            <w:tcW w:w="1252" w:type="pct"/>
            <w:vMerge/>
          </w:tcPr>
          <w:p w14:paraId="740237A4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1421B3A9" w14:textId="7BAE97CB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Figuri și corpuri geometrice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BF62445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5CDA6F04" w14:textId="07030C25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42E1C159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108-111]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9C34574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5BBE" w:rsidRPr="00C04CBD" w14:paraId="2EFBB130" w14:textId="77777777" w:rsidTr="0001087E">
        <w:trPr>
          <w:trHeight w:val="274"/>
        </w:trPr>
        <w:tc>
          <w:tcPr>
            <w:tcW w:w="1252" w:type="pct"/>
            <w:vMerge/>
          </w:tcPr>
          <w:p w14:paraId="4C9F648A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1A505AF" w14:textId="141D8C63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lungimii. Decimetrul</w:t>
            </w:r>
          </w:p>
        </w:tc>
        <w:tc>
          <w:tcPr>
            <w:tcW w:w="244" w:type="pct"/>
            <w:shd w:val="clear" w:color="auto" w:fill="auto"/>
          </w:tcPr>
          <w:p w14:paraId="52D7D893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3D9C739E" w14:textId="1AF5A08A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14:paraId="360C43AC" w14:textId="3499D989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112-113]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8CFE12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5BBE" w:rsidRPr="00C04CBD" w14:paraId="78D5DF4A" w14:textId="77777777" w:rsidTr="0001087E">
        <w:trPr>
          <w:trHeight w:val="274"/>
        </w:trPr>
        <w:tc>
          <w:tcPr>
            <w:tcW w:w="1252" w:type="pct"/>
            <w:vMerge/>
          </w:tcPr>
          <w:p w14:paraId="65E1A8E8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08C93E35" w14:textId="19E0F34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lungimii. Decimetrul. Consolidare-dezvoltare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B641A79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3A5855AB" w14:textId="5C1C9158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14:paraId="69DB666C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0F52D41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5BBE" w:rsidRPr="00C04CBD" w14:paraId="156ACE92" w14:textId="77777777" w:rsidTr="0001087E">
        <w:trPr>
          <w:trHeight w:val="274"/>
        </w:trPr>
        <w:tc>
          <w:tcPr>
            <w:tcW w:w="1252" w:type="pct"/>
            <w:vMerge/>
          </w:tcPr>
          <w:p w14:paraId="7F5C7E85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FE4216E" w14:textId="1D19BC60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lungimii. Transformări ale unităților de măsură</w:t>
            </w:r>
          </w:p>
        </w:tc>
        <w:tc>
          <w:tcPr>
            <w:tcW w:w="244" w:type="pct"/>
            <w:shd w:val="clear" w:color="auto" w:fill="auto"/>
          </w:tcPr>
          <w:p w14:paraId="2DE34311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0290AF4F" w14:textId="4F00B42F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14:paraId="03A20BCC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114-115]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AB3706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5BBE" w:rsidRPr="00C04CBD" w14:paraId="517E42A4" w14:textId="77777777" w:rsidTr="0001087E">
        <w:trPr>
          <w:trHeight w:val="274"/>
        </w:trPr>
        <w:tc>
          <w:tcPr>
            <w:tcW w:w="1252" w:type="pct"/>
            <w:vMerge/>
          </w:tcPr>
          <w:p w14:paraId="248BBE94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D8362DF" w14:textId="1A6EB7BE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lungimii. Transformări ale unităților de măsură. Consolidare-dezvoltare</w:t>
            </w:r>
          </w:p>
        </w:tc>
        <w:tc>
          <w:tcPr>
            <w:tcW w:w="244" w:type="pct"/>
            <w:shd w:val="clear" w:color="auto" w:fill="auto"/>
          </w:tcPr>
          <w:p w14:paraId="7474E8D0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441471AB" w14:textId="690D5965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14:paraId="5F597B92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6E670B3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1F287DF6" w14:textId="77777777" w:rsidTr="0001087E">
        <w:trPr>
          <w:trHeight w:val="274"/>
        </w:trPr>
        <w:tc>
          <w:tcPr>
            <w:tcW w:w="1252" w:type="pct"/>
            <w:vMerge/>
          </w:tcPr>
          <w:p w14:paraId="475BF6B3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73CF6F95" w14:textId="201B035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masei</w:t>
            </w:r>
          </w:p>
        </w:tc>
        <w:tc>
          <w:tcPr>
            <w:tcW w:w="244" w:type="pct"/>
            <w:shd w:val="clear" w:color="auto" w:fill="auto"/>
          </w:tcPr>
          <w:p w14:paraId="77F89771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16D6D50C" w14:textId="402B6E3A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4AB7DEBD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116-117]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E8C70A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6D3352C3" w14:textId="77777777" w:rsidTr="0001087E">
        <w:trPr>
          <w:trHeight w:val="274"/>
        </w:trPr>
        <w:tc>
          <w:tcPr>
            <w:tcW w:w="1252" w:type="pct"/>
            <w:vMerge/>
          </w:tcPr>
          <w:p w14:paraId="503FABD9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6F750A1A" w14:textId="2E13FF8E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capacității</w:t>
            </w:r>
          </w:p>
        </w:tc>
        <w:tc>
          <w:tcPr>
            <w:tcW w:w="244" w:type="pct"/>
            <w:shd w:val="clear" w:color="auto" w:fill="auto"/>
          </w:tcPr>
          <w:p w14:paraId="78116913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4EF8F1D1" w14:textId="5D308E8B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3F61B8C4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118]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FA08E1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368957B1" w14:textId="77777777" w:rsidTr="0001087E">
        <w:trPr>
          <w:trHeight w:val="274"/>
        </w:trPr>
        <w:tc>
          <w:tcPr>
            <w:tcW w:w="1252" w:type="pct"/>
            <w:vMerge/>
          </w:tcPr>
          <w:p w14:paraId="50059351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64FAF76D" w14:textId="35B085B0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cantităților</w:t>
            </w:r>
          </w:p>
        </w:tc>
        <w:tc>
          <w:tcPr>
            <w:tcW w:w="244" w:type="pct"/>
            <w:shd w:val="clear" w:color="auto" w:fill="auto"/>
          </w:tcPr>
          <w:p w14:paraId="0AF302B8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27BBF276" w14:textId="2AD964C8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70515362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119]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F8D17B" w14:textId="26A60D61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EFE 10</w:t>
            </w:r>
          </w:p>
        </w:tc>
      </w:tr>
      <w:tr w:rsidR="0001087E" w:rsidRPr="00C04CBD" w14:paraId="04F71591" w14:textId="77777777" w:rsidTr="0001087E">
        <w:trPr>
          <w:trHeight w:val="274"/>
        </w:trPr>
        <w:tc>
          <w:tcPr>
            <w:tcW w:w="1252" w:type="pct"/>
            <w:vMerge/>
          </w:tcPr>
          <w:p w14:paraId="4A7795A8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4DF5EC74" w14:textId="00F1773A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timpului. Ceasul</w:t>
            </w:r>
          </w:p>
        </w:tc>
        <w:tc>
          <w:tcPr>
            <w:tcW w:w="244" w:type="pct"/>
            <w:shd w:val="clear" w:color="auto" w:fill="auto"/>
          </w:tcPr>
          <w:p w14:paraId="6E7CFF18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4C533D92" w14:textId="70FC10EA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306DDBA3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120-121]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8FCEA4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4CF7C1D4" w14:textId="77777777" w:rsidTr="0001087E">
        <w:trPr>
          <w:trHeight w:val="274"/>
        </w:trPr>
        <w:tc>
          <w:tcPr>
            <w:tcW w:w="1252" w:type="pct"/>
            <w:vMerge/>
          </w:tcPr>
          <w:p w14:paraId="07B09FB2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160300B2" w14:textId="68B5209A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Măsurarea timpului. Calendarul</w:t>
            </w:r>
          </w:p>
        </w:tc>
        <w:tc>
          <w:tcPr>
            <w:tcW w:w="244" w:type="pct"/>
            <w:shd w:val="clear" w:color="auto" w:fill="auto"/>
          </w:tcPr>
          <w:p w14:paraId="0C3E614D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502776C2" w14:textId="1121CD0F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1503CDD2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122-123]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FBB912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7F920F6C" w14:textId="77777777" w:rsidTr="0001087E">
        <w:trPr>
          <w:trHeight w:val="274"/>
        </w:trPr>
        <w:tc>
          <w:tcPr>
            <w:tcW w:w="1252" w:type="pct"/>
            <w:vMerge/>
          </w:tcPr>
          <w:p w14:paraId="61D5208F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7D3B722" w14:textId="1DEB2AC9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Unități monetare</w:t>
            </w:r>
          </w:p>
        </w:tc>
        <w:tc>
          <w:tcPr>
            <w:tcW w:w="244" w:type="pct"/>
            <w:shd w:val="clear" w:color="auto" w:fill="auto"/>
          </w:tcPr>
          <w:p w14:paraId="70257A60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68D4ABB6" w14:textId="58C4693A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41CC4241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124-125]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1688FC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3F4E6764" w14:textId="77777777" w:rsidTr="0001087E">
        <w:trPr>
          <w:trHeight w:val="274"/>
        </w:trPr>
        <w:tc>
          <w:tcPr>
            <w:tcW w:w="1252" w:type="pct"/>
            <w:vMerge/>
          </w:tcPr>
          <w:p w14:paraId="164CFFFD" w14:textId="77777777" w:rsidR="00E37FCA" w:rsidRPr="007E01D2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166A74F" w14:textId="484EE8FD" w:rsidR="00E37FCA" w:rsidRPr="007E01D2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E01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Elemente intuitive de geometrie și măsurări. </w:t>
            </w:r>
            <w:r w:rsidRPr="007E01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Evaluare sumativă</w:t>
            </w:r>
          </w:p>
        </w:tc>
        <w:tc>
          <w:tcPr>
            <w:tcW w:w="244" w:type="pct"/>
            <w:shd w:val="clear" w:color="auto" w:fill="auto"/>
          </w:tcPr>
          <w:p w14:paraId="7A2D4BF3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8" w:type="pct"/>
            <w:shd w:val="clear" w:color="auto" w:fill="auto"/>
          </w:tcPr>
          <w:p w14:paraId="36C7A9B5" w14:textId="0205B96E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24C6451F" w14:textId="0D3B19FD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Test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566ADC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ES 5</w:t>
            </w:r>
          </w:p>
        </w:tc>
      </w:tr>
      <w:tr w:rsidR="0001087E" w:rsidRPr="00C04CBD" w14:paraId="5E134EC1" w14:textId="77777777" w:rsidTr="0001087E">
        <w:trPr>
          <w:trHeight w:val="274"/>
        </w:trPr>
        <w:tc>
          <w:tcPr>
            <w:tcW w:w="1252" w:type="pct"/>
            <w:vMerge/>
          </w:tcPr>
          <w:p w14:paraId="1D1095CB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DE14FA1" w14:textId="23054ABA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Elemente intuitive de geometrie și măsurări. Activități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diferențiate</w:t>
            </w:r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E4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postevaluare</w:t>
            </w:r>
            <w:proofErr w:type="spellEnd"/>
          </w:p>
        </w:tc>
        <w:tc>
          <w:tcPr>
            <w:tcW w:w="244" w:type="pct"/>
            <w:shd w:val="clear" w:color="auto" w:fill="auto"/>
          </w:tcPr>
          <w:p w14:paraId="07B8A756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51F84B88" w14:textId="30A75EE5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3D769093" w14:textId="77777777" w:rsidR="00E37FCA" w:rsidRPr="00AE4A53" w:rsidRDefault="00E37FCA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53">
              <w:rPr>
                <w:rFonts w:ascii="Times New Roman" w:hAnsi="Times New Roman" w:cs="Times New Roman"/>
                <w:bCs/>
                <w:sz w:val="24"/>
                <w:szCs w:val="24"/>
              </w:rPr>
              <w:t>[2, p. 126-127]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952E06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87E" w:rsidRPr="00C04CBD" w14:paraId="1C8880F0" w14:textId="77777777" w:rsidTr="0001087E">
        <w:trPr>
          <w:trHeight w:val="274"/>
        </w:trPr>
        <w:tc>
          <w:tcPr>
            <w:tcW w:w="1252" w:type="pct"/>
            <w:vMerge/>
          </w:tcPr>
          <w:p w14:paraId="1C511185" w14:textId="77777777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D35D8C5" w14:textId="204F4685" w:rsidR="00E37FCA" w:rsidRPr="00AE4A53" w:rsidRDefault="00E37FCA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4A5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Zi de activități </w:t>
            </w:r>
            <w:proofErr w:type="spellStart"/>
            <w:r w:rsidRPr="00AE4A5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transdisciplinare</w:t>
            </w:r>
            <w:proofErr w:type="spellEnd"/>
          </w:p>
        </w:tc>
        <w:tc>
          <w:tcPr>
            <w:tcW w:w="244" w:type="pct"/>
            <w:shd w:val="clear" w:color="auto" w:fill="auto"/>
          </w:tcPr>
          <w:p w14:paraId="75C9D9BA" w14:textId="79BB03C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14:paraId="5BB29E71" w14:textId="1FF037EF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E754837" w14:textId="77777777" w:rsidR="00E37FCA" w:rsidRPr="00AE4A53" w:rsidRDefault="00E37FCA" w:rsidP="00FB1E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46046CA" w14:textId="77777777" w:rsidR="00E37FCA" w:rsidRPr="00AE4A53" w:rsidRDefault="00E37FCA" w:rsidP="00FB1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2AD4773" w14:textId="77777777" w:rsidR="00152C50" w:rsidRDefault="00152C50" w:rsidP="00152C5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0EEDDB76" w14:textId="77777777" w:rsidR="00664337" w:rsidRDefault="00664337" w:rsidP="00152C5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0B20F0AA" w14:textId="7E7C67A6" w:rsidR="00152C50" w:rsidRPr="00AE4A53" w:rsidRDefault="00152C50" w:rsidP="004B2C56">
      <w:pPr>
        <w:shd w:val="clear" w:color="auto" w:fill="2F5496" w:themeFill="accent1" w:themeFillShade="BF"/>
        <w:spacing w:after="0" w:line="240" w:lineRule="auto"/>
        <w:ind w:right="-31" w:hanging="14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E4A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UNITATEA </w:t>
      </w:r>
      <w:r w:rsidRPr="00835A97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2F5496" w:themeFill="accent1" w:themeFillShade="BF"/>
        </w:rPr>
        <w:t>DE ÎNVĂȚARE</w:t>
      </w:r>
      <w:r w:rsidRPr="00AE4A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nr. 6.</w:t>
      </w:r>
      <w:r w:rsidRPr="00AE4A5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E4A53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 xml:space="preserve">Culegem roadele </w:t>
      </w:r>
      <w:proofErr w:type="spellStart"/>
      <w:r w:rsidRPr="00AE4A53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>învăţării</w:t>
      </w:r>
      <w:proofErr w:type="spellEnd"/>
      <w:r w:rsidRPr="00AE4A53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>.</w:t>
      </w:r>
      <w:r w:rsidRPr="00AE4A5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r w:rsidRPr="00AE4A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AE4A5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Recapitulare și sistematizare la finele anului </w:t>
      </w:r>
      <w:proofErr w:type="spellStart"/>
      <w:r w:rsidRPr="00AE4A5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școlar</w:t>
      </w:r>
      <w:r w:rsidRPr="00AE4A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</w:t>
      </w:r>
      <w:proofErr w:type="spellEnd"/>
      <w:r w:rsidRPr="00AE4A5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ore alocat:</w:t>
      </w:r>
      <w:r w:rsidRPr="00AE4A5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1</w:t>
      </w:r>
      <w:r w:rsidR="00A87BEB" w:rsidRPr="00AE4A53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AE4A5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ore </w:t>
      </w:r>
    </w:p>
    <w:p w14:paraId="721DAB72" w14:textId="4E46416F" w:rsidR="005D7FFB" w:rsidRPr="005D7FFB" w:rsidRDefault="005D7FFB" w:rsidP="005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DE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5D7FFB">
        <w:rPr>
          <w:rFonts w:ascii="Times New Roman" w:hAnsi="Times New Roman" w:cs="Times New Roman"/>
          <w:b/>
          <w:sz w:val="24"/>
          <w:szCs w:val="24"/>
        </w:rPr>
        <w:t xml:space="preserve">de ore alocat: </w:t>
      </w:r>
      <w:r w:rsidRPr="009A1A16">
        <w:rPr>
          <w:rFonts w:ascii="Times New Roman" w:hAnsi="Times New Roman" w:cs="Times New Roman"/>
          <w:bCs/>
          <w:sz w:val="24"/>
          <w:szCs w:val="24"/>
        </w:rPr>
        <w:t>1</w:t>
      </w:r>
      <w:r w:rsidR="005555DE" w:rsidRPr="009A1A16">
        <w:rPr>
          <w:rFonts w:ascii="Times New Roman" w:hAnsi="Times New Roman" w:cs="Times New Roman"/>
          <w:bCs/>
          <w:sz w:val="24"/>
          <w:szCs w:val="24"/>
        </w:rPr>
        <w:t>1</w:t>
      </w:r>
      <w:r w:rsidR="009A1A16">
        <w:rPr>
          <w:rFonts w:ascii="Times New Roman" w:hAnsi="Times New Roman" w:cs="Times New Roman"/>
          <w:bCs/>
          <w:sz w:val="24"/>
          <w:szCs w:val="24"/>
        </w:rPr>
        <w:t xml:space="preserve"> ore</w:t>
      </w:r>
    </w:p>
    <w:p w14:paraId="09BD4DF4" w14:textId="3755D01D" w:rsidR="00152C50" w:rsidRPr="005D7FFB" w:rsidRDefault="00152C50" w:rsidP="005D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FB">
        <w:rPr>
          <w:rFonts w:ascii="Times New Roman" w:hAnsi="Times New Roman" w:cs="Times New Roman"/>
          <w:b/>
          <w:sz w:val="24"/>
          <w:szCs w:val="24"/>
        </w:rPr>
        <w:t xml:space="preserve">Unități de competențe: </w:t>
      </w:r>
    </w:p>
    <w:p w14:paraId="3E6432DA" w14:textId="77777777" w:rsidR="00152C50" w:rsidRPr="005D7FFB" w:rsidRDefault="00152C50" w:rsidP="005D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>La sfârșitul clasei a III-a, elevul poate:</w:t>
      </w:r>
    </w:p>
    <w:p w14:paraId="24FFAB4A" w14:textId="3ACDD32D" w:rsidR="00152C50" w:rsidRPr="005D7FFB" w:rsidRDefault="00152C5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>identifica, citi și scrie, compara și ordona numere naturale până la 1000;</w:t>
      </w:r>
    </w:p>
    <w:p w14:paraId="7F5B0467" w14:textId="3F554E73" w:rsidR="00152C50" w:rsidRPr="005D7FFB" w:rsidRDefault="00152C5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>utiliza elemente de limbaj matematic aferent conceptelor de număr natural, operație aritmetică;</w:t>
      </w:r>
    </w:p>
    <w:p w14:paraId="61C4F168" w14:textId="510212C5" w:rsidR="00152C50" w:rsidRPr="005D7FFB" w:rsidRDefault="00152C5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recunoaște figuri geometrice (punct, linie dreaptă, segment de dreaptă, linie frântă deschisă/ închisă, linie curbă deschisă/ închisă, cerc, triunghi, pătrat, dreptunghi), corpuri geometrice (sferă, cub,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), elementele acestora (vârf, latură; vârf, muchie, față) în modele date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în mediul înconjurător;</w:t>
      </w:r>
    </w:p>
    <w:p w14:paraId="5B6E04B6" w14:textId="3AAB9072" w:rsidR="00152C50" w:rsidRPr="005D7FFB" w:rsidRDefault="00152C5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efectua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operaţii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aritmetice în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0</w:t>
      </w:r>
      <w:r w:rsidR="00CA42AD">
        <w:rPr>
          <w:rFonts w:ascii="Times New Roman" w:hAnsi="Times New Roman" w:cs="Times New Roman"/>
          <w:sz w:val="24"/>
          <w:szCs w:val="24"/>
        </w:rPr>
        <w:t>–</w:t>
      </w:r>
      <w:r w:rsidRPr="005D7FFB">
        <w:rPr>
          <w:rFonts w:ascii="Times New Roman" w:hAnsi="Times New Roman" w:cs="Times New Roman"/>
          <w:sz w:val="24"/>
          <w:szCs w:val="24"/>
        </w:rPr>
        <w:t xml:space="preserve">1000: adunarea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scăderea fără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cu treceri peste ordin;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înmulţirea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împărţirea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la un număr de o cifră;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înmulţirea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la 10, 100, la numere formate din zeci sau sute întregi;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împărţirea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exactă la 10, 100, la numere formate din zeci sau sute întregi;</w:t>
      </w:r>
    </w:p>
    <w:p w14:paraId="26B7A378" w14:textId="56A4A541" w:rsidR="00152C50" w:rsidRPr="005D7FFB" w:rsidRDefault="00152C5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explica modul de calcul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ordinea efectuării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operaţiilor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exerciţii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cu, cel mult, trei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operaţii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, fără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cu paranteze;</w:t>
      </w:r>
    </w:p>
    <w:p w14:paraId="6E06F4E7" w14:textId="286A70AB" w:rsidR="00152C50" w:rsidRPr="005D7FFB" w:rsidRDefault="00152C5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aplica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operaţiile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aritmetice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propietăţile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acestora pentru aflarea unor numere necunoscute în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exerciţii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șriruri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date; </w:t>
      </w:r>
    </w:p>
    <w:p w14:paraId="1BEE389B" w14:textId="6569F618" w:rsidR="00152C50" w:rsidRPr="005D7FFB" w:rsidRDefault="00152C5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>realiza transformări simple ale unităților standard de măsură: pentru lungime; pentru timp; monetare;</w:t>
      </w:r>
    </w:p>
    <w:p w14:paraId="02DB3EEE" w14:textId="6020D806" w:rsidR="0072504A" w:rsidRPr="005D7FFB" w:rsidRDefault="007250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rezolva probleme cu, cel mult, trei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operaţii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: cu plan sau cu justificări, prin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3F2533" w14:textId="77777777" w:rsidR="00B1196A" w:rsidRPr="005D7FFB" w:rsidRDefault="007250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formula probleme, cu sprijin în: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enunţ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incomplet; schemă;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operaţii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aritmetice;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; tematică; </w:t>
      </w:r>
    </w:p>
    <w:p w14:paraId="009D23EC" w14:textId="77777777" w:rsidR="0027587B" w:rsidRPr="005D7FFB" w:rsidRDefault="007250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explora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elementare de organizare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clasificare a datelor: scheme; tabele; </w:t>
      </w:r>
    </w:p>
    <w:p w14:paraId="65E9D219" w14:textId="2777BDF3" w:rsidR="00152C50" w:rsidRDefault="007250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FFB">
        <w:rPr>
          <w:rFonts w:ascii="Times New Roman" w:hAnsi="Times New Roman" w:cs="Times New Roman"/>
          <w:sz w:val="24"/>
          <w:szCs w:val="24"/>
        </w:rPr>
        <w:t xml:space="preserve">investiga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-problemă din cotidian, care solicită aplicarea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operaţiilor</w:t>
      </w:r>
      <w:proofErr w:type="spellEnd"/>
      <w:r w:rsidRPr="005D7FFB">
        <w:rPr>
          <w:rFonts w:ascii="Times New Roman" w:hAnsi="Times New Roman" w:cs="Times New Roman"/>
          <w:sz w:val="24"/>
          <w:szCs w:val="24"/>
        </w:rPr>
        <w:t xml:space="preserve"> aritmetice, a metodelor de rezolvare </w:t>
      </w:r>
      <w:proofErr w:type="spellStart"/>
      <w:r w:rsidRPr="005D7FFB">
        <w:rPr>
          <w:rFonts w:ascii="Times New Roman" w:hAnsi="Times New Roman" w:cs="Times New Roman"/>
          <w:sz w:val="24"/>
          <w:szCs w:val="24"/>
        </w:rPr>
        <w:t>învăţate</w:t>
      </w:r>
      <w:proofErr w:type="spellEnd"/>
      <w:r w:rsidR="0027587B" w:rsidRPr="005D7FFB">
        <w:rPr>
          <w:rFonts w:ascii="Times New Roman" w:hAnsi="Times New Roman" w:cs="Times New Roman"/>
          <w:sz w:val="24"/>
          <w:szCs w:val="24"/>
        </w:rPr>
        <w:t>.</w:t>
      </w:r>
    </w:p>
    <w:p w14:paraId="5D9E93E7" w14:textId="77777777" w:rsidR="00E66964" w:rsidRDefault="00E66964" w:rsidP="00E66964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B62D57" w14:textId="77777777" w:rsidR="00664337" w:rsidRPr="005D7FFB" w:rsidRDefault="00664337" w:rsidP="00E66964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709"/>
        <w:gridCol w:w="1275"/>
        <w:gridCol w:w="1701"/>
        <w:gridCol w:w="1418"/>
      </w:tblGrid>
      <w:tr w:rsidR="005D7FFB" w:rsidRPr="005D7FFB" w14:paraId="2E5D81AC" w14:textId="77777777" w:rsidTr="00B85A77">
        <w:trPr>
          <w:trHeight w:val="191"/>
        </w:trPr>
        <w:tc>
          <w:tcPr>
            <w:tcW w:w="9356" w:type="dxa"/>
            <w:shd w:val="clear" w:color="auto" w:fill="DBE5F1"/>
            <w:vAlign w:val="center"/>
            <w:hideMark/>
          </w:tcPr>
          <w:p w14:paraId="562DF474" w14:textId="77777777" w:rsidR="00152C50" w:rsidRPr="001C15E3" w:rsidRDefault="00152C50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Detalieri de conținut</w:t>
            </w:r>
          </w:p>
        </w:tc>
        <w:tc>
          <w:tcPr>
            <w:tcW w:w="709" w:type="dxa"/>
            <w:shd w:val="clear" w:color="auto" w:fill="DBE5F1"/>
            <w:vAlign w:val="center"/>
          </w:tcPr>
          <w:p w14:paraId="3C07EB25" w14:textId="77777777" w:rsidR="00152C50" w:rsidRPr="001C15E3" w:rsidRDefault="00152C50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16D4BE97" w14:textId="77777777" w:rsidR="00152C50" w:rsidRPr="001C15E3" w:rsidRDefault="00152C50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01" w:type="dxa"/>
            <w:shd w:val="clear" w:color="auto" w:fill="DBE5F1"/>
            <w:vAlign w:val="center"/>
            <w:hideMark/>
          </w:tcPr>
          <w:p w14:paraId="7AA059A7" w14:textId="77777777" w:rsidR="00152C50" w:rsidRPr="001C15E3" w:rsidRDefault="00152C50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1418" w:type="dxa"/>
            <w:shd w:val="clear" w:color="auto" w:fill="DBE5F1"/>
            <w:vAlign w:val="center"/>
            <w:hideMark/>
          </w:tcPr>
          <w:p w14:paraId="749C61B6" w14:textId="77777777" w:rsidR="00152C50" w:rsidRPr="001C15E3" w:rsidRDefault="00152C50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5E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5D7FFB" w:rsidRPr="005D7FFB" w14:paraId="4F3D6C47" w14:textId="77777777" w:rsidTr="00B85A77">
        <w:trPr>
          <w:trHeight w:val="274"/>
        </w:trPr>
        <w:tc>
          <w:tcPr>
            <w:tcW w:w="9356" w:type="dxa"/>
            <w:shd w:val="clear" w:color="auto" w:fill="auto"/>
            <w:vAlign w:val="center"/>
          </w:tcPr>
          <w:p w14:paraId="1180A2C7" w14:textId="69A24914" w:rsidR="00A87BEB" w:rsidRPr="009A1A16" w:rsidRDefault="00A87BEB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7F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Cum înțelegem numerele naturale?</w:t>
            </w:r>
            <w:r w:rsidR="00B521B4" w:rsidRPr="005D7F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Cum știm să folosim operațiile aritmetice?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16158" w14:textId="3A83E42D" w:rsidR="00A87BEB" w:rsidRPr="005D7FFB" w:rsidRDefault="005555DE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D303785" w14:textId="4C591943" w:rsidR="00A87BEB" w:rsidRPr="005D7FFB" w:rsidRDefault="00A87BEB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DCEDF42" w14:textId="16481866" w:rsidR="00A87BEB" w:rsidRPr="005D7FFB" w:rsidRDefault="00A87BEB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7F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128</w:t>
            </w:r>
            <w:r w:rsidR="00B521B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-129</w:t>
            </w:r>
            <w:r w:rsidRPr="005D7F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5796B5" w14:textId="77777777" w:rsidR="00A87BEB" w:rsidRPr="005D7FFB" w:rsidRDefault="00A87BEB" w:rsidP="00152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D7FFB" w:rsidRPr="005D7FFB" w14:paraId="234183EC" w14:textId="77777777" w:rsidTr="00B85A77">
        <w:trPr>
          <w:trHeight w:val="274"/>
        </w:trPr>
        <w:tc>
          <w:tcPr>
            <w:tcW w:w="9356" w:type="dxa"/>
            <w:shd w:val="clear" w:color="auto" w:fill="auto"/>
            <w:vAlign w:val="center"/>
          </w:tcPr>
          <w:p w14:paraId="66D5D411" w14:textId="50151FED" w:rsidR="00A87BEB" w:rsidRPr="009A1A16" w:rsidRDefault="00B521B4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A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Cum știm să rezolvăm probleme?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357375" w14:textId="70D56CA2" w:rsidR="00A87BEB" w:rsidRPr="005D7FFB" w:rsidRDefault="005555DE" w:rsidP="00A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19B1CD6" w14:textId="112B07DE" w:rsidR="00A87BEB" w:rsidRPr="005D7FFB" w:rsidRDefault="00A87BEB" w:rsidP="00A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6ADDC3D" w14:textId="384504DA" w:rsidR="00A87BEB" w:rsidRPr="005D7FFB" w:rsidRDefault="00B521B4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7F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130-131]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E6E73A" w14:textId="45E3ABB3" w:rsidR="00A87BEB" w:rsidRPr="005D7FFB" w:rsidRDefault="00A87BEB" w:rsidP="00A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1B4" w:rsidRPr="005D7FFB" w14:paraId="41A8AC16" w14:textId="77777777" w:rsidTr="00B85A77">
        <w:trPr>
          <w:trHeight w:val="274"/>
        </w:trPr>
        <w:tc>
          <w:tcPr>
            <w:tcW w:w="9356" w:type="dxa"/>
            <w:shd w:val="clear" w:color="auto" w:fill="auto"/>
            <w:vAlign w:val="center"/>
          </w:tcPr>
          <w:p w14:paraId="777140D5" w14:textId="5E9C24FB" w:rsidR="00B521B4" w:rsidRPr="009A1A16" w:rsidRDefault="00B521B4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A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Cum ne pricepem să recunoaștem formele geometrice? Cât de iscusiți suntem la măsurări?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13565" w14:textId="77777777" w:rsidR="00B521B4" w:rsidRPr="005D7FFB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AFA5402" w14:textId="3AD99209" w:rsidR="00B521B4" w:rsidRPr="005D7FFB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075B549" w14:textId="2EF8BA6F" w:rsidR="00B521B4" w:rsidRPr="005D7FFB" w:rsidRDefault="00B521B4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7F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132-133]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85BDB" w14:textId="77777777" w:rsidR="00B521B4" w:rsidRPr="005D7FFB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1B4" w:rsidRPr="005D7FFB" w14:paraId="3FAD0B98" w14:textId="77777777" w:rsidTr="00B85A77">
        <w:trPr>
          <w:trHeight w:val="274"/>
        </w:trPr>
        <w:tc>
          <w:tcPr>
            <w:tcW w:w="9356" w:type="dxa"/>
            <w:shd w:val="clear" w:color="auto" w:fill="auto"/>
            <w:vAlign w:val="center"/>
          </w:tcPr>
          <w:p w14:paraId="7EDEB0E3" w14:textId="440F0602" w:rsidR="00B521B4" w:rsidRPr="005D7FFB" w:rsidRDefault="00B521B4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Culegem roadele </w:t>
            </w:r>
            <w:proofErr w:type="spellStart"/>
            <w:r w:rsidRPr="004457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învăţării</w:t>
            </w:r>
            <w:proofErr w:type="spellEnd"/>
            <w:r w:rsidRPr="004457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Evaluare anuală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5000E" w14:textId="77777777" w:rsidR="00B521B4" w:rsidRPr="005D7FFB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500236" w14:textId="47C43A90" w:rsidR="00B521B4" w:rsidRPr="005D7FFB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471A563" w14:textId="2F60C1BF" w:rsidR="00B521B4" w:rsidRPr="005D7FFB" w:rsidRDefault="00B521B4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Test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2A3A8" w14:textId="1DBED394" w:rsidR="00B521B4" w:rsidRPr="005D7FFB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CBD">
              <w:rPr>
                <w:rFonts w:ascii="Times New Roman" w:eastAsia="Times New Roman" w:hAnsi="Times New Roman" w:cs="Times New Roman"/>
                <w:sz w:val="24"/>
                <w:szCs w:val="24"/>
              </w:rPr>
              <w:t>ES (anuală)</w:t>
            </w:r>
          </w:p>
        </w:tc>
      </w:tr>
      <w:tr w:rsidR="00B521B4" w:rsidRPr="004457EA" w14:paraId="6A133BC9" w14:textId="77777777" w:rsidTr="00B85A77">
        <w:trPr>
          <w:trHeight w:val="274"/>
        </w:trPr>
        <w:tc>
          <w:tcPr>
            <w:tcW w:w="9356" w:type="dxa"/>
            <w:vAlign w:val="center"/>
          </w:tcPr>
          <w:p w14:paraId="6CA29C75" w14:textId="588B35B0" w:rsidR="00B521B4" w:rsidRPr="009A1A16" w:rsidRDefault="00B521B4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A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Activități diferențiate de </w:t>
            </w:r>
            <w:proofErr w:type="spellStart"/>
            <w:r w:rsidRPr="009A1A16">
              <w:rPr>
                <w:rFonts w:ascii="Times New Roman" w:hAnsi="Times New Roman" w:cs="Times New Roman"/>
                <w:bCs/>
                <w:sz w:val="24"/>
                <w:szCs w:val="24"/>
              </w:rPr>
              <w:t>postevaluare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5593754" w14:textId="77777777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AAC710D" w14:textId="4E07713E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479C9E8" w14:textId="6875767C" w:rsidR="00B521B4" w:rsidRPr="004457EA" w:rsidRDefault="00B521B4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Fișe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diferențiate</w:t>
            </w:r>
          </w:p>
        </w:tc>
        <w:tc>
          <w:tcPr>
            <w:tcW w:w="1418" w:type="dxa"/>
            <w:vAlign w:val="center"/>
          </w:tcPr>
          <w:p w14:paraId="4F437603" w14:textId="23FD1399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1B4" w:rsidRPr="004457EA" w14:paraId="440F1CA5" w14:textId="77777777" w:rsidTr="00B85A77">
        <w:trPr>
          <w:trHeight w:val="274"/>
        </w:trPr>
        <w:tc>
          <w:tcPr>
            <w:tcW w:w="9356" w:type="dxa"/>
            <w:vAlign w:val="center"/>
          </w:tcPr>
          <w:p w14:paraId="7EE98108" w14:textId="6F977E25" w:rsidR="00B521B4" w:rsidRPr="009A1A16" w:rsidRDefault="00B521B4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A16">
              <w:rPr>
                <w:rFonts w:ascii="Times New Roman" w:hAnsi="Times New Roman" w:cs="Times New Roman"/>
                <w:bCs/>
                <w:sz w:val="24"/>
                <w:szCs w:val="24"/>
              </w:rPr>
              <w:t>Atelier geometric. Atelier de măsurare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80923" w14:textId="77777777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2538005" w14:textId="0E902394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86326C4" w14:textId="7FB7AF35" w:rsidR="00B521B4" w:rsidRPr="004457EA" w:rsidRDefault="00B521B4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ED31D12" w14:textId="77777777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1B4" w:rsidRPr="004457EA" w14:paraId="3ABF05F8" w14:textId="77777777" w:rsidTr="00B85A77">
        <w:trPr>
          <w:trHeight w:val="274"/>
        </w:trPr>
        <w:tc>
          <w:tcPr>
            <w:tcW w:w="9356" w:type="dxa"/>
            <w:vAlign w:val="center"/>
          </w:tcPr>
          <w:p w14:paraId="2012D9ED" w14:textId="21CF5026" w:rsidR="00B521B4" w:rsidRPr="009A1A16" w:rsidRDefault="00B521B4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A16">
              <w:rPr>
                <w:rFonts w:ascii="Times New Roman" w:hAnsi="Times New Roman" w:cs="Times New Roman"/>
                <w:bCs/>
                <w:sz w:val="24"/>
                <w:szCs w:val="24"/>
              </w:rPr>
              <w:t>Cât de isteți am devenit? Sarcini de perspicacitate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F20BC" w14:textId="46B57E55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6D7724A" w14:textId="4AB1A641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24837E2" w14:textId="7D4F69E1" w:rsidR="00B521B4" w:rsidRPr="004457EA" w:rsidRDefault="00B521B4" w:rsidP="00D805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[2, p. 134]</w:t>
            </w:r>
          </w:p>
        </w:tc>
        <w:tc>
          <w:tcPr>
            <w:tcW w:w="1418" w:type="dxa"/>
            <w:vAlign w:val="center"/>
          </w:tcPr>
          <w:p w14:paraId="17949905" w14:textId="77777777" w:rsidR="00B521B4" w:rsidRPr="004457EA" w:rsidRDefault="00B521B4" w:rsidP="00B52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57EA" w:rsidRPr="004457EA" w14:paraId="2EC2FD18" w14:textId="77777777" w:rsidTr="00B85A77">
        <w:trPr>
          <w:trHeight w:val="274"/>
        </w:trPr>
        <w:tc>
          <w:tcPr>
            <w:tcW w:w="9356" w:type="dxa"/>
            <w:vAlign w:val="center"/>
          </w:tcPr>
          <w:p w14:paraId="4AAB82C8" w14:textId="45AA95DE" w:rsidR="004E1B63" w:rsidRPr="009A1A16" w:rsidRDefault="00B521B4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Zi de activități </w:t>
            </w:r>
            <w:proofErr w:type="spellStart"/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transdisciplinare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0C51018" w14:textId="3BBC69E8" w:rsidR="004E1B63" w:rsidRPr="004457EA" w:rsidRDefault="005555DE" w:rsidP="00A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3072F9B" w14:textId="1C43DC04" w:rsidR="004E1B63" w:rsidRPr="004457EA" w:rsidRDefault="004E1B63" w:rsidP="00A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5B9FA58" w14:textId="44C974B9" w:rsidR="004E1B63" w:rsidRPr="004457EA" w:rsidRDefault="004E1B63" w:rsidP="00A8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AC5BBD1" w14:textId="77777777" w:rsidR="004E1B63" w:rsidRPr="004457EA" w:rsidRDefault="004E1B63" w:rsidP="00A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57EA" w:rsidRPr="004457EA" w14:paraId="2131B896" w14:textId="77777777" w:rsidTr="00B85A77">
        <w:trPr>
          <w:trHeight w:val="274"/>
        </w:trPr>
        <w:tc>
          <w:tcPr>
            <w:tcW w:w="9356" w:type="dxa"/>
            <w:vAlign w:val="center"/>
          </w:tcPr>
          <w:p w14:paraId="443FAADB" w14:textId="58D2A401" w:rsidR="004E1B63" w:rsidRPr="009A1A16" w:rsidRDefault="004E1B63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Zi de activități </w:t>
            </w:r>
            <w:proofErr w:type="spellStart"/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transdisciplinare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98A5E43" w14:textId="4637B9C1" w:rsidR="004E1B63" w:rsidRPr="004457EA" w:rsidRDefault="005555DE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C4F0DDA" w14:textId="725C351B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FD3320B" w14:textId="49DA7A52" w:rsidR="004E1B63" w:rsidRPr="004457EA" w:rsidRDefault="004E1B63" w:rsidP="004E1B6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433C5A3" w14:textId="77777777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57EA" w:rsidRPr="004457EA" w14:paraId="1CECBDB4" w14:textId="77777777" w:rsidTr="00B85A77">
        <w:trPr>
          <w:trHeight w:val="274"/>
        </w:trPr>
        <w:tc>
          <w:tcPr>
            <w:tcW w:w="9356" w:type="dxa"/>
            <w:vAlign w:val="center"/>
          </w:tcPr>
          <w:p w14:paraId="12CACF5E" w14:textId="45EC7E4B" w:rsidR="004E1B63" w:rsidRPr="009A1A16" w:rsidRDefault="004E1B63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Zi de activități </w:t>
            </w:r>
            <w:proofErr w:type="spellStart"/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transdisciplinare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982126F" w14:textId="77777777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E09D229" w14:textId="566E3ABA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9D064AF" w14:textId="474E52E4" w:rsidR="004E1B63" w:rsidRPr="004457EA" w:rsidRDefault="004E1B63" w:rsidP="004E1B6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AB355BC" w14:textId="77777777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57EA" w:rsidRPr="004457EA" w14:paraId="141E00DE" w14:textId="77777777" w:rsidTr="00B85A77">
        <w:trPr>
          <w:trHeight w:val="274"/>
        </w:trPr>
        <w:tc>
          <w:tcPr>
            <w:tcW w:w="9356" w:type="dxa"/>
            <w:vAlign w:val="center"/>
          </w:tcPr>
          <w:p w14:paraId="413662E7" w14:textId="1CB5ECE6" w:rsidR="004E1B63" w:rsidRPr="009A1A16" w:rsidRDefault="004E1B63">
            <w:pPr>
              <w:pStyle w:val="ListParagraph"/>
              <w:numPr>
                <w:ilvl w:val="3"/>
                <w:numId w:val="17"/>
              </w:numPr>
              <w:spacing w:after="0" w:line="240" w:lineRule="auto"/>
              <w:ind w:left="458" w:hanging="42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Zi de activități </w:t>
            </w:r>
            <w:proofErr w:type="spellStart"/>
            <w:r w:rsidRPr="009A1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transdisciplinare</w:t>
            </w:r>
            <w:proofErr w:type="spellEnd"/>
          </w:p>
        </w:tc>
        <w:tc>
          <w:tcPr>
            <w:tcW w:w="709" w:type="dxa"/>
            <w:vAlign w:val="center"/>
          </w:tcPr>
          <w:p w14:paraId="5E7D20D1" w14:textId="77777777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0160D728" w14:textId="5DCFDD64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B2ADC37" w14:textId="783047F8" w:rsidR="004E1B63" w:rsidRPr="004457EA" w:rsidRDefault="004E1B63" w:rsidP="004E1B6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64F1D26" w14:textId="77777777" w:rsidR="004E1B63" w:rsidRPr="004457EA" w:rsidRDefault="004E1B63" w:rsidP="004E1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BAE40BB" w14:textId="77777777" w:rsidR="00152C50" w:rsidRPr="004457EA" w:rsidRDefault="00152C50" w:rsidP="0015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61F53" w14:textId="1DD61C70" w:rsidR="00152C50" w:rsidRPr="00725471" w:rsidRDefault="00152C50" w:rsidP="005D7FFB">
      <w:pPr>
        <w:shd w:val="clear" w:color="auto" w:fill="2F5496" w:themeFill="accent1" w:themeFillShade="BF"/>
        <w:spacing w:after="0" w:line="240" w:lineRule="auto"/>
        <w:ind w:right="-173"/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70C0"/>
        </w:rPr>
      </w:pPr>
      <w:r w:rsidRPr="00725471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2F5496" w:themeFill="accent1" w:themeFillShade="BF"/>
        </w:rPr>
        <w:t>DETALIERI PRIVIND EVALUAREA, Semestrul 2</w:t>
      </w:r>
      <w:r w:rsidR="00025F6A" w:rsidRPr="00725471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70C0"/>
        </w:rPr>
        <w:t xml:space="preserve"> </w:t>
      </w:r>
    </w:p>
    <w:tbl>
      <w:tblPr>
        <w:tblStyle w:val="110"/>
        <w:tblW w:w="14488" w:type="dxa"/>
        <w:tblInd w:w="108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701"/>
        <w:gridCol w:w="6096"/>
        <w:gridCol w:w="6691"/>
      </w:tblGrid>
      <w:tr w:rsidR="004457EA" w:rsidRPr="004457EA" w14:paraId="2AE26ADC" w14:textId="77777777" w:rsidTr="00A2194F">
        <w:trPr>
          <w:trHeight w:val="20"/>
        </w:trPr>
        <w:tc>
          <w:tcPr>
            <w:tcW w:w="1701" w:type="dxa"/>
            <w:vMerge w:val="restart"/>
            <w:shd w:val="clear" w:color="auto" w:fill="D9E2F3" w:themeFill="accent1" w:themeFillTint="33"/>
          </w:tcPr>
          <w:p w14:paraId="3F9C31FE" w14:textId="2F34AD19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Unitatea de învățare nr. 4 </w:t>
            </w:r>
          </w:p>
          <w:p w14:paraId="6636A953" w14:textId="77777777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(continuare)</w:t>
            </w:r>
          </w:p>
        </w:tc>
        <w:tc>
          <w:tcPr>
            <w:tcW w:w="6096" w:type="dxa"/>
          </w:tcPr>
          <w:p w14:paraId="5A0ABD00" w14:textId="77777777" w:rsidR="00152C50" w:rsidRPr="00B521B4" w:rsidRDefault="00152C50" w:rsidP="00152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 4 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(după vacanța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intersemestrială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probă scrisă </w:t>
            </w:r>
            <w:r w:rsidRPr="00B521B4">
              <w:rPr>
                <w:rFonts w:ascii="Times New Roman" w:hAnsi="Times New Roman" w:cs="Times New Roman"/>
                <w:bCs/>
                <w:sz w:val="24"/>
                <w:szCs w:val="24"/>
              </w:rPr>
              <w:t>[2, p. 67; ex. 1]</w:t>
            </w:r>
          </w:p>
          <w:p w14:paraId="69019FC2" w14:textId="77777777" w:rsidR="00152C50" w:rsidRPr="004457EA" w:rsidRDefault="00152C50" w:rsidP="00152C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Produs: </w:t>
            </w:r>
          </w:p>
          <w:p w14:paraId="7E5AD1DB" w14:textId="77777777" w:rsidR="00152C50" w:rsidRPr="004457EA" w:rsidRDefault="00152C50" w:rsidP="0015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>P2. Calcul oral în baza unui exercițiu dat.</w:t>
            </w:r>
          </w:p>
          <w:p w14:paraId="7D31AC7A" w14:textId="77777777" w:rsidR="00152C50" w:rsidRPr="004457EA" w:rsidRDefault="00152C50" w:rsidP="00152C50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Atitudini și valori specifice:</w:t>
            </w: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B2B024" w14:textId="77777777" w:rsidR="00152C50" w:rsidRPr="004457EA" w:rsidRDefault="00152C50" w:rsidP="00152C50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>atenția și interesul pentru calcul corect, rațional, fluent.</w:t>
            </w:r>
          </w:p>
        </w:tc>
        <w:tc>
          <w:tcPr>
            <w:tcW w:w="6691" w:type="dxa"/>
            <w:vMerge w:val="restart"/>
          </w:tcPr>
          <w:p w14:paraId="631C3D9A" w14:textId="5F4D5A5B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3 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(secvențială, după parcurgerea conținuturilor ce vizează înmulțirea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A42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1000):</w:t>
            </w: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test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7425C5" w14:textId="77777777" w:rsidR="00152C50" w:rsidRPr="004457EA" w:rsidRDefault="00152C50" w:rsidP="00152C50">
            <w:pPr>
              <w:tabs>
                <w:tab w:val="left" w:pos="41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</w:p>
          <w:p w14:paraId="7BD9D4D3" w14:textId="1C58C772" w:rsidR="00152C50" w:rsidRPr="004457EA" w:rsidRDefault="00152C50" w:rsidP="00292857">
            <w:pPr>
              <w:numPr>
                <w:ilvl w:val="1"/>
                <w:numId w:val="11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Efectuarea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operaţiei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înmulţire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309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1000, fără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cu treceri peste ordin.</w:t>
            </w:r>
          </w:p>
          <w:p w14:paraId="6EC68FD2" w14:textId="77777777" w:rsidR="00152C50" w:rsidRPr="004457EA" w:rsidRDefault="00152C50" w:rsidP="00292857">
            <w:pPr>
              <w:numPr>
                <w:ilvl w:val="1"/>
                <w:numId w:val="11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Explicarea modului de calcul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 ordinii efectuării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în 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fără paranteze.</w:t>
            </w:r>
          </w:p>
          <w:p w14:paraId="52885E27" w14:textId="77777777" w:rsidR="00152C50" w:rsidRPr="004457EA" w:rsidRDefault="00152C50" w:rsidP="00292857">
            <w:pPr>
              <w:numPr>
                <w:ilvl w:val="1"/>
                <w:numId w:val="11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Aplicarea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înmulţirii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proprietăţilor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acesteea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pentru aflarea unor numere necunoscute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, șiruri date.</w:t>
            </w:r>
          </w:p>
          <w:p w14:paraId="5490E98A" w14:textId="0F758BE4" w:rsidR="00152C50" w:rsidRPr="004457EA" w:rsidRDefault="00152C50" w:rsidP="00292857">
            <w:pPr>
              <w:numPr>
                <w:ilvl w:val="1"/>
                <w:numId w:val="11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Rezolvarea problemelor, cu plan sau cu justificări, prin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4519E" w14:textId="25CBA973" w:rsidR="00292857" w:rsidRPr="004457EA" w:rsidRDefault="00292857" w:rsidP="00292857">
            <w:pPr>
              <w:numPr>
                <w:ilvl w:val="1"/>
                <w:numId w:val="11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Formularea problemelor, cu sprijin în: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incomplet; schemă;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aritmetice;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; tematică.</w:t>
            </w:r>
          </w:p>
          <w:p w14:paraId="35E8DDB6" w14:textId="77777777" w:rsidR="00292857" w:rsidRPr="004457EA" w:rsidRDefault="00152C50">
            <w:pPr>
              <w:numPr>
                <w:ilvl w:val="1"/>
                <w:numId w:val="14"/>
              </w:numPr>
              <w:tabs>
                <w:tab w:val="left" w:pos="0"/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Explorarea unor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elementare de organizare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clasificare a datelor în scheme, tabele.</w:t>
            </w:r>
          </w:p>
          <w:p w14:paraId="565C3823" w14:textId="7E61BE55" w:rsidR="00292857" w:rsidRPr="004457EA" w:rsidRDefault="00292857">
            <w:pPr>
              <w:numPr>
                <w:ilvl w:val="1"/>
                <w:numId w:val="14"/>
              </w:numPr>
              <w:tabs>
                <w:tab w:val="left" w:pos="0"/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Investigarea unor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-problemă din cotidian, care solicită aplicarea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 metodelor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învăţate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7EA" w:rsidRPr="004457EA" w14:paraId="69C4D8D2" w14:textId="77777777" w:rsidTr="00A2194F">
        <w:trPr>
          <w:trHeight w:val="20"/>
        </w:trPr>
        <w:tc>
          <w:tcPr>
            <w:tcW w:w="1701" w:type="dxa"/>
            <w:vMerge/>
            <w:shd w:val="clear" w:color="auto" w:fill="D9E2F3" w:themeFill="accent1" w:themeFillTint="33"/>
          </w:tcPr>
          <w:p w14:paraId="4B2A5316" w14:textId="77777777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1C252AD" w14:textId="04AD6128" w:rsidR="00152C50" w:rsidRPr="00B521B4" w:rsidRDefault="00152C50" w:rsidP="00152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EFE 6: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probă scrisă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[2, p. </w:t>
            </w:r>
            <w:r w:rsidR="00732B27" w:rsidRPr="00B521B4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Pr="00B521B4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  <w:p w14:paraId="5B422500" w14:textId="0271BB66" w:rsidR="00732B27" w:rsidRPr="004457EA" w:rsidRDefault="00732B27" w:rsidP="00732B2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3.1., </w:t>
            </w:r>
            <w:r w:rsidR="00FA617E"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3.2., 3.3., 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14:paraId="13925BB3" w14:textId="77777777" w:rsidR="00732B27" w:rsidRPr="004457EA" w:rsidRDefault="00732B27" w:rsidP="00732B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70D4AEAD" w14:textId="4AD1BF15" w:rsidR="00732B27" w:rsidRPr="004457EA" w:rsidRDefault="00732B27" w:rsidP="007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P4. Calcul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coloniță</w:t>
            </w:r>
            <w:proofErr w:type="spellEnd"/>
          </w:p>
          <w:p w14:paraId="6B9C65FD" w14:textId="30B4E2D7" w:rsidR="00732B27" w:rsidRPr="004457EA" w:rsidRDefault="00732B27" w:rsidP="007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P6. Rezolvarea unui exercițiu fără/cu paranteze</w:t>
            </w:r>
          </w:p>
          <w:p w14:paraId="53A002E4" w14:textId="77777777" w:rsidR="00FA617E" w:rsidRPr="004457EA" w:rsidRDefault="00FA617E" w:rsidP="00FA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P3. Calcul oral în baza înțelegerii terminologiei matematice</w:t>
            </w:r>
          </w:p>
          <w:p w14:paraId="6F005A85" w14:textId="2BC82793" w:rsidR="00152C50" w:rsidRPr="004457EA" w:rsidRDefault="00732B27" w:rsidP="00732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P10. Rezolvarea problemelor compuse</w:t>
            </w:r>
          </w:p>
        </w:tc>
        <w:tc>
          <w:tcPr>
            <w:tcW w:w="6691" w:type="dxa"/>
            <w:vMerge/>
          </w:tcPr>
          <w:p w14:paraId="7B9DA4B6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EA" w:rsidRPr="004457EA" w14:paraId="18D09E01" w14:textId="77777777" w:rsidTr="00A2194F">
        <w:trPr>
          <w:trHeight w:val="20"/>
        </w:trPr>
        <w:tc>
          <w:tcPr>
            <w:tcW w:w="1701" w:type="dxa"/>
            <w:vMerge/>
            <w:shd w:val="clear" w:color="auto" w:fill="D9E2F3" w:themeFill="accent1" w:themeFillTint="33"/>
          </w:tcPr>
          <w:p w14:paraId="3FBED01F" w14:textId="77777777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16431B51" w14:textId="3B7F7720" w:rsidR="00152C50" w:rsidRPr="009962AA" w:rsidRDefault="00152C50" w:rsidP="00152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EFE 7: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probă scrisă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[2, p. </w:t>
            </w:r>
            <w:r w:rsidR="00081A3F"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  <w:p w14:paraId="21D093C0" w14:textId="3573DE5F" w:rsidR="00081A3F" w:rsidRPr="004457EA" w:rsidRDefault="00081A3F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Unități de competențe: 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3.1., 3.3., 3.4. </w:t>
            </w:r>
          </w:p>
          <w:p w14:paraId="5AE7BA64" w14:textId="77777777" w:rsidR="00081A3F" w:rsidRPr="004457EA" w:rsidRDefault="00081A3F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Produse: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B8C20" w14:textId="77777777" w:rsidR="00FA617E" w:rsidRPr="004457EA" w:rsidRDefault="00081A3F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P3. Calcul oral în baza înțelegerii terminologiei matematice </w:t>
            </w:r>
          </w:p>
          <w:p w14:paraId="06DB792C" w14:textId="73F52CFB" w:rsidR="00152C50" w:rsidRPr="004457EA" w:rsidRDefault="00081A3F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P14. Completarea șirurilor de numere</w:t>
            </w:r>
          </w:p>
          <w:p w14:paraId="60D03A12" w14:textId="3B8F9711" w:rsidR="00081A3F" w:rsidRPr="004457EA" w:rsidRDefault="00081A3F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Cs/>
                <w:sz w:val="24"/>
                <w:szCs w:val="24"/>
              </w:rPr>
              <w:t>P10</w:t>
            </w: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Rezolvarea problemelor compuse</w:t>
            </w:r>
          </w:p>
        </w:tc>
        <w:tc>
          <w:tcPr>
            <w:tcW w:w="6691" w:type="dxa"/>
            <w:vMerge w:val="restart"/>
          </w:tcPr>
          <w:p w14:paraId="2F50A1FA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ES 4: test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62BAB4" w14:textId="77777777" w:rsidR="00152C50" w:rsidRPr="004457EA" w:rsidRDefault="00152C50" w:rsidP="00152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</w:p>
          <w:p w14:paraId="468DCED2" w14:textId="5D1C1795" w:rsidR="00292857" w:rsidRPr="004457EA" w:rsidRDefault="00292857">
            <w:pPr>
              <w:numPr>
                <w:ilvl w:val="1"/>
                <w:numId w:val="28"/>
              </w:numPr>
              <w:tabs>
                <w:tab w:val="left" w:pos="5"/>
                <w:tab w:val="left" w:pos="430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Efectuarea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operaţiei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înmulţire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457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1000, fără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cu treceri peste ordin.</w:t>
            </w:r>
          </w:p>
          <w:p w14:paraId="4944238F" w14:textId="77777777" w:rsidR="00292857" w:rsidRPr="004457EA" w:rsidRDefault="00292857">
            <w:pPr>
              <w:numPr>
                <w:ilvl w:val="1"/>
                <w:numId w:val="28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Explicarea modului de calcul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 ordinii efectuării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în 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fără paranteze.</w:t>
            </w:r>
          </w:p>
          <w:p w14:paraId="5614F38C" w14:textId="77777777" w:rsidR="00292857" w:rsidRPr="004457EA" w:rsidRDefault="00292857">
            <w:pPr>
              <w:numPr>
                <w:ilvl w:val="1"/>
                <w:numId w:val="28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Aplicarea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înmulţirii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proprietăţilor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acesteea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pentru aflarea unor numere necunoscute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, șiruri date.</w:t>
            </w:r>
          </w:p>
          <w:p w14:paraId="280D25ED" w14:textId="77777777" w:rsidR="004457EA" w:rsidRPr="004457EA" w:rsidRDefault="00292857">
            <w:pPr>
              <w:numPr>
                <w:ilvl w:val="1"/>
                <w:numId w:val="28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Rezolvarea problemelor, cu plan sau cu justificări, prin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777D98" w14:textId="77777777" w:rsidR="004457EA" w:rsidRPr="004457EA" w:rsidRDefault="00292857">
            <w:pPr>
              <w:numPr>
                <w:ilvl w:val="1"/>
                <w:numId w:val="28"/>
              </w:numPr>
              <w:tabs>
                <w:tab w:val="left" w:pos="430"/>
                <w:tab w:val="left" w:pos="572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Formularea problemelor, cu sprijin în: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incomplet; schemă;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aritmetice;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; tematică.</w:t>
            </w:r>
          </w:p>
          <w:p w14:paraId="3BAE391B" w14:textId="77777777" w:rsidR="004457EA" w:rsidRPr="004457EA" w:rsidRDefault="00292857">
            <w:pPr>
              <w:numPr>
                <w:ilvl w:val="1"/>
                <w:numId w:val="28"/>
              </w:numPr>
              <w:tabs>
                <w:tab w:val="left" w:pos="430"/>
                <w:tab w:val="left" w:pos="572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Explorarea unor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elementare de organizare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clasificare a datelor în scheme, tabele.</w:t>
            </w:r>
          </w:p>
          <w:p w14:paraId="5723F090" w14:textId="2229E11F" w:rsidR="00152C50" w:rsidRPr="004457EA" w:rsidRDefault="00292857">
            <w:pPr>
              <w:numPr>
                <w:ilvl w:val="1"/>
                <w:numId w:val="28"/>
              </w:numPr>
              <w:tabs>
                <w:tab w:val="left" w:pos="430"/>
                <w:tab w:val="left" w:pos="572"/>
              </w:tabs>
              <w:autoSpaceDE w:val="0"/>
              <w:autoSpaceDN w:val="0"/>
              <w:adjustRightInd w:val="0"/>
              <w:ind w:left="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Investigarea unor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-problemă din cotidian, care solicită aplicarea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 metodelor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învăţate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7EA" w:rsidRPr="004457EA" w14:paraId="15D0A790" w14:textId="77777777" w:rsidTr="00A2194F">
        <w:trPr>
          <w:trHeight w:val="20"/>
        </w:trPr>
        <w:tc>
          <w:tcPr>
            <w:tcW w:w="1701" w:type="dxa"/>
            <w:vMerge/>
            <w:shd w:val="clear" w:color="auto" w:fill="D9E2F3" w:themeFill="accent1" w:themeFillTint="33"/>
          </w:tcPr>
          <w:p w14:paraId="164A501A" w14:textId="77777777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BEFB0B7" w14:textId="77777777" w:rsidR="00152C50" w:rsidRPr="009962AA" w:rsidRDefault="00152C50" w:rsidP="00152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EFE 8: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probă scrisă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92]</w:t>
            </w:r>
          </w:p>
          <w:p w14:paraId="755B29F4" w14:textId="47D7AAE1" w:rsidR="00152C50" w:rsidRPr="004457EA" w:rsidRDefault="00152C50" w:rsidP="00152C5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3.1., 3.4.</w:t>
            </w:r>
            <w:r w:rsidR="003A04A4" w:rsidRPr="004457EA">
              <w:rPr>
                <w:rFonts w:ascii="Times New Roman" w:hAnsi="Times New Roman" w:cs="Times New Roman"/>
                <w:sz w:val="24"/>
                <w:szCs w:val="24"/>
              </w:rPr>
              <w:t>, 3.5.</w:t>
            </w:r>
          </w:p>
          <w:p w14:paraId="45656ECD" w14:textId="77777777" w:rsidR="00152C50" w:rsidRPr="004457EA" w:rsidRDefault="00152C50" w:rsidP="0015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5F587D5F" w14:textId="77777777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P4. Calcul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coloniță</w:t>
            </w:r>
            <w:proofErr w:type="spellEnd"/>
          </w:p>
          <w:p w14:paraId="74B39EB9" w14:textId="77777777" w:rsidR="003A04A4" w:rsidRPr="004457EA" w:rsidRDefault="003A04A4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P12. Formularea problemelor </w:t>
            </w:r>
          </w:p>
          <w:p w14:paraId="60CE899D" w14:textId="26A2F213" w:rsidR="003A04A4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P10. Rezolvarea problemelor compus</w:t>
            </w:r>
            <w:r w:rsidR="003A04A4" w:rsidRPr="004457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91" w:type="dxa"/>
            <w:vMerge/>
          </w:tcPr>
          <w:p w14:paraId="6E823FA6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EA" w:rsidRPr="004457EA" w14:paraId="3A3F956A" w14:textId="77777777" w:rsidTr="00A2194F">
        <w:trPr>
          <w:trHeight w:val="704"/>
        </w:trPr>
        <w:tc>
          <w:tcPr>
            <w:tcW w:w="1701" w:type="dxa"/>
            <w:vMerge/>
            <w:shd w:val="clear" w:color="auto" w:fill="D9E2F3" w:themeFill="accent1" w:themeFillTint="33"/>
          </w:tcPr>
          <w:p w14:paraId="00B8F44A" w14:textId="77777777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52807E78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 5 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(după vacanța de primăvară):</w:t>
            </w: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dictare matematică</w:t>
            </w:r>
          </w:p>
          <w:p w14:paraId="2680954B" w14:textId="77777777" w:rsidR="00152C50" w:rsidRPr="004457EA" w:rsidRDefault="00152C50" w:rsidP="0015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Atitudini și valori specifice:</w:t>
            </w: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EC1911" w14:textId="77777777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>atenție și interes pentru calcul corect, rațional, fluent.</w:t>
            </w:r>
          </w:p>
        </w:tc>
        <w:tc>
          <w:tcPr>
            <w:tcW w:w="6691" w:type="dxa"/>
            <w:vMerge/>
          </w:tcPr>
          <w:p w14:paraId="558A6B34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EA" w:rsidRPr="004457EA" w14:paraId="11158D86" w14:textId="77777777" w:rsidTr="00A2194F">
        <w:trPr>
          <w:trHeight w:val="20"/>
        </w:trPr>
        <w:tc>
          <w:tcPr>
            <w:tcW w:w="1701" w:type="dxa"/>
            <w:vMerge/>
            <w:shd w:val="clear" w:color="auto" w:fill="D9E2F3" w:themeFill="accent1" w:themeFillTint="33"/>
          </w:tcPr>
          <w:p w14:paraId="3453D016" w14:textId="77777777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0E62A7E6" w14:textId="59E30870" w:rsidR="00152C50" w:rsidRPr="009962AA" w:rsidRDefault="00152C50" w:rsidP="00152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 9: probă scrisă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10</w:t>
            </w:r>
            <w:r w:rsidR="00732B27"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  <w:p w14:paraId="79CFD61A" w14:textId="77777777" w:rsidR="00152C50" w:rsidRPr="004457EA" w:rsidRDefault="00152C50" w:rsidP="0015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76155A6E" w14:textId="0AFCF6C3" w:rsidR="00891A37" w:rsidRPr="004457EA" w:rsidRDefault="00891A37" w:rsidP="00891A3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3.1., 3.2., 3.3., 3.4.</w:t>
            </w:r>
          </w:p>
          <w:p w14:paraId="3555A273" w14:textId="199EA464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P4. Calcul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coloniță</w:t>
            </w:r>
            <w:proofErr w:type="spellEnd"/>
          </w:p>
          <w:p w14:paraId="37DBB793" w14:textId="1470C7D2" w:rsidR="00891A37" w:rsidRPr="004457EA" w:rsidRDefault="00891A37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P8. Rezolvarea ecuațiilor simple</w:t>
            </w:r>
          </w:p>
          <w:p w14:paraId="3145EB1F" w14:textId="46C2BD0F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P6. Rezolvarea unui exercițiu fără/cu paranteze</w:t>
            </w:r>
          </w:p>
          <w:p w14:paraId="6259D9D4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P10. Rezolvarea problemelor compuse</w:t>
            </w:r>
          </w:p>
        </w:tc>
        <w:tc>
          <w:tcPr>
            <w:tcW w:w="6691" w:type="dxa"/>
            <w:vMerge/>
          </w:tcPr>
          <w:p w14:paraId="2C06847E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EA" w:rsidRPr="004457EA" w14:paraId="79FCF496" w14:textId="77777777" w:rsidTr="00A2194F">
        <w:trPr>
          <w:trHeight w:val="20"/>
        </w:trPr>
        <w:tc>
          <w:tcPr>
            <w:tcW w:w="1701" w:type="dxa"/>
            <w:vMerge w:val="restart"/>
            <w:shd w:val="clear" w:color="auto" w:fill="D9E2F3" w:themeFill="accent1" w:themeFillTint="33"/>
          </w:tcPr>
          <w:p w14:paraId="5A7F23E4" w14:textId="0A6DBE92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de învățare nr. 5</w:t>
            </w:r>
          </w:p>
        </w:tc>
        <w:tc>
          <w:tcPr>
            <w:tcW w:w="6096" w:type="dxa"/>
          </w:tcPr>
          <w:p w14:paraId="5A90C569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 6: conversație frontală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108 „Ne amintim”]</w:t>
            </w:r>
          </w:p>
          <w:p w14:paraId="7EF226FB" w14:textId="77777777" w:rsidR="00152C50" w:rsidRPr="004457EA" w:rsidRDefault="00152C50" w:rsidP="0015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Produs:</w:t>
            </w:r>
          </w:p>
          <w:p w14:paraId="2ACE6338" w14:textId="77777777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P15: Recunoașterea formelor geometrice</w:t>
            </w:r>
          </w:p>
          <w:p w14:paraId="4AC134E2" w14:textId="77777777" w:rsidR="00152C50" w:rsidRPr="004457EA" w:rsidRDefault="00152C50" w:rsidP="0015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Atitudini și valori specifice:</w:t>
            </w: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169E43" w14:textId="711BFB9F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>corectitudinea limbajului geometric</w:t>
            </w:r>
          </w:p>
        </w:tc>
        <w:tc>
          <w:tcPr>
            <w:tcW w:w="6691" w:type="dxa"/>
            <w:vMerge w:val="restart"/>
          </w:tcPr>
          <w:p w14:paraId="0BC25A38" w14:textId="77777777" w:rsidR="00152C50" w:rsidRPr="004616AD" w:rsidRDefault="00152C50" w:rsidP="004457EA">
            <w:pPr>
              <w:tabs>
                <w:tab w:val="left" w:pos="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6AD">
              <w:rPr>
                <w:rFonts w:ascii="Times New Roman" w:hAnsi="Times New Roman" w:cs="Times New Roman"/>
                <w:b/>
                <w:sz w:val="24"/>
                <w:szCs w:val="24"/>
              </w:rPr>
              <w:t>ES 5</w:t>
            </w:r>
            <w:r w:rsidRPr="004616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1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</w:t>
            </w:r>
          </w:p>
          <w:p w14:paraId="3A0BBCC8" w14:textId="77777777" w:rsidR="00152C50" w:rsidRPr="004616AD" w:rsidRDefault="00152C50" w:rsidP="004457EA">
            <w:pPr>
              <w:tabs>
                <w:tab w:val="left" w:pos="4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6AD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</w:p>
          <w:p w14:paraId="400F78E3" w14:textId="77777777" w:rsidR="00E37FCA" w:rsidRDefault="004457EA">
            <w:pPr>
              <w:pStyle w:val="ListParagraph"/>
              <w:numPr>
                <w:ilvl w:val="1"/>
                <w:numId w:val="43"/>
              </w:numPr>
              <w:tabs>
                <w:tab w:val="left" w:pos="0"/>
                <w:tab w:val="left" w:pos="457"/>
              </w:tabs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Recunoașterea figurilor și a corpurilor geometrice, a elementelor acestora în modele date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în mediul înconjurător. </w:t>
            </w:r>
          </w:p>
          <w:p w14:paraId="48BC5657" w14:textId="77777777" w:rsidR="00E37FCA" w:rsidRDefault="004457EA">
            <w:pPr>
              <w:pStyle w:val="ListParagraph"/>
              <w:numPr>
                <w:ilvl w:val="1"/>
                <w:numId w:val="43"/>
              </w:numPr>
              <w:tabs>
                <w:tab w:val="left" w:pos="0"/>
                <w:tab w:val="left" w:pos="457"/>
              </w:tabs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Completarea unor șiruri de forme geometrice, de rezultate ale unor măsurători, asociate după reguli simple indicate sau identificate prin observare. </w:t>
            </w:r>
          </w:p>
          <w:p w14:paraId="1DFFC624" w14:textId="77777777" w:rsidR="00E37FCA" w:rsidRDefault="004457EA">
            <w:pPr>
              <w:pStyle w:val="ListParagraph"/>
              <w:numPr>
                <w:ilvl w:val="1"/>
                <w:numId w:val="43"/>
              </w:numPr>
              <w:tabs>
                <w:tab w:val="left" w:pos="0"/>
                <w:tab w:val="left" w:pos="457"/>
              </w:tabs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Exprimarea, compararea, estimarea rezultatelor unor măsurători, în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standard de măsură: pentru lungime; pentru masă; pentru capacitate; pentru timp; monetare. </w:t>
            </w:r>
          </w:p>
          <w:p w14:paraId="64CE6FDB" w14:textId="77777777" w:rsidR="00E37FCA" w:rsidRDefault="004457EA">
            <w:pPr>
              <w:pStyle w:val="ListParagraph"/>
              <w:numPr>
                <w:ilvl w:val="1"/>
                <w:numId w:val="43"/>
              </w:numPr>
              <w:tabs>
                <w:tab w:val="left" w:pos="0"/>
                <w:tab w:val="left" w:pos="457"/>
              </w:tabs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Efectuarea transformărilor simple ale unităților standard de măsură: pentru lungime; pentru timp; monetare. </w:t>
            </w:r>
          </w:p>
          <w:p w14:paraId="3E77B813" w14:textId="77777777" w:rsidR="00E37FCA" w:rsidRDefault="004457EA">
            <w:pPr>
              <w:pStyle w:val="ListParagraph"/>
              <w:numPr>
                <w:ilvl w:val="1"/>
                <w:numId w:val="43"/>
              </w:numPr>
              <w:tabs>
                <w:tab w:val="left" w:pos="0"/>
                <w:tab w:val="left" w:pos="457"/>
              </w:tabs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Explorarea unor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elementare de organizare a rezultatelor unor observări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măsurători: tabele, scheme. </w:t>
            </w:r>
          </w:p>
          <w:p w14:paraId="14180ED0" w14:textId="5742F32C" w:rsidR="00152C50" w:rsidRPr="00E37FCA" w:rsidRDefault="004457EA">
            <w:pPr>
              <w:pStyle w:val="ListParagraph"/>
              <w:numPr>
                <w:ilvl w:val="1"/>
                <w:numId w:val="43"/>
              </w:numPr>
              <w:tabs>
                <w:tab w:val="left" w:pos="0"/>
                <w:tab w:val="left" w:pos="457"/>
              </w:tabs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Investigarea unor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-problemă din cotidian, care presupun efectuarea </w:t>
            </w:r>
            <w:proofErr w:type="spellStart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E37FCA">
              <w:rPr>
                <w:rFonts w:ascii="Times New Roman" w:hAnsi="Times New Roman" w:cs="Times New Roman"/>
                <w:sz w:val="24"/>
                <w:szCs w:val="24"/>
              </w:rPr>
              <w:t xml:space="preserve"> aritmetice asupra rezultatelor unor măsurători.</w:t>
            </w:r>
          </w:p>
        </w:tc>
      </w:tr>
      <w:tr w:rsidR="004457EA" w:rsidRPr="004457EA" w14:paraId="286F1C99" w14:textId="77777777" w:rsidTr="00A2194F">
        <w:trPr>
          <w:trHeight w:val="20"/>
        </w:trPr>
        <w:tc>
          <w:tcPr>
            <w:tcW w:w="1701" w:type="dxa"/>
            <w:vMerge/>
            <w:shd w:val="clear" w:color="auto" w:fill="D9E2F3" w:themeFill="accent1" w:themeFillTint="33"/>
          </w:tcPr>
          <w:p w14:paraId="78401314" w14:textId="77777777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4D28D862" w14:textId="77777777" w:rsidR="00152C50" w:rsidRPr="009962AA" w:rsidRDefault="00152C50" w:rsidP="00152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 10: proiect </w:t>
            </w:r>
            <w:r w:rsidRPr="009962AA">
              <w:rPr>
                <w:rFonts w:ascii="Times New Roman" w:hAnsi="Times New Roman" w:cs="Times New Roman"/>
                <w:bCs/>
                <w:sz w:val="24"/>
                <w:szCs w:val="24"/>
              </w:rPr>
              <w:t>[2, p. 119]</w:t>
            </w:r>
          </w:p>
          <w:p w14:paraId="3301F3A8" w14:textId="713DCD78" w:rsidR="00152C50" w:rsidRPr="004457EA" w:rsidRDefault="00152C50" w:rsidP="00152C5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4.3., 4.4.</w:t>
            </w:r>
            <w:r w:rsidR="00891A37" w:rsidRPr="004457EA">
              <w:rPr>
                <w:rFonts w:ascii="Times New Roman" w:hAnsi="Times New Roman" w:cs="Times New Roman"/>
                <w:sz w:val="24"/>
                <w:szCs w:val="24"/>
              </w:rPr>
              <w:t>, 4.5.</w:t>
            </w:r>
          </w:p>
          <w:p w14:paraId="6CED3584" w14:textId="77777777" w:rsidR="00152C50" w:rsidRPr="004457EA" w:rsidRDefault="00152C50" w:rsidP="00152C50">
            <w:pPr>
              <w:tabs>
                <w:tab w:val="left" w:pos="41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Produse:</w:t>
            </w:r>
          </w:p>
          <w:p w14:paraId="632AFFB6" w14:textId="45282811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PT6: Proiect. Produsul</w:t>
            </w:r>
          </w:p>
          <w:p w14:paraId="3095E147" w14:textId="2287C1FF" w:rsidR="00891A37" w:rsidRPr="004457EA" w:rsidRDefault="00891A37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PT7. Proiect. Prezentarea produsului</w:t>
            </w:r>
          </w:p>
          <w:p w14:paraId="03A0E594" w14:textId="77777777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P16: Efectuarea măsurărilor</w:t>
            </w:r>
          </w:p>
          <w:p w14:paraId="4E9406ED" w14:textId="77777777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P17: Transformări simple ale unităților de măsură</w:t>
            </w:r>
          </w:p>
          <w:p w14:paraId="1FDA99BA" w14:textId="77777777" w:rsidR="00152C50" w:rsidRPr="004457EA" w:rsidRDefault="00152C50" w:rsidP="00152C50">
            <w:pPr>
              <w:tabs>
                <w:tab w:val="left" w:pos="4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Atitudini și valori specifice: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483011" w14:textId="77777777" w:rsidR="00152C50" w:rsidRPr="004457EA" w:rsidRDefault="00152C50" w:rsidP="00152C50">
            <w:pPr>
              <w:tabs>
                <w:tab w:val="left" w:pos="4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curiozitate și creativitate în integrarea </w:t>
            </w:r>
            <w:proofErr w:type="spellStart"/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>achiziţiilor</w:t>
            </w:r>
            <w:proofErr w:type="spellEnd"/>
            <w:r w:rsidRPr="00445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matematice cu cele din alte domenii.</w:t>
            </w:r>
          </w:p>
        </w:tc>
        <w:tc>
          <w:tcPr>
            <w:tcW w:w="6691" w:type="dxa"/>
            <w:vMerge/>
          </w:tcPr>
          <w:p w14:paraId="0C68B832" w14:textId="77777777" w:rsidR="00152C50" w:rsidRPr="004457EA" w:rsidRDefault="00152C50" w:rsidP="00152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EA" w:rsidRPr="004457EA" w14:paraId="6787E787" w14:textId="77777777" w:rsidTr="00D37741">
        <w:trPr>
          <w:trHeight w:val="20"/>
        </w:trPr>
        <w:tc>
          <w:tcPr>
            <w:tcW w:w="1701" w:type="dxa"/>
            <w:shd w:val="clear" w:color="auto" w:fill="D9E2F3" w:themeFill="accent1" w:themeFillTint="33"/>
          </w:tcPr>
          <w:p w14:paraId="7013D8FA" w14:textId="12E16B8E" w:rsidR="00152C50" w:rsidRPr="00A2194F" w:rsidRDefault="00152C50" w:rsidP="0077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de învățare nr. 6</w:t>
            </w:r>
          </w:p>
        </w:tc>
        <w:tc>
          <w:tcPr>
            <w:tcW w:w="12787" w:type="dxa"/>
            <w:gridSpan w:val="2"/>
          </w:tcPr>
          <w:p w14:paraId="4477CF1A" w14:textId="77777777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b/>
                <w:sz w:val="24"/>
                <w:szCs w:val="24"/>
              </w:rPr>
              <w:t>EA: test</w:t>
            </w:r>
          </w:p>
          <w:p w14:paraId="43510205" w14:textId="77777777" w:rsidR="00152C50" w:rsidRPr="004457EA" w:rsidRDefault="00152C50" w:rsidP="0015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2" w:name="_Hlk46783038"/>
            <w:r w:rsidRPr="004457EA">
              <w:rPr>
                <w:rFonts w:ascii="Times New Roman" w:hAnsi="Times New Roman" w:cs="Times New Roman"/>
                <w:i/>
                <w:sz w:val="24"/>
                <w:szCs w:val="24"/>
              </w:rPr>
              <w:t>Unități de competențe</w:t>
            </w:r>
          </w:p>
          <w:p w14:paraId="15C75109" w14:textId="77777777" w:rsidR="00152C50" w:rsidRPr="004457EA" w:rsidRDefault="00152C50" w:rsidP="001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La sfârșitul clasei a III-a, elevul poate:</w:t>
            </w:r>
          </w:p>
          <w:p w14:paraId="1A7C8A3B" w14:textId="06F8B3F1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identifica, citi și scrie, compara și ordona numere naturale până la 1000;</w:t>
            </w:r>
          </w:p>
          <w:p w14:paraId="36CFC99C" w14:textId="630A4378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utiliza elemente de limbaj matematic aferent conceptelor de număr natural, operație aritmetică;</w:t>
            </w:r>
          </w:p>
          <w:p w14:paraId="5C7626C8" w14:textId="60542361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recunoaște figuri geometrice (punct, linie dreaptă, segment de dreaptă, linie frântă deschisă/ închisă, linie curbă deschisă/ închisă, cerc, triunghi, pătrat, dreptunghi), corpuri geometrice (sferă, cub,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cuboid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), elementele acestora (vârf, latură; vârf, muchie, față) în modele date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în mediul înconjurător;</w:t>
            </w:r>
          </w:p>
          <w:p w14:paraId="3BBAC0F1" w14:textId="58DF85DD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efectua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aritmetice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655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1000: adunarea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scăderea fără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cu treceri peste ordin;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înmulţirea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împărţirea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la un număr de o cifră;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înmulţirea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la 10, 100, la numere formate din zeci sau sute întregi;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împărţirea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exactă la 10, 100, la numere formate din zeci sau sute întregi;</w:t>
            </w:r>
          </w:p>
          <w:p w14:paraId="0688A1D0" w14:textId="4157C67D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explica modul de calcul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ordinea efectuării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cu, cel mult, trei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, fără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cu paranteze;</w:t>
            </w:r>
          </w:p>
          <w:p w14:paraId="42B46E3F" w14:textId="7AF11DFB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aplica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operaţiile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aritmetice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propietăţile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acestora pentru aflarea unor numere necunoscute în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șriruri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date; </w:t>
            </w:r>
          </w:p>
          <w:p w14:paraId="1EF63DE1" w14:textId="28F07EE5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realiza transformări simple ale unităților standard de măsură: pentru lungime; pentru timp; monetare;</w:t>
            </w:r>
          </w:p>
          <w:p w14:paraId="67B0B628" w14:textId="2B2462DA" w:rsidR="00152C50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rezolva probleme cu, cel mult, trei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: cu plan sau cu justificări, prin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exerciţiu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2A180B" w14:textId="15C4D381" w:rsidR="00581047" w:rsidRPr="004457EA" w:rsidRDefault="00152C50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explora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elementare de organizare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clasificare a datelor: scheme; tabele;</w:t>
            </w:r>
            <w:bookmarkEnd w:id="12"/>
          </w:p>
          <w:p w14:paraId="0148F912" w14:textId="1B843D23" w:rsidR="00581047" w:rsidRPr="004457EA" w:rsidRDefault="00581047" w:rsidP="00FF68DC">
            <w:pPr>
              <w:numPr>
                <w:ilvl w:val="0"/>
                <w:numId w:val="6"/>
              </w:numPr>
              <w:ind w:left="362" w:hanging="3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investiga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-problemă din cotidian, care solicită aplicarea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 xml:space="preserve"> aritmetice, a metodelor de rezolvare </w:t>
            </w:r>
            <w:proofErr w:type="spellStart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învăţate</w:t>
            </w:r>
            <w:proofErr w:type="spellEnd"/>
            <w:r w:rsidRPr="00445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46916E" w14:textId="77777777" w:rsidR="00A6794A" w:rsidRPr="00AA6DBC" w:rsidRDefault="00A6794A" w:rsidP="00A2194F">
      <w:pPr>
        <w:spacing w:after="0"/>
      </w:pPr>
    </w:p>
    <w:sectPr w:rsidR="00A6794A" w:rsidRPr="00AA6DBC" w:rsidSect="00E66964">
      <w:footerReference w:type="default" r:id="rId10"/>
      <w:pgSz w:w="16838" w:h="11906" w:orient="landscape"/>
      <w:pgMar w:top="1135" w:right="1134" w:bottom="992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C66CC" w14:textId="77777777" w:rsidR="00A317FE" w:rsidRDefault="00A317FE" w:rsidP="00C31DC9">
      <w:pPr>
        <w:spacing w:after="0" w:line="240" w:lineRule="auto"/>
      </w:pPr>
      <w:r>
        <w:separator/>
      </w:r>
    </w:p>
  </w:endnote>
  <w:endnote w:type="continuationSeparator" w:id="0">
    <w:p w14:paraId="7A944069" w14:textId="77777777" w:rsidR="00A317FE" w:rsidRDefault="00A317FE" w:rsidP="00C3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11D58" w14:textId="67C8632A" w:rsidR="0028084F" w:rsidRPr="00413910" w:rsidRDefault="0028084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5BBBC0C1" w14:textId="77777777" w:rsidR="0028084F" w:rsidRDefault="002808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133575"/>
      <w:docPartObj>
        <w:docPartGallery w:val="Page Numbers (Bottom of Page)"/>
        <w:docPartUnique/>
      </w:docPartObj>
    </w:sdtPr>
    <w:sdtEndPr/>
    <w:sdtContent>
      <w:p w14:paraId="1A27DDED" w14:textId="77777777" w:rsidR="0028084F" w:rsidRDefault="0028084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FAE">
          <w:rPr>
            <w:noProof/>
          </w:rPr>
          <w:t>16</w:t>
        </w:r>
        <w:r>
          <w:fldChar w:fldCharType="end"/>
        </w:r>
      </w:p>
    </w:sdtContent>
  </w:sdt>
  <w:p w14:paraId="067984B3" w14:textId="77777777" w:rsidR="0028084F" w:rsidRDefault="002808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B57ED" w14:textId="77777777" w:rsidR="00A317FE" w:rsidRDefault="00A317FE" w:rsidP="00C31DC9">
      <w:pPr>
        <w:spacing w:after="0" w:line="240" w:lineRule="auto"/>
      </w:pPr>
      <w:r>
        <w:separator/>
      </w:r>
    </w:p>
  </w:footnote>
  <w:footnote w:type="continuationSeparator" w:id="0">
    <w:p w14:paraId="63A26AA1" w14:textId="77777777" w:rsidR="00A317FE" w:rsidRDefault="00A317FE" w:rsidP="00C31DC9">
      <w:pPr>
        <w:spacing w:after="0" w:line="240" w:lineRule="auto"/>
      </w:pPr>
      <w:r>
        <w:continuationSeparator/>
      </w:r>
    </w:p>
  </w:footnote>
  <w:footnote w:id="1">
    <w:p w14:paraId="49A42D85" w14:textId="77777777" w:rsidR="0028084F" w:rsidRPr="002721FA" w:rsidRDefault="0028084F" w:rsidP="00892D40">
      <w:pPr>
        <w:pStyle w:val="FootnoteText"/>
        <w:rPr>
          <w:rFonts w:ascii="Times New Roman" w:hAnsi="Times New Roman"/>
          <w:lang w:val="en-US"/>
        </w:rPr>
      </w:pPr>
      <w:r>
        <w:rPr>
          <w:rStyle w:val="FootnoteReference"/>
        </w:rPr>
        <w:footnoteRef/>
      </w:r>
      <w:r w:rsidRPr="00852F8F">
        <w:rPr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Poate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varia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în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funcție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și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structura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anului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școlar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și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datele</w:t>
      </w:r>
      <w:proofErr w:type="spellEnd"/>
      <w:r w:rsidRPr="002721FA">
        <w:rPr>
          <w:rFonts w:ascii="Times New Roman" w:hAnsi="Times New Roman"/>
          <w:lang w:val="en-US"/>
        </w:rPr>
        <w:t xml:space="preserve"> </w:t>
      </w:r>
      <w:proofErr w:type="spellStart"/>
      <w:r w:rsidRPr="002721FA">
        <w:rPr>
          <w:rFonts w:ascii="Times New Roman" w:hAnsi="Times New Roman"/>
          <w:lang w:val="en-US"/>
        </w:rPr>
        <w:t>calendaristice</w:t>
      </w:r>
      <w:proofErr w:type="spellEnd"/>
      <w:r w:rsidRPr="002721FA">
        <w:rPr>
          <w:rFonts w:ascii="Times New Roman" w:hAnsi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826"/>
    <w:multiLevelType w:val="multilevel"/>
    <w:tmpl w:val="028E42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sz w:val="22"/>
      </w:rPr>
    </w:lvl>
  </w:abstractNum>
  <w:abstractNum w:abstractNumId="1" w15:restartNumberingAfterBreak="0">
    <w:nsid w:val="04696EF9"/>
    <w:multiLevelType w:val="multilevel"/>
    <w:tmpl w:val="4C98C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 w15:restartNumberingAfterBreak="0">
    <w:nsid w:val="098C6769"/>
    <w:multiLevelType w:val="multilevel"/>
    <w:tmpl w:val="91E2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" w15:restartNumberingAfterBreak="0">
    <w:nsid w:val="0BED3049"/>
    <w:multiLevelType w:val="multilevel"/>
    <w:tmpl w:val="314A6A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12796EF2"/>
    <w:multiLevelType w:val="hybridMultilevel"/>
    <w:tmpl w:val="6540DD38"/>
    <w:lvl w:ilvl="0" w:tplc="D054B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49E888C">
      <w:start w:val="1"/>
      <w:numFmt w:val="decimal"/>
      <w:lvlText w:val="%4."/>
      <w:lvlJc w:val="left"/>
      <w:pPr>
        <w:ind w:left="8015" w:hanging="360"/>
      </w:pPr>
      <w:rPr>
        <w:b w:val="0"/>
        <w:bCs/>
        <w:i w:val="0"/>
        <w:iCs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95D06"/>
    <w:multiLevelType w:val="multilevel"/>
    <w:tmpl w:val="660427A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1FD451C9"/>
    <w:multiLevelType w:val="multilevel"/>
    <w:tmpl w:val="D30ADB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8454B"/>
    <w:multiLevelType w:val="multilevel"/>
    <w:tmpl w:val="FA1CA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CE5724"/>
    <w:multiLevelType w:val="multilevel"/>
    <w:tmpl w:val="615A276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sz w:val="22"/>
      </w:rPr>
    </w:lvl>
  </w:abstractNum>
  <w:abstractNum w:abstractNumId="9" w15:restartNumberingAfterBreak="0">
    <w:nsid w:val="26D16AC4"/>
    <w:multiLevelType w:val="multilevel"/>
    <w:tmpl w:val="4A1A5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5341C6"/>
    <w:multiLevelType w:val="multilevel"/>
    <w:tmpl w:val="F1F6F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1" w15:restartNumberingAfterBreak="0">
    <w:nsid w:val="2D194ABC"/>
    <w:multiLevelType w:val="multilevel"/>
    <w:tmpl w:val="DF823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2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2" w15:restartNumberingAfterBreak="0">
    <w:nsid w:val="2F9B179D"/>
    <w:multiLevelType w:val="hybridMultilevel"/>
    <w:tmpl w:val="CD78EBFA"/>
    <w:lvl w:ilvl="0" w:tplc="6352C2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7911"/>
    <w:multiLevelType w:val="multilevel"/>
    <w:tmpl w:val="76CC136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4" w15:restartNumberingAfterBreak="0">
    <w:nsid w:val="3729644C"/>
    <w:multiLevelType w:val="multilevel"/>
    <w:tmpl w:val="D1FEB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FB576E"/>
    <w:multiLevelType w:val="multilevel"/>
    <w:tmpl w:val="0DACF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6" w15:restartNumberingAfterBreak="0">
    <w:nsid w:val="42DF3A5C"/>
    <w:multiLevelType w:val="multilevel"/>
    <w:tmpl w:val="81AE6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137AA9"/>
    <w:multiLevelType w:val="hybridMultilevel"/>
    <w:tmpl w:val="0CFC758E"/>
    <w:lvl w:ilvl="0" w:tplc="00BEEEF6">
      <w:start w:val="10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743"/>
    <w:multiLevelType w:val="multilevel"/>
    <w:tmpl w:val="24AAD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E16280"/>
    <w:multiLevelType w:val="multilevel"/>
    <w:tmpl w:val="A94A15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0" w15:restartNumberingAfterBreak="0">
    <w:nsid w:val="4B6F1FC3"/>
    <w:multiLevelType w:val="multilevel"/>
    <w:tmpl w:val="97C27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B775579"/>
    <w:multiLevelType w:val="multilevel"/>
    <w:tmpl w:val="1898DC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9377AE"/>
    <w:multiLevelType w:val="hybridMultilevel"/>
    <w:tmpl w:val="553648EC"/>
    <w:lvl w:ilvl="0" w:tplc="6FC2D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C50FC"/>
    <w:multiLevelType w:val="multilevel"/>
    <w:tmpl w:val="F9DAEA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B120C1"/>
    <w:multiLevelType w:val="hybridMultilevel"/>
    <w:tmpl w:val="40F6A774"/>
    <w:lvl w:ilvl="0" w:tplc="7D20C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90E3F"/>
    <w:multiLevelType w:val="hybridMultilevel"/>
    <w:tmpl w:val="564ADAB0"/>
    <w:lvl w:ilvl="0" w:tplc="ACB66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E7623D"/>
    <w:multiLevelType w:val="multilevel"/>
    <w:tmpl w:val="D6BA4A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5AE420A6"/>
    <w:multiLevelType w:val="hybridMultilevel"/>
    <w:tmpl w:val="3E4077D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642CE"/>
    <w:multiLevelType w:val="multilevel"/>
    <w:tmpl w:val="3AAAF836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9" w15:restartNumberingAfterBreak="0">
    <w:nsid w:val="62110189"/>
    <w:multiLevelType w:val="multilevel"/>
    <w:tmpl w:val="203E54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F45929"/>
    <w:multiLevelType w:val="multilevel"/>
    <w:tmpl w:val="615A276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sz w:val="22"/>
      </w:rPr>
    </w:lvl>
  </w:abstractNum>
  <w:abstractNum w:abstractNumId="31" w15:restartNumberingAfterBreak="0">
    <w:nsid w:val="65F95D5B"/>
    <w:multiLevelType w:val="hybridMultilevel"/>
    <w:tmpl w:val="3E4077D4"/>
    <w:lvl w:ilvl="0" w:tplc="90A0CF3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ED0"/>
    <w:multiLevelType w:val="multilevel"/>
    <w:tmpl w:val="660427A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69A41485"/>
    <w:multiLevelType w:val="multilevel"/>
    <w:tmpl w:val="A72A81E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hint="default"/>
        <w:sz w:val="22"/>
      </w:rPr>
    </w:lvl>
  </w:abstractNum>
  <w:abstractNum w:abstractNumId="34" w15:restartNumberingAfterBreak="0">
    <w:nsid w:val="69D85365"/>
    <w:multiLevelType w:val="hybridMultilevel"/>
    <w:tmpl w:val="3E5E2110"/>
    <w:lvl w:ilvl="0" w:tplc="A588FA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538135" w:themeColor="accent6" w:themeShade="BF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66F31"/>
    <w:multiLevelType w:val="hybridMultilevel"/>
    <w:tmpl w:val="32208072"/>
    <w:lvl w:ilvl="0" w:tplc="35069A5A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6" w15:restartNumberingAfterBreak="0">
    <w:nsid w:val="6CB35BF5"/>
    <w:multiLevelType w:val="multilevel"/>
    <w:tmpl w:val="9D789A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3D1116"/>
    <w:multiLevelType w:val="multilevel"/>
    <w:tmpl w:val="3AAAF836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38" w15:restartNumberingAfterBreak="0">
    <w:nsid w:val="6E2E23A6"/>
    <w:multiLevelType w:val="multilevel"/>
    <w:tmpl w:val="3654BC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9" w15:restartNumberingAfterBreak="0">
    <w:nsid w:val="6F5566B5"/>
    <w:multiLevelType w:val="multilevel"/>
    <w:tmpl w:val="A2D2EE8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Bidi" w:hint="default"/>
        <w:sz w:val="22"/>
      </w:rPr>
    </w:lvl>
  </w:abstractNum>
  <w:abstractNum w:abstractNumId="40" w15:restartNumberingAfterBreak="0">
    <w:nsid w:val="6F6F3488"/>
    <w:multiLevelType w:val="multilevel"/>
    <w:tmpl w:val="21E46A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41" w15:restartNumberingAfterBreak="0">
    <w:nsid w:val="721F5FEC"/>
    <w:multiLevelType w:val="hybridMultilevel"/>
    <w:tmpl w:val="8834A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E617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E4C42"/>
    <w:multiLevelType w:val="multilevel"/>
    <w:tmpl w:val="2BD4F0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674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662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33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265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32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638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312" w:hanging="1800"/>
      </w:pPr>
      <w:rPr>
        <w:rFonts w:asciiTheme="minorHAnsi" w:hAnsiTheme="minorHAnsi" w:cstheme="minorBidi" w:hint="default"/>
        <w:sz w:val="22"/>
      </w:rPr>
    </w:lvl>
  </w:abstractNum>
  <w:abstractNum w:abstractNumId="43" w15:restartNumberingAfterBreak="0">
    <w:nsid w:val="774030D4"/>
    <w:multiLevelType w:val="multilevel"/>
    <w:tmpl w:val="E5129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690539"/>
    <w:multiLevelType w:val="hybridMultilevel"/>
    <w:tmpl w:val="F192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E494F"/>
    <w:multiLevelType w:val="multilevel"/>
    <w:tmpl w:val="3D180B9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46" w15:restartNumberingAfterBreak="0">
    <w:nsid w:val="7C285617"/>
    <w:multiLevelType w:val="multilevel"/>
    <w:tmpl w:val="6BFC06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905BB8"/>
    <w:multiLevelType w:val="hybridMultilevel"/>
    <w:tmpl w:val="056C702C"/>
    <w:lvl w:ilvl="0" w:tplc="B8843656">
      <w:start w:val="1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67745"/>
    <w:multiLevelType w:val="hybridMultilevel"/>
    <w:tmpl w:val="2ED64C72"/>
    <w:lvl w:ilvl="0" w:tplc="3FB0BD58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9" w15:restartNumberingAfterBreak="0">
    <w:nsid w:val="7E6C5A97"/>
    <w:multiLevelType w:val="multilevel"/>
    <w:tmpl w:val="9D789A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20"/>
  </w:num>
  <w:num w:numId="3">
    <w:abstractNumId w:val="10"/>
  </w:num>
  <w:num w:numId="4">
    <w:abstractNumId w:val="13"/>
  </w:num>
  <w:num w:numId="5">
    <w:abstractNumId w:val="33"/>
  </w:num>
  <w:num w:numId="6">
    <w:abstractNumId w:val="24"/>
  </w:num>
  <w:num w:numId="7">
    <w:abstractNumId w:val="47"/>
  </w:num>
  <w:num w:numId="8">
    <w:abstractNumId w:val="31"/>
  </w:num>
  <w:num w:numId="9">
    <w:abstractNumId w:val="2"/>
  </w:num>
  <w:num w:numId="10">
    <w:abstractNumId w:val="7"/>
  </w:num>
  <w:num w:numId="11">
    <w:abstractNumId w:val="49"/>
  </w:num>
  <w:num w:numId="12">
    <w:abstractNumId w:val="34"/>
  </w:num>
  <w:num w:numId="13">
    <w:abstractNumId w:val="18"/>
  </w:num>
  <w:num w:numId="14">
    <w:abstractNumId w:val="6"/>
  </w:num>
  <w:num w:numId="15">
    <w:abstractNumId w:val="35"/>
  </w:num>
  <w:num w:numId="16">
    <w:abstractNumId w:val="25"/>
  </w:num>
  <w:num w:numId="17">
    <w:abstractNumId w:val="4"/>
  </w:num>
  <w:num w:numId="18">
    <w:abstractNumId w:val="12"/>
  </w:num>
  <w:num w:numId="19">
    <w:abstractNumId w:val="48"/>
  </w:num>
  <w:num w:numId="20">
    <w:abstractNumId w:val="22"/>
  </w:num>
  <w:num w:numId="21">
    <w:abstractNumId w:val="44"/>
  </w:num>
  <w:num w:numId="22">
    <w:abstractNumId w:val="41"/>
  </w:num>
  <w:num w:numId="23">
    <w:abstractNumId w:val="27"/>
  </w:num>
  <w:num w:numId="24">
    <w:abstractNumId w:val="1"/>
  </w:num>
  <w:num w:numId="25">
    <w:abstractNumId w:val="17"/>
  </w:num>
  <w:num w:numId="26">
    <w:abstractNumId w:val="11"/>
  </w:num>
  <w:num w:numId="27">
    <w:abstractNumId w:val="15"/>
  </w:num>
  <w:num w:numId="28">
    <w:abstractNumId w:val="36"/>
  </w:num>
  <w:num w:numId="29">
    <w:abstractNumId w:val="45"/>
  </w:num>
  <w:num w:numId="30">
    <w:abstractNumId w:val="40"/>
  </w:num>
  <w:num w:numId="31">
    <w:abstractNumId w:val="38"/>
  </w:num>
  <w:num w:numId="32">
    <w:abstractNumId w:val="9"/>
  </w:num>
  <w:num w:numId="33">
    <w:abstractNumId w:val="26"/>
  </w:num>
  <w:num w:numId="34">
    <w:abstractNumId w:val="21"/>
  </w:num>
  <w:num w:numId="35">
    <w:abstractNumId w:val="16"/>
  </w:num>
  <w:num w:numId="36">
    <w:abstractNumId w:val="0"/>
  </w:num>
  <w:num w:numId="37">
    <w:abstractNumId w:val="8"/>
  </w:num>
  <w:num w:numId="38">
    <w:abstractNumId w:val="30"/>
  </w:num>
  <w:num w:numId="39">
    <w:abstractNumId w:val="19"/>
  </w:num>
  <w:num w:numId="40">
    <w:abstractNumId w:val="14"/>
  </w:num>
  <w:num w:numId="41">
    <w:abstractNumId w:val="28"/>
  </w:num>
  <w:num w:numId="42">
    <w:abstractNumId w:val="37"/>
  </w:num>
  <w:num w:numId="43">
    <w:abstractNumId w:val="29"/>
  </w:num>
  <w:num w:numId="44">
    <w:abstractNumId w:val="42"/>
  </w:num>
  <w:num w:numId="45">
    <w:abstractNumId w:val="23"/>
  </w:num>
  <w:num w:numId="46">
    <w:abstractNumId w:val="5"/>
  </w:num>
  <w:num w:numId="47">
    <w:abstractNumId w:val="43"/>
  </w:num>
  <w:num w:numId="48">
    <w:abstractNumId w:val="32"/>
  </w:num>
  <w:num w:numId="49">
    <w:abstractNumId w:val="46"/>
  </w:num>
  <w:num w:numId="50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B38"/>
    <w:rsid w:val="00000C49"/>
    <w:rsid w:val="00006FCA"/>
    <w:rsid w:val="0001087E"/>
    <w:rsid w:val="00015501"/>
    <w:rsid w:val="0001587A"/>
    <w:rsid w:val="000170E8"/>
    <w:rsid w:val="00017C49"/>
    <w:rsid w:val="00025F6A"/>
    <w:rsid w:val="00026F3A"/>
    <w:rsid w:val="000309A4"/>
    <w:rsid w:val="00032DC0"/>
    <w:rsid w:val="00033ECD"/>
    <w:rsid w:val="00034D72"/>
    <w:rsid w:val="00044CD2"/>
    <w:rsid w:val="00056CDC"/>
    <w:rsid w:val="000655FA"/>
    <w:rsid w:val="00074746"/>
    <w:rsid w:val="00081A3F"/>
    <w:rsid w:val="00084FF3"/>
    <w:rsid w:val="000A190E"/>
    <w:rsid w:val="000A2A8A"/>
    <w:rsid w:val="000A2C68"/>
    <w:rsid w:val="000B0D76"/>
    <w:rsid w:val="000B1B58"/>
    <w:rsid w:val="000B1E13"/>
    <w:rsid w:val="000B3A9B"/>
    <w:rsid w:val="000B40C3"/>
    <w:rsid w:val="000B6DE4"/>
    <w:rsid w:val="000B77E6"/>
    <w:rsid w:val="000B7998"/>
    <w:rsid w:val="000C3B43"/>
    <w:rsid w:val="000C4738"/>
    <w:rsid w:val="000C7DB9"/>
    <w:rsid w:val="000D3205"/>
    <w:rsid w:val="000D3699"/>
    <w:rsid w:val="000D719E"/>
    <w:rsid w:val="000E544C"/>
    <w:rsid w:val="000E5FE0"/>
    <w:rsid w:val="00123861"/>
    <w:rsid w:val="001260EB"/>
    <w:rsid w:val="00126BDF"/>
    <w:rsid w:val="00127A9D"/>
    <w:rsid w:val="00135F9B"/>
    <w:rsid w:val="00140413"/>
    <w:rsid w:val="00140762"/>
    <w:rsid w:val="00150797"/>
    <w:rsid w:val="00152C50"/>
    <w:rsid w:val="00155F7F"/>
    <w:rsid w:val="00156169"/>
    <w:rsid w:val="001608E4"/>
    <w:rsid w:val="00173D9A"/>
    <w:rsid w:val="00173E51"/>
    <w:rsid w:val="00176163"/>
    <w:rsid w:val="00177EC1"/>
    <w:rsid w:val="001801EB"/>
    <w:rsid w:val="00181A84"/>
    <w:rsid w:val="00190B8F"/>
    <w:rsid w:val="00190DFF"/>
    <w:rsid w:val="00194011"/>
    <w:rsid w:val="00195C68"/>
    <w:rsid w:val="00196723"/>
    <w:rsid w:val="001A1FD3"/>
    <w:rsid w:val="001A307F"/>
    <w:rsid w:val="001A39BD"/>
    <w:rsid w:val="001A7D5A"/>
    <w:rsid w:val="001B0813"/>
    <w:rsid w:val="001C15E3"/>
    <w:rsid w:val="001D0D11"/>
    <w:rsid w:val="001D413B"/>
    <w:rsid w:val="001D592F"/>
    <w:rsid w:val="001D6FC4"/>
    <w:rsid w:val="001E18E5"/>
    <w:rsid w:val="001F0F69"/>
    <w:rsid w:val="001F1AB2"/>
    <w:rsid w:val="001F3C7B"/>
    <w:rsid w:val="001F44D2"/>
    <w:rsid w:val="001F5D6D"/>
    <w:rsid w:val="00211B86"/>
    <w:rsid w:val="00214255"/>
    <w:rsid w:val="00214FC2"/>
    <w:rsid w:val="00215F06"/>
    <w:rsid w:val="002303FA"/>
    <w:rsid w:val="00230729"/>
    <w:rsid w:val="00232194"/>
    <w:rsid w:val="00237B28"/>
    <w:rsid w:val="0024650F"/>
    <w:rsid w:val="002531AE"/>
    <w:rsid w:val="00253414"/>
    <w:rsid w:val="00260DFE"/>
    <w:rsid w:val="00261724"/>
    <w:rsid w:val="002645DA"/>
    <w:rsid w:val="00264E9E"/>
    <w:rsid w:val="00267830"/>
    <w:rsid w:val="00270E6C"/>
    <w:rsid w:val="002721FA"/>
    <w:rsid w:val="0027587B"/>
    <w:rsid w:val="00276964"/>
    <w:rsid w:val="0028084F"/>
    <w:rsid w:val="00292857"/>
    <w:rsid w:val="00293697"/>
    <w:rsid w:val="00297875"/>
    <w:rsid w:val="002A0D64"/>
    <w:rsid w:val="002A1156"/>
    <w:rsid w:val="002A40C8"/>
    <w:rsid w:val="002C4FC0"/>
    <w:rsid w:val="002D021B"/>
    <w:rsid w:val="002F051F"/>
    <w:rsid w:val="002F4D29"/>
    <w:rsid w:val="002F565C"/>
    <w:rsid w:val="00302430"/>
    <w:rsid w:val="00307D5C"/>
    <w:rsid w:val="0031267A"/>
    <w:rsid w:val="00312CB6"/>
    <w:rsid w:val="003339C4"/>
    <w:rsid w:val="003344B8"/>
    <w:rsid w:val="003363C0"/>
    <w:rsid w:val="00336BC5"/>
    <w:rsid w:val="0034412B"/>
    <w:rsid w:val="00350D4D"/>
    <w:rsid w:val="00352B6F"/>
    <w:rsid w:val="00352C2E"/>
    <w:rsid w:val="00353431"/>
    <w:rsid w:val="00354BE3"/>
    <w:rsid w:val="00356719"/>
    <w:rsid w:val="00360611"/>
    <w:rsid w:val="00361552"/>
    <w:rsid w:val="00363DAE"/>
    <w:rsid w:val="00363DE3"/>
    <w:rsid w:val="00380364"/>
    <w:rsid w:val="00386162"/>
    <w:rsid w:val="00390B31"/>
    <w:rsid w:val="00394048"/>
    <w:rsid w:val="00394B81"/>
    <w:rsid w:val="003974D4"/>
    <w:rsid w:val="003A04A4"/>
    <w:rsid w:val="003A1D20"/>
    <w:rsid w:val="003B5A88"/>
    <w:rsid w:val="003B7A0E"/>
    <w:rsid w:val="003C2A99"/>
    <w:rsid w:val="003C2F3D"/>
    <w:rsid w:val="003C54D9"/>
    <w:rsid w:val="003D1F45"/>
    <w:rsid w:val="003D1F7E"/>
    <w:rsid w:val="003D54CD"/>
    <w:rsid w:val="003D61D9"/>
    <w:rsid w:val="003F44D7"/>
    <w:rsid w:val="003F69B7"/>
    <w:rsid w:val="00404071"/>
    <w:rsid w:val="00413910"/>
    <w:rsid w:val="00432634"/>
    <w:rsid w:val="00440636"/>
    <w:rsid w:val="004416A3"/>
    <w:rsid w:val="0044285E"/>
    <w:rsid w:val="004457EA"/>
    <w:rsid w:val="004508F0"/>
    <w:rsid w:val="00453085"/>
    <w:rsid w:val="004531F9"/>
    <w:rsid w:val="00457839"/>
    <w:rsid w:val="004616AD"/>
    <w:rsid w:val="004637AA"/>
    <w:rsid w:val="00465CD0"/>
    <w:rsid w:val="00474698"/>
    <w:rsid w:val="00475803"/>
    <w:rsid w:val="004765C0"/>
    <w:rsid w:val="0048501D"/>
    <w:rsid w:val="00491041"/>
    <w:rsid w:val="004939C0"/>
    <w:rsid w:val="004957D4"/>
    <w:rsid w:val="004A20EE"/>
    <w:rsid w:val="004A2BA0"/>
    <w:rsid w:val="004B2154"/>
    <w:rsid w:val="004B2C56"/>
    <w:rsid w:val="004B61D5"/>
    <w:rsid w:val="004C1559"/>
    <w:rsid w:val="004C79A0"/>
    <w:rsid w:val="004D3089"/>
    <w:rsid w:val="004D60E9"/>
    <w:rsid w:val="004E1B63"/>
    <w:rsid w:val="004E2D95"/>
    <w:rsid w:val="004E38CC"/>
    <w:rsid w:val="004E54AE"/>
    <w:rsid w:val="0050454E"/>
    <w:rsid w:val="00511237"/>
    <w:rsid w:val="00524692"/>
    <w:rsid w:val="005320D5"/>
    <w:rsid w:val="0053337F"/>
    <w:rsid w:val="00537E0E"/>
    <w:rsid w:val="00546F7B"/>
    <w:rsid w:val="005555DE"/>
    <w:rsid w:val="005645E3"/>
    <w:rsid w:val="005660C3"/>
    <w:rsid w:val="00567DDC"/>
    <w:rsid w:val="00573181"/>
    <w:rsid w:val="00580FB9"/>
    <w:rsid w:val="00581047"/>
    <w:rsid w:val="0058513F"/>
    <w:rsid w:val="0059042D"/>
    <w:rsid w:val="00590EBE"/>
    <w:rsid w:val="00595769"/>
    <w:rsid w:val="0059790B"/>
    <w:rsid w:val="00597C53"/>
    <w:rsid w:val="005A1C6E"/>
    <w:rsid w:val="005A1E98"/>
    <w:rsid w:val="005B0260"/>
    <w:rsid w:val="005B359D"/>
    <w:rsid w:val="005B5BF9"/>
    <w:rsid w:val="005C7CCB"/>
    <w:rsid w:val="005D568A"/>
    <w:rsid w:val="005D68C5"/>
    <w:rsid w:val="005D7FFB"/>
    <w:rsid w:val="005E1973"/>
    <w:rsid w:val="005E57CA"/>
    <w:rsid w:val="005E62AB"/>
    <w:rsid w:val="005E7CE6"/>
    <w:rsid w:val="005F0764"/>
    <w:rsid w:val="00604207"/>
    <w:rsid w:val="00606D70"/>
    <w:rsid w:val="00627A21"/>
    <w:rsid w:val="00630ACA"/>
    <w:rsid w:val="00631AFD"/>
    <w:rsid w:val="00647423"/>
    <w:rsid w:val="00650570"/>
    <w:rsid w:val="0066178A"/>
    <w:rsid w:val="00661E6A"/>
    <w:rsid w:val="0066277E"/>
    <w:rsid w:val="00662EA5"/>
    <w:rsid w:val="00664337"/>
    <w:rsid w:val="00664A60"/>
    <w:rsid w:val="006715EF"/>
    <w:rsid w:val="00675013"/>
    <w:rsid w:val="006804CD"/>
    <w:rsid w:val="00682BD3"/>
    <w:rsid w:val="00691603"/>
    <w:rsid w:val="00693D84"/>
    <w:rsid w:val="00695107"/>
    <w:rsid w:val="00696450"/>
    <w:rsid w:val="006A2891"/>
    <w:rsid w:val="006B1273"/>
    <w:rsid w:val="006B3E10"/>
    <w:rsid w:val="006B4580"/>
    <w:rsid w:val="006D4958"/>
    <w:rsid w:val="006D4D23"/>
    <w:rsid w:val="006E0184"/>
    <w:rsid w:val="006E187B"/>
    <w:rsid w:val="006E2138"/>
    <w:rsid w:val="006E4FAE"/>
    <w:rsid w:val="006F0E6F"/>
    <w:rsid w:val="006F2CB5"/>
    <w:rsid w:val="00714414"/>
    <w:rsid w:val="007234B0"/>
    <w:rsid w:val="00724B1B"/>
    <w:rsid w:val="0072504A"/>
    <w:rsid w:val="007250E7"/>
    <w:rsid w:val="00725471"/>
    <w:rsid w:val="00732B27"/>
    <w:rsid w:val="007343DC"/>
    <w:rsid w:val="0073505E"/>
    <w:rsid w:val="00752FA2"/>
    <w:rsid w:val="00761C16"/>
    <w:rsid w:val="007622FC"/>
    <w:rsid w:val="00767B6D"/>
    <w:rsid w:val="007728F1"/>
    <w:rsid w:val="00773413"/>
    <w:rsid w:val="00774BDC"/>
    <w:rsid w:val="00780F14"/>
    <w:rsid w:val="0078266C"/>
    <w:rsid w:val="00782D0A"/>
    <w:rsid w:val="007836B0"/>
    <w:rsid w:val="007838D4"/>
    <w:rsid w:val="007848EB"/>
    <w:rsid w:val="00786342"/>
    <w:rsid w:val="0079624A"/>
    <w:rsid w:val="00796490"/>
    <w:rsid w:val="007B0655"/>
    <w:rsid w:val="007B0A33"/>
    <w:rsid w:val="007B577D"/>
    <w:rsid w:val="007B6B73"/>
    <w:rsid w:val="007C061F"/>
    <w:rsid w:val="007C0A4B"/>
    <w:rsid w:val="007C102C"/>
    <w:rsid w:val="007C7657"/>
    <w:rsid w:val="007D364A"/>
    <w:rsid w:val="007D3876"/>
    <w:rsid w:val="007D632C"/>
    <w:rsid w:val="007E01D2"/>
    <w:rsid w:val="00800ED8"/>
    <w:rsid w:val="00802C65"/>
    <w:rsid w:val="00803D02"/>
    <w:rsid w:val="00804618"/>
    <w:rsid w:val="00804F4E"/>
    <w:rsid w:val="00806C4B"/>
    <w:rsid w:val="00807AD3"/>
    <w:rsid w:val="008158DF"/>
    <w:rsid w:val="0082015F"/>
    <w:rsid w:val="008208BD"/>
    <w:rsid w:val="00835A97"/>
    <w:rsid w:val="00843926"/>
    <w:rsid w:val="00843F8C"/>
    <w:rsid w:val="00845E55"/>
    <w:rsid w:val="008474C9"/>
    <w:rsid w:val="008501AD"/>
    <w:rsid w:val="00853B69"/>
    <w:rsid w:val="00854DFD"/>
    <w:rsid w:val="0085783F"/>
    <w:rsid w:val="00867D77"/>
    <w:rsid w:val="008728D4"/>
    <w:rsid w:val="00872E8B"/>
    <w:rsid w:val="008730EF"/>
    <w:rsid w:val="008740AD"/>
    <w:rsid w:val="00881A6D"/>
    <w:rsid w:val="0088219D"/>
    <w:rsid w:val="00885D4E"/>
    <w:rsid w:val="0088729B"/>
    <w:rsid w:val="00887627"/>
    <w:rsid w:val="008908CB"/>
    <w:rsid w:val="00891A37"/>
    <w:rsid w:val="0089208E"/>
    <w:rsid w:val="00892D40"/>
    <w:rsid w:val="008958B8"/>
    <w:rsid w:val="008A064C"/>
    <w:rsid w:val="008A5BD0"/>
    <w:rsid w:val="008B0902"/>
    <w:rsid w:val="008B705A"/>
    <w:rsid w:val="008C1BD3"/>
    <w:rsid w:val="008C3E78"/>
    <w:rsid w:val="008D19F1"/>
    <w:rsid w:val="008D32C5"/>
    <w:rsid w:val="008D4C38"/>
    <w:rsid w:val="008D61C4"/>
    <w:rsid w:val="008D694A"/>
    <w:rsid w:val="008E0AA8"/>
    <w:rsid w:val="008E1FBE"/>
    <w:rsid w:val="008E498A"/>
    <w:rsid w:val="008E7F1B"/>
    <w:rsid w:val="008F0297"/>
    <w:rsid w:val="008F1C0F"/>
    <w:rsid w:val="00903703"/>
    <w:rsid w:val="00905CB2"/>
    <w:rsid w:val="00913695"/>
    <w:rsid w:val="00920E39"/>
    <w:rsid w:val="00920F30"/>
    <w:rsid w:val="00934F42"/>
    <w:rsid w:val="00936ED0"/>
    <w:rsid w:val="009467C5"/>
    <w:rsid w:val="0096016F"/>
    <w:rsid w:val="00960749"/>
    <w:rsid w:val="0096174D"/>
    <w:rsid w:val="00990A4A"/>
    <w:rsid w:val="0099405F"/>
    <w:rsid w:val="009962AA"/>
    <w:rsid w:val="009A04D6"/>
    <w:rsid w:val="009A1A16"/>
    <w:rsid w:val="009A3A1E"/>
    <w:rsid w:val="009B6E3E"/>
    <w:rsid w:val="009C0DEA"/>
    <w:rsid w:val="009D068F"/>
    <w:rsid w:val="009D3BC9"/>
    <w:rsid w:val="009D7525"/>
    <w:rsid w:val="009E0053"/>
    <w:rsid w:val="009E3BCE"/>
    <w:rsid w:val="009E6C8A"/>
    <w:rsid w:val="009E70D0"/>
    <w:rsid w:val="009F1D2B"/>
    <w:rsid w:val="009F4414"/>
    <w:rsid w:val="00A018A0"/>
    <w:rsid w:val="00A058A5"/>
    <w:rsid w:val="00A11701"/>
    <w:rsid w:val="00A11E69"/>
    <w:rsid w:val="00A14EE0"/>
    <w:rsid w:val="00A2194F"/>
    <w:rsid w:val="00A27EC5"/>
    <w:rsid w:val="00A317FE"/>
    <w:rsid w:val="00A32AE0"/>
    <w:rsid w:val="00A364DD"/>
    <w:rsid w:val="00A42E9F"/>
    <w:rsid w:val="00A44082"/>
    <w:rsid w:val="00A46447"/>
    <w:rsid w:val="00A54245"/>
    <w:rsid w:val="00A60C63"/>
    <w:rsid w:val="00A64979"/>
    <w:rsid w:val="00A66C2A"/>
    <w:rsid w:val="00A6794A"/>
    <w:rsid w:val="00A703E6"/>
    <w:rsid w:val="00A73F8C"/>
    <w:rsid w:val="00A838DA"/>
    <w:rsid w:val="00A87BEB"/>
    <w:rsid w:val="00A963FD"/>
    <w:rsid w:val="00AA1BD0"/>
    <w:rsid w:val="00AB1D89"/>
    <w:rsid w:val="00AB607F"/>
    <w:rsid w:val="00AB721F"/>
    <w:rsid w:val="00AC54F8"/>
    <w:rsid w:val="00AE232A"/>
    <w:rsid w:val="00AE23B8"/>
    <w:rsid w:val="00AE4A53"/>
    <w:rsid w:val="00AE701F"/>
    <w:rsid w:val="00AF4D7F"/>
    <w:rsid w:val="00B073DD"/>
    <w:rsid w:val="00B10778"/>
    <w:rsid w:val="00B1196A"/>
    <w:rsid w:val="00B12B1B"/>
    <w:rsid w:val="00B15285"/>
    <w:rsid w:val="00B15AFC"/>
    <w:rsid w:val="00B205EE"/>
    <w:rsid w:val="00B23D50"/>
    <w:rsid w:val="00B24A46"/>
    <w:rsid w:val="00B25BA2"/>
    <w:rsid w:val="00B30CDE"/>
    <w:rsid w:val="00B400BD"/>
    <w:rsid w:val="00B40237"/>
    <w:rsid w:val="00B42C4C"/>
    <w:rsid w:val="00B436C8"/>
    <w:rsid w:val="00B45F87"/>
    <w:rsid w:val="00B521B4"/>
    <w:rsid w:val="00B55F0E"/>
    <w:rsid w:val="00B645BB"/>
    <w:rsid w:val="00B64CC8"/>
    <w:rsid w:val="00B679C6"/>
    <w:rsid w:val="00B81267"/>
    <w:rsid w:val="00B81B63"/>
    <w:rsid w:val="00B85A77"/>
    <w:rsid w:val="00B879A8"/>
    <w:rsid w:val="00B91E0E"/>
    <w:rsid w:val="00B923B5"/>
    <w:rsid w:val="00B927A6"/>
    <w:rsid w:val="00B928D4"/>
    <w:rsid w:val="00B94775"/>
    <w:rsid w:val="00B94A1B"/>
    <w:rsid w:val="00B94B2C"/>
    <w:rsid w:val="00BA25C5"/>
    <w:rsid w:val="00BA65E0"/>
    <w:rsid w:val="00BA7A29"/>
    <w:rsid w:val="00BA7DF0"/>
    <w:rsid w:val="00BC0D6C"/>
    <w:rsid w:val="00BC266A"/>
    <w:rsid w:val="00BC4C4D"/>
    <w:rsid w:val="00BC63A5"/>
    <w:rsid w:val="00BC6A3C"/>
    <w:rsid w:val="00BD551D"/>
    <w:rsid w:val="00BD5AA4"/>
    <w:rsid w:val="00BE0BAB"/>
    <w:rsid w:val="00BE1E62"/>
    <w:rsid w:val="00BE33CD"/>
    <w:rsid w:val="00BE372D"/>
    <w:rsid w:val="00BE623D"/>
    <w:rsid w:val="00BE6D86"/>
    <w:rsid w:val="00BF5169"/>
    <w:rsid w:val="00BF69D5"/>
    <w:rsid w:val="00BF72B8"/>
    <w:rsid w:val="00C04CBD"/>
    <w:rsid w:val="00C065BD"/>
    <w:rsid w:val="00C23042"/>
    <w:rsid w:val="00C30051"/>
    <w:rsid w:val="00C31DC9"/>
    <w:rsid w:val="00C31E8C"/>
    <w:rsid w:val="00C32D3B"/>
    <w:rsid w:val="00C374A5"/>
    <w:rsid w:val="00C4285D"/>
    <w:rsid w:val="00C53E02"/>
    <w:rsid w:val="00C54A0B"/>
    <w:rsid w:val="00C6033F"/>
    <w:rsid w:val="00C617A1"/>
    <w:rsid w:val="00C63721"/>
    <w:rsid w:val="00C72F6C"/>
    <w:rsid w:val="00C73AE3"/>
    <w:rsid w:val="00C74380"/>
    <w:rsid w:val="00C76052"/>
    <w:rsid w:val="00C818DD"/>
    <w:rsid w:val="00C90C6B"/>
    <w:rsid w:val="00C91CEE"/>
    <w:rsid w:val="00C93CE5"/>
    <w:rsid w:val="00C940EA"/>
    <w:rsid w:val="00C94A4D"/>
    <w:rsid w:val="00CA08BA"/>
    <w:rsid w:val="00CA1211"/>
    <w:rsid w:val="00CA42AD"/>
    <w:rsid w:val="00CA60C9"/>
    <w:rsid w:val="00CA6205"/>
    <w:rsid w:val="00CC01B0"/>
    <w:rsid w:val="00CC3449"/>
    <w:rsid w:val="00CC56E2"/>
    <w:rsid w:val="00CD3FE9"/>
    <w:rsid w:val="00CE7DAE"/>
    <w:rsid w:val="00CF38F4"/>
    <w:rsid w:val="00CF59F9"/>
    <w:rsid w:val="00D007DE"/>
    <w:rsid w:val="00D0130C"/>
    <w:rsid w:val="00D072EF"/>
    <w:rsid w:val="00D13EA0"/>
    <w:rsid w:val="00D14F21"/>
    <w:rsid w:val="00D24FD9"/>
    <w:rsid w:val="00D275E1"/>
    <w:rsid w:val="00D33334"/>
    <w:rsid w:val="00D362F9"/>
    <w:rsid w:val="00D37741"/>
    <w:rsid w:val="00D42019"/>
    <w:rsid w:val="00D42A4B"/>
    <w:rsid w:val="00D44212"/>
    <w:rsid w:val="00D46B16"/>
    <w:rsid w:val="00D528F6"/>
    <w:rsid w:val="00D53A46"/>
    <w:rsid w:val="00D54BF4"/>
    <w:rsid w:val="00D60673"/>
    <w:rsid w:val="00D65520"/>
    <w:rsid w:val="00D7246F"/>
    <w:rsid w:val="00D76ADF"/>
    <w:rsid w:val="00D77096"/>
    <w:rsid w:val="00D80556"/>
    <w:rsid w:val="00D87D58"/>
    <w:rsid w:val="00D87EF7"/>
    <w:rsid w:val="00D90A83"/>
    <w:rsid w:val="00DA36EC"/>
    <w:rsid w:val="00DB749E"/>
    <w:rsid w:val="00DC72B7"/>
    <w:rsid w:val="00DC7662"/>
    <w:rsid w:val="00DD3D82"/>
    <w:rsid w:val="00DE0B13"/>
    <w:rsid w:val="00DE5385"/>
    <w:rsid w:val="00DE562D"/>
    <w:rsid w:val="00DF3978"/>
    <w:rsid w:val="00DF3F44"/>
    <w:rsid w:val="00DF481E"/>
    <w:rsid w:val="00DF4CA8"/>
    <w:rsid w:val="00DF67B5"/>
    <w:rsid w:val="00DF6AEC"/>
    <w:rsid w:val="00DF7913"/>
    <w:rsid w:val="00DF7BB1"/>
    <w:rsid w:val="00DF7FEA"/>
    <w:rsid w:val="00E031F9"/>
    <w:rsid w:val="00E05C03"/>
    <w:rsid w:val="00E10D70"/>
    <w:rsid w:val="00E117A0"/>
    <w:rsid w:val="00E1467D"/>
    <w:rsid w:val="00E15327"/>
    <w:rsid w:val="00E25579"/>
    <w:rsid w:val="00E3086C"/>
    <w:rsid w:val="00E312C8"/>
    <w:rsid w:val="00E36284"/>
    <w:rsid w:val="00E37FCA"/>
    <w:rsid w:val="00E42FB1"/>
    <w:rsid w:val="00E46063"/>
    <w:rsid w:val="00E50BBE"/>
    <w:rsid w:val="00E5781C"/>
    <w:rsid w:val="00E625AE"/>
    <w:rsid w:val="00E62D33"/>
    <w:rsid w:val="00E65756"/>
    <w:rsid w:val="00E66964"/>
    <w:rsid w:val="00E73CF0"/>
    <w:rsid w:val="00E76B34"/>
    <w:rsid w:val="00E76B94"/>
    <w:rsid w:val="00E82661"/>
    <w:rsid w:val="00E85BBE"/>
    <w:rsid w:val="00E92A7D"/>
    <w:rsid w:val="00E92F57"/>
    <w:rsid w:val="00E974A4"/>
    <w:rsid w:val="00E97923"/>
    <w:rsid w:val="00EA274C"/>
    <w:rsid w:val="00EA409E"/>
    <w:rsid w:val="00EA47C8"/>
    <w:rsid w:val="00EA4FEF"/>
    <w:rsid w:val="00EB3723"/>
    <w:rsid w:val="00EB79D7"/>
    <w:rsid w:val="00ED1EA4"/>
    <w:rsid w:val="00EE6BC3"/>
    <w:rsid w:val="00EF5CE9"/>
    <w:rsid w:val="00EF60E6"/>
    <w:rsid w:val="00EF6757"/>
    <w:rsid w:val="00F04539"/>
    <w:rsid w:val="00F23B50"/>
    <w:rsid w:val="00F261E5"/>
    <w:rsid w:val="00F34B38"/>
    <w:rsid w:val="00F457B2"/>
    <w:rsid w:val="00F47382"/>
    <w:rsid w:val="00F51BB3"/>
    <w:rsid w:val="00F62A82"/>
    <w:rsid w:val="00F62EDD"/>
    <w:rsid w:val="00F64066"/>
    <w:rsid w:val="00F64BD3"/>
    <w:rsid w:val="00F70F8A"/>
    <w:rsid w:val="00F72761"/>
    <w:rsid w:val="00F76182"/>
    <w:rsid w:val="00F84585"/>
    <w:rsid w:val="00F87C6A"/>
    <w:rsid w:val="00F960E4"/>
    <w:rsid w:val="00FA1952"/>
    <w:rsid w:val="00FA617E"/>
    <w:rsid w:val="00FB1EA7"/>
    <w:rsid w:val="00FB28C4"/>
    <w:rsid w:val="00FC16A6"/>
    <w:rsid w:val="00FD0B98"/>
    <w:rsid w:val="00FD1187"/>
    <w:rsid w:val="00FD4439"/>
    <w:rsid w:val="00FD78CC"/>
    <w:rsid w:val="00FF2499"/>
    <w:rsid w:val="00FF5766"/>
    <w:rsid w:val="00FF64CF"/>
    <w:rsid w:val="00FF683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C062"/>
  <w15:docId w15:val="{67DC1E9C-6F12-4538-BF98-B16B91A5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8CC"/>
    <w:rPr>
      <w:lang w:val="ro-RO"/>
    </w:rPr>
  </w:style>
  <w:style w:type="paragraph" w:styleId="Heading1">
    <w:name w:val="heading 1"/>
    <w:next w:val="Normal"/>
    <w:link w:val="Heading1Char"/>
    <w:uiPriority w:val="9"/>
    <w:qFormat/>
    <w:rsid w:val="00E42FB1"/>
    <w:pPr>
      <w:keepNext/>
      <w:keepLines/>
      <w:spacing w:after="0"/>
      <w:ind w:left="5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E42FB1"/>
    <w:pPr>
      <w:keepNext/>
      <w:keepLines/>
      <w:spacing w:before="200" w:after="0" w:line="240" w:lineRule="auto"/>
      <w:ind w:left="72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42FB1"/>
    <w:pPr>
      <w:keepNext/>
      <w:keepLines/>
      <w:spacing w:before="200" w:after="0" w:line="240" w:lineRule="auto"/>
      <w:ind w:left="144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E42FB1"/>
    <w:pPr>
      <w:keepNext/>
      <w:keepLines/>
      <w:spacing w:before="200" w:after="0" w:line="240" w:lineRule="auto"/>
      <w:ind w:left="216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42FB1"/>
    <w:pPr>
      <w:keepNext/>
      <w:keepLines/>
      <w:spacing w:before="200" w:after="0" w:line="240" w:lineRule="auto"/>
      <w:ind w:left="288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nhideWhenUsed/>
    <w:qFormat/>
    <w:rsid w:val="00E42FB1"/>
    <w:pPr>
      <w:keepNext/>
      <w:keepLines/>
      <w:spacing w:before="200" w:after="0" w:line="240" w:lineRule="auto"/>
      <w:ind w:left="36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nhideWhenUsed/>
    <w:qFormat/>
    <w:rsid w:val="00E42FB1"/>
    <w:pPr>
      <w:keepNext/>
      <w:keepLines/>
      <w:spacing w:before="200" w:after="0" w:line="25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42FB1"/>
    <w:pPr>
      <w:keepNext/>
      <w:keepLines/>
      <w:spacing w:before="200" w:after="0" w:line="25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42FB1"/>
    <w:pPr>
      <w:keepNext/>
      <w:keepLines/>
      <w:spacing w:before="200" w:after="0" w:line="25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Normal"/>
    <w:uiPriority w:val="99"/>
    <w:unhideWhenUsed/>
    <w:qFormat/>
    <w:rsid w:val="00C3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3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C9"/>
  </w:style>
  <w:style w:type="paragraph" w:styleId="Footer">
    <w:name w:val="footer"/>
    <w:basedOn w:val="Normal"/>
    <w:link w:val="FooterChar"/>
    <w:uiPriority w:val="99"/>
    <w:unhideWhenUsed/>
    <w:rsid w:val="00C3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C9"/>
  </w:style>
  <w:style w:type="paragraph" w:styleId="FootnoteText">
    <w:name w:val="footnote text"/>
    <w:basedOn w:val="Normal"/>
    <w:link w:val="FootnoteTextChar"/>
    <w:uiPriority w:val="99"/>
    <w:unhideWhenUsed/>
    <w:rsid w:val="00782D0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D0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82D0A"/>
    <w:rPr>
      <w:vertAlign w:val="superscript"/>
    </w:rPr>
  </w:style>
  <w:style w:type="table" w:customStyle="1" w:styleId="TableGrid12">
    <w:name w:val="Table Grid12"/>
    <w:basedOn w:val="TableNormal"/>
    <w:next w:val="TableGrid"/>
    <w:uiPriority w:val="59"/>
    <w:rsid w:val="00782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780F1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4E38CC"/>
  </w:style>
  <w:style w:type="paragraph" w:styleId="ListParagraph">
    <w:name w:val="List Paragraph"/>
    <w:aliases w:val="List Paragraph 1,List Paragraph1,List Paragraph11,Абзац списка1,Абзац списка2,Resume Title"/>
    <w:basedOn w:val="Normal"/>
    <w:link w:val="ListParagraphChar"/>
    <w:qFormat/>
    <w:rsid w:val="00232194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List Paragraph11 Char,Абзац списка1 Char,Абзац списка2 Char,Resume Title Char"/>
    <w:link w:val="ListParagraph"/>
    <w:rsid w:val="00F51BB3"/>
  </w:style>
  <w:style w:type="paragraph" w:customStyle="1" w:styleId="1">
    <w:name w:val="Обычный1"/>
    <w:rsid w:val="00EA409E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A4">
    <w:name w:val="A4"/>
    <w:uiPriority w:val="99"/>
    <w:rsid w:val="00F51BB3"/>
    <w:rPr>
      <w:rFonts w:cs="Calibri"/>
      <w:b/>
      <w:b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52C2E"/>
    <w:rPr>
      <w:rFonts w:ascii="Calibri" w:hAnsi="Calibri" w:cs="Calibri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01">
    <w:name w:val="fontstyle01"/>
    <w:basedOn w:val="DefaultParagraphFont"/>
    <w:rsid w:val="00352C2E"/>
    <w:rPr>
      <w:rFonts w:ascii="Calibri" w:hAnsi="Calibri" w:cs="Calibri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2C2E"/>
    <w:rPr>
      <w:color w:val="0000FF"/>
      <w:u w:val="single"/>
    </w:rPr>
  </w:style>
  <w:style w:type="table" w:customStyle="1" w:styleId="10">
    <w:name w:val="Сетка таблицы1"/>
    <w:basedOn w:val="TableNormal"/>
    <w:next w:val="TableGrid"/>
    <w:uiPriority w:val="39"/>
    <w:rsid w:val="00CA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A6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05"/>
    <w:rPr>
      <w:i/>
      <w:iCs/>
      <w:color w:val="4472C4" w:themeColor="accent1"/>
    </w:rPr>
  </w:style>
  <w:style w:type="paragraph" w:customStyle="1" w:styleId="Pa53">
    <w:name w:val="Pa53"/>
    <w:basedOn w:val="Normal"/>
    <w:next w:val="Normal"/>
    <w:uiPriority w:val="99"/>
    <w:rsid w:val="00032DC0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2DC0"/>
    <w:rPr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2DC0"/>
    <w:pPr>
      <w:spacing w:after="0" w:line="240" w:lineRule="auto"/>
    </w:pPr>
    <w:rPr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4C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NoList"/>
    <w:uiPriority w:val="99"/>
    <w:semiHidden/>
    <w:unhideWhenUsed/>
    <w:rsid w:val="00152C50"/>
  </w:style>
  <w:style w:type="table" w:customStyle="1" w:styleId="TableGrid13">
    <w:name w:val="Table Grid13"/>
    <w:basedOn w:val="TableNormal"/>
    <w:next w:val="TableGrid"/>
    <w:uiPriority w:val="59"/>
    <w:rsid w:val="00152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59"/>
    <w:rsid w:val="0015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next w:val="TableGrid"/>
    <w:uiPriority w:val="39"/>
    <w:rsid w:val="0015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72E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42FB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Heading2Char">
    <w:name w:val="Heading 2 Char"/>
    <w:basedOn w:val="DefaultParagraphFont"/>
    <w:link w:val="Heading2"/>
    <w:rsid w:val="00E42FB1"/>
    <w:rPr>
      <w:rFonts w:ascii="Cambria" w:eastAsia="Times New Roman" w:hAnsi="Cambria" w:cs="Times New Roman"/>
      <w:b/>
      <w:bCs/>
      <w:color w:val="4F81BD"/>
      <w:sz w:val="26"/>
      <w:szCs w:val="26"/>
      <w:lang w:val="ro-RO" w:eastAsia="ru-RU"/>
    </w:rPr>
  </w:style>
  <w:style w:type="character" w:customStyle="1" w:styleId="Heading3Char">
    <w:name w:val="Heading 3 Char"/>
    <w:basedOn w:val="DefaultParagraphFont"/>
    <w:link w:val="Heading3"/>
    <w:rsid w:val="00E42FB1"/>
    <w:rPr>
      <w:rFonts w:ascii="Cambria" w:eastAsia="Times New Roman" w:hAnsi="Cambria" w:cs="Times New Roman"/>
      <w:b/>
      <w:bCs/>
      <w:color w:val="4F81BD"/>
      <w:sz w:val="24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E42FB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E42FB1"/>
    <w:rPr>
      <w:rFonts w:ascii="Cambria" w:eastAsia="Times New Roman" w:hAnsi="Cambria" w:cs="Times New Roman"/>
      <w:color w:val="243F60"/>
      <w:sz w:val="24"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E42FB1"/>
    <w:rPr>
      <w:rFonts w:ascii="Cambria" w:eastAsia="Times New Roman" w:hAnsi="Cambria" w:cs="Times New Roman"/>
      <w:i/>
      <w:iCs/>
      <w:color w:val="243F60"/>
      <w:sz w:val="24"/>
      <w:szCs w:val="24"/>
      <w:lang w:val="ro-RO" w:eastAsia="ru-RU"/>
    </w:rPr>
  </w:style>
  <w:style w:type="character" w:customStyle="1" w:styleId="Heading7Char">
    <w:name w:val="Heading 7 Char"/>
    <w:basedOn w:val="DefaultParagraphFont"/>
    <w:link w:val="Heading7"/>
    <w:rsid w:val="00E42FB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rsid w:val="00E42FB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E42F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numbering" w:customStyle="1" w:styleId="20">
    <w:name w:val="Нет списка2"/>
    <w:next w:val="NoList"/>
    <w:uiPriority w:val="99"/>
    <w:semiHidden/>
    <w:unhideWhenUsed/>
    <w:rsid w:val="00E42FB1"/>
  </w:style>
  <w:style w:type="paragraph" w:customStyle="1" w:styleId="footnotedescription">
    <w:name w:val="footnote description"/>
    <w:next w:val="Normal"/>
    <w:link w:val="footnotedescriptionChar"/>
    <w:hidden/>
    <w:rsid w:val="00E42FB1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42FB1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42FB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Pa50">
    <w:name w:val="Pa50"/>
    <w:basedOn w:val="Normal"/>
    <w:next w:val="Normal"/>
    <w:uiPriority w:val="99"/>
    <w:qFormat/>
    <w:rsid w:val="00E42FB1"/>
    <w:pPr>
      <w:autoSpaceDE w:val="0"/>
      <w:autoSpaceDN w:val="0"/>
      <w:adjustRightInd w:val="0"/>
      <w:spacing w:after="0" w:line="201" w:lineRule="atLeast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Pa41">
    <w:name w:val="Pa41"/>
    <w:basedOn w:val="Normal"/>
    <w:next w:val="Normal"/>
    <w:uiPriority w:val="99"/>
    <w:rsid w:val="00E42FB1"/>
    <w:pPr>
      <w:autoSpaceDE w:val="0"/>
      <w:autoSpaceDN w:val="0"/>
      <w:adjustRightInd w:val="0"/>
      <w:spacing w:after="0" w:line="201" w:lineRule="atLeast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FB1"/>
    <w:pPr>
      <w:spacing w:after="0" w:line="240" w:lineRule="auto"/>
      <w:ind w:left="293" w:hanging="293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B1"/>
    <w:rPr>
      <w:rFonts w:ascii="Segoe UI" w:eastAsia="Times New Roman" w:hAnsi="Segoe UI" w:cs="Segoe UI"/>
      <w:color w:val="000000"/>
      <w:sz w:val="18"/>
      <w:szCs w:val="18"/>
      <w:lang w:val="ro-RO" w:eastAsia="ru-RU"/>
    </w:rPr>
  </w:style>
  <w:style w:type="character" w:customStyle="1" w:styleId="FontStyle164">
    <w:name w:val="Font Style164"/>
    <w:basedOn w:val="DefaultParagraphFont"/>
    <w:rsid w:val="00B91E0E"/>
    <w:rPr>
      <w:rFonts w:ascii="Times New Roman" w:hAnsi="Times New Roman" w:cs="Times New Roman"/>
      <w:b/>
      <w:bCs/>
      <w:sz w:val="28"/>
      <w:szCs w:val="28"/>
    </w:rPr>
  </w:style>
  <w:style w:type="paragraph" w:customStyle="1" w:styleId="Style33">
    <w:name w:val="Style33"/>
    <w:basedOn w:val="Normal"/>
    <w:rsid w:val="00B91E0E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Normal"/>
    <w:qFormat/>
    <w:rsid w:val="00B91E0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7">
    <w:name w:val="Style7"/>
    <w:basedOn w:val="Normal"/>
    <w:qFormat/>
    <w:rsid w:val="00B91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f1">
    <w:name w:val="Listă paragraf1"/>
    <w:basedOn w:val="Normal"/>
    <w:qFormat/>
    <w:rsid w:val="00B91E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47">
    <w:name w:val="Pa47"/>
    <w:basedOn w:val="Normal"/>
    <w:next w:val="Normal"/>
    <w:uiPriority w:val="99"/>
    <w:rsid w:val="00B91E0E"/>
    <w:pPr>
      <w:autoSpaceDE w:val="0"/>
      <w:autoSpaceDN w:val="0"/>
      <w:adjustRightInd w:val="0"/>
      <w:spacing w:after="0" w:line="201" w:lineRule="atLeast"/>
    </w:pPr>
    <w:rPr>
      <w:rFonts w:ascii="Calibri" w:hAnsi="Calibri" w:cs="Times New Roman"/>
      <w:sz w:val="24"/>
      <w:szCs w:val="24"/>
    </w:rPr>
  </w:style>
  <w:style w:type="paragraph" w:customStyle="1" w:styleId="Pa38">
    <w:name w:val="Pa38"/>
    <w:basedOn w:val="Normal"/>
    <w:next w:val="Normal"/>
    <w:uiPriority w:val="99"/>
    <w:rsid w:val="00B91E0E"/>
    <w:pPr>
      <w:autoSpaceDE w:val="0"/>
      <w:autoSpaceDN w:val="0"/>
      <w:adjustRightInd w:val="0"/>
      <w:spacing w:after="0" w:line="201" w:lineRule="atLeast"/>
    </w:pPr>
    <w:rPr>
      <w:rFonts w:ascii="Calibri" w:hAnsi="Calibri" w:cs="Times New Roman"/>
      <w:sz w:val="24"/>
      <w:szCs w:val="24"/>
    </w:rPr>
  </w:style>
  <w:style w:type="paragraph" w:customStyle="1" w:styleId="Style3">
    <w:name w:val="Style3"/>
    <w:basedOn w:val="Normal"/>
    <w:qFormat/>
    <w:rsid w:val="00B91E0E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Normal"/>
    <w:qFormat/>
    <w:rsid w:val="00B91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B91E0E"/>
    <w:pPr>
      <w:widowControl w:val="0"/>
      <w:spacing w:after="0" w:line="240" w:lineRule="auto"/>
    </w:pPr>
    <w:rPr>
      <w:lang w:val="en-US"/>
    </w:rPr>
  </w:style>
  <w:style w:type="paragraph" w:customStyle="1" w:styleId="Style16">
    <w:name w:val="Style16"/>
    <w:basedOn w:val="Normal"/>
    <w:rsid w:val="00B91E0E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Normal"/>
    <w:rsid w:val="00B91E0E"/>
    <w:pPr>
      <w:widowControl w:val="0"/>
      <w:autoSpaceDE w:val="0"/>
      <w:autoSpaceDN w:val="0"/>
      <w:adjustRightInd w:val="0"/>
      <w:spacing w:after="0" w:line="369" w:lineRule="exact"/>
      <w:ind w:firstLine="2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spaiere1">
    <w:name w:val="Fără spațiere1"/>
    <w:qFormat/>
    <w:rsid w:val="00B91E0E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Date">
    <w:name w:val="Date"/>
    <w:basedOn w:val="NoSpacing"/>
    <w:next w:val="Normal"/>
    <w:link w:val="DateChar"/>
    <w:uiPriority w:val="99"/>
    <w:unhideWhenUsed/>
    <w:rsid w:val="00B91E0E"/>
    <w:pPr>
      <w:framePr w:wrap="around" w:hAnchor="page" w:xAlign="center" w:yAlign="top"/>
      <w:contextualSpacing/>
      <w:suppressOverlap/>
      <w:jc w:val="center"/>
    </w:pPr>
    <w:rPr>
      <w:rFonts w:cs="Times New Roman"/>
      <w:b/>
      <w:color w:val="FFFFFF" w:themeColor="background1"/>
      <w:sz w:val="23"/>
      <w:szCs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99"/>
    <w:rsid w:val="00B91E0E"/>
    <w:rPr>
      <w:rFonts w:cs="Times New Roman"/>
      <w:b/>
      <w:color w:val="FFFFFF" w:themeColor="background1"/>
      <w:sz w:val="23"/>
      <w:szCs w:val="20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91E0E"/>
    <w:pPr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ro-RO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91E0E"/>
    <w:pPr>
      <w:spacing w:after="100"/>
    </w:pPr>
    <w:rPr>
      <w:lang w:val="en-US"/>
    </w:rPr>
  </w:style>
  <w:style w:type="paragraph" w:customStyle="1" w:styleId="12">
    <w:name w:val="Без интервала1"/>
    <w:qFormat/>
    <w:rsid w:val="00B91E0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91E0E"/>
    <w:pPr>
      <w:widowControl w:val="0"/>
      <w:spacing w:after="0" w:line="240" w:lineRule="auto"/>
      <w:ind w:left="419" w:hanging="284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1E0E"/>
    <w:rPr>
      <w:rFonts w:ascii="Times New Roman" w:eastAsia="Times New Roman" w:hAnsi="Times New Roman"/>
      <w:sz w:val="23"/>
      <w:szCs w:val="23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0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0E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0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0E"/>
  </w:style>
  <w:style w:type="character" w:customStyle="1" w:styleId="13">
    <w:name w:val="Тема примечания Знак1"/>
    <w:basedOn w:val="CommentTextChar"/>
    <w:uiPriority w:val="99"/>
    <w:semiHidden/>
    <w:rsid w:val="00B91E0E"/>
    <w:rPr>
      <w:b/>
      <w:bCs/>
      <w:sz w:val="20"/>
      <w:szCs w:val="20"/>
      <w:lang w:val="en-US"/>
    </w:rPr>
  </w:style>
  <w:style w:type="character" w:customStyle="1" w:styleId="CommentSubjectChar1">
    <w:name w:val="Comment Subject Char1"/>
    <w:basedOn w:val="CommentTextChar"/>
    <w:uiPriority w:val="99"/>
    <w:semiHidden/>
    <w:rsid w:val="00B91E0E"/>
    <w:rPr>
      <w:sz w:val="20"/>
      <w:szCs w:val="20"/>
      <w:lang w:val="en-US"/>
    </w:rPr>
  </w:style>
  <w:style w:type="character" w:customStyle="1" w:styleId="FontStyle295">
    <w:name w:val="Font Style295"/>
    <w:basedOn w:val="DefaultParagraphFont"/>
    <w:rsid w:val="00B91E0E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basedOn w:val="DefaultParagraphFont"/>
    <w:locked/>
    <w:rsid w:val="00B91E0E"/>
    <w:rPr>
      <w:rFonts w:ascii="Cambria" w:hAnsi="Cambria" w:cs="Times New Roman"/>
      <w:b/>
      <w:bCs/>
      <w:color w:val="4F81BD"/>
      <w:sz w:val="26"/>
      <w:szCs w:val="26"/>
      <w:lang w:val="ro-RO" w:eastAsia="ru-RU" w:bidi="ar-SA"/>
    </w:rPr>
  </w:style>
  <w:style w:type="paragraph" w:customStyle="1" w:styleId="Text-intro">
    <w:name w:val="Text - intro"/>
    <w:basedOn w:val="Normal"/>
    <w:rsid w:val="00B91E0E"/>
    <w:pPr>
      <w:tabs>
        <w:tab w:val="left" w:pos="360"/>
      </w:tabs>
      <w:spacing w:before="30" w:after="3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qFormat/>
    <w:rsid w:val="00B91E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table" w:customStyle="1" w:styleId="1211">
    <w:name w:val="Сетка таблицы1211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91E0E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customStyle="1" w:styleId="3">
    <w:name w:val="Абзац списка3"/>
    <w:basedOn w:val="Normal"/>
    <w:qFormat/>
    <w:rsid w:val="00B91E0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LightGrid-Accent5">
    <w:name w:val="Light Grid Accent 5"/>
    <w:basedOn w:val="TableNormal"/>
    <w:uiPriority w:val="62"/>
    <w:rsid w:val="00B91E0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91E0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-Accent6">
    <w:name w:val="Light List Accent 6"/>
    <w:basedOn w:val="TableNormal"/>
    <w:uiPriority w:val="61"/>
    <w:rsid w:val="00B91E0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customStyle="1" w:styleId="Pa1">
    <w:name w:val="Pa1"/>
    <w:basedOn w:val="Default"/>
    <w:next w:val="Default"/>
    <w:uiPriority w:val="99"/>
    <w:rsid w:val="00B91E0E"/>
    <w:pPr>
      <w:spacing w:line="221" w:lineRule="atLeast"/>
    </w:pPr>
    <w:rPr>
      <w:rFonts w:ascii="Calibri" w:eastAsiaTheme="minorHAnsi" w:hAnsi="Calibri" w:cs="Times New Roman"/>
      <w:color w:val="auto"/>
    </w:rPr>
  </w:style>
  <w:style w:type="character" w:customStyle="1" w:styleId="A7">
    <w:name w:val="A7"/>
    <w:uiPriority w:val="99"/>
    <w:rsid w:val="00B91E0E"/>
    <w:rPr>
      <w:rFonts w:cs="Calibri"/>
      <w:color w:val="00AEEF"/>
      <w:sz w:val="20"/>
      <w:szCs w:val="20"/>
    </w:rPr>
  </w:style>
  <w:style w:type="paragraph" w:customStyle="1" w:styleId="Pa13">
    <w:name w:val="Pa13"/>
    <w:basedOn w:val="Default"/>
    <w:next w:val="Default"/>
    <w:uiPriority w:val="99"/>
    <w:rsid w:val="00B91E0E"/>
    <w:pPr>
      <w:spacing w:line="221" w:lineRule="atLeast"/>
    </w:pPr>
    <w:rPr>
      <w:rFonts w:ascii="Calibri" w:eastAsiaTheme="minorHAnsi" w:hAnsi="Calibri" w:cs="Times New Roman"/>
      <w:color w:val="auto"/>
    </w:rPr>
  </w:style>
  <w:style w:type="table" w:customStyle="1" w:styleId="TableNormal1">
    <w:name w:val="Table Normal1"/>
    <w:uiPriority w:val="2"/>
    <w:semiHidden/>
    <w:unhideWhenUsed/>
    <w:qFormat/>
    <w:rsid w:val="00B91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msolistparagraphmailrucssattributepostfix">
    <w:name w:val="gmail-msolistparagraph_mailru_css_attribute_postfix"/>
    <w:basedOn w:val="Normal"/>
    <w:rsid w:val="00B9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defaultmailrucssattributepostfix">
    <w:name w:val="gmail-default_mailru_css_attribute_postfix"/>
    <w:basedOn w:val="Normal"/>
    <w:rsid w:val="00B9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nospacingmailrucssattributepostfix">
    <w:name w:val="gmail-msonospacing_mailru_css_attribute_postfix"/>
    <w:basedOn w:val="Normal"/>
    <w:rsid w:val="00B9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9">
    <w:name w:val="Pa39"/>
    <w:basedOn w:val="Default"/>
    <w:next w:val="Default"/>
    <w:uiPriority w:val="99"/>
    <w:rsid w:val="00B91E0E"/>
    <w:pPr>
      <w:spacing w:line="201" w:lineRule="atLeast"/>
    </w:pPr>
    <w:rPr>
      <w:rFonts w:ascii="Calibri" w:eastAsiaTheme="minorHAnsi" w:hAnsi="Calibri" w:cs="Times New Roman"/>
      <w:color w:val="auto"/>
    </w:rPr>
  </w:style>
  <w:style w:type="character" w:customStyle="1" w:styleId="ListParagraphChar1">
    <w:name w:val="List Paragraph Char1"/>
    <w:aliases w:val="List Paragraph 1 Char1,List Paragraph1 Char1"/>
    <w:uiPriority w:val="34"/>
    <w:locked/>
    <w:rsid w:val="00B91E0E"/>
  </w:style>
  <w:style w:type="table" w:customStyle="1" w:styleId="30">
    <w:name w:val="Сетка таблицы3"/>
    <w:basedOn w:val="TableNormal"/>
    <w:next w:val="TableGrid"/>
    <w:uiPriority w:val="39"/>
    <w:rsid w:val="00B91E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B91E0E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table" w:customStyle="1" w:styleId="GrilTabel1">
    <w:name w:val="Grilă Tabel1"/>
    <w:basedOn w:val="TableNormal"/>
    <w:next w:val="TableGrid"/>
    <w:uiPriority w:val="59"/>
    <w:rsid w:val="00B91E0E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B91E0E"/>
    <w:rPr>
      <w:rFonts w:ascii="Tahoma" w:hAnsi="Tahoma" w:cs="Tahoma"/>
      <w:sz w:val="16"/>
      <w:szCs w:val="16"/>
      <w:lang w:val="en-US" w:eastAsia="en-US"/>
    </w:rPr>
  </w:style>
  <w:style w:type="character" w:customStyle="1" w:styleId="15">
    <w:name w:val="Текст выноски Знак1"/>
    <w:basedOn w:val="DefaultParagraphFont"/>
    <w:uiPriority w:val="99"/>
    <w:semiHidden/>
    <w:rsid w:val="00B91E0E"/>
    <w:rPr>
      <w:rFonts w:ascii="Segoe UI" w:hAnsi="Segoe UI" w:cs="Segoe UI"/>
      <w:sz w:val="18"/>
      <w:szCs w:val="18"/>
    </w:rPr>
  </w:style>
  <w:style w:type="table" w:customStyle="1" w:styleId="120">
    <w:name w:val="Сетка таблицы12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next w:val="TableGrid"/>
    <w:uiPriority w:val="39"/>
    <w:rsid w:val="00B91E0E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91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E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TableNormal"/>
    <w:next w:val="TableGrid"/>
    <w:uiPriority w:val="39"/>
    <w:rsid w:val="00B91E0E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TableNormal"/>
    <w:next w:val="TableGrid"/>
    <w:uiPriority w:val="39"/>
    <w:rsid w:val="00B91E0E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B91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">
    <w:name w:val="Сетка таблицы1221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TableNormal"/>
    <w:next w:val="TableGrid"/>
    <w:uiPriority w:val="39"/>
    <w:rsid w:val="00B91E0E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91E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E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">
    <w:name w:val="Сетка таблицы12111"/>
    <w:basedOn w:val="TableNormal"/>
    <w:uiPriority w:val="39"/>
    <w:rsid w:val="00B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TableNormal"/>
    <w:next w:val="TableGrid"/>
    <w:uiPriority w:val="39"/>
    <w:rsid w:val="00B91E0E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TableNormal"/>
    <w:next w:val="TableGrid"/>
    <w:uiPriority w:val="39"/>
    <w:rsid w:val="00B91E0E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6">
    <w:name w:val="A16"/>
    <w:uiPriority w:val="99"/>
    <w:rsid w:val="00B91E0E"/>
    <w:rPr>
      <w:rFonts w:cs="Calibri"/>
      <w:color w:val="221E1F"/>
      <w:sz w:val="20"/>
      <w:szCs w:val="20"/>
    </w:rPr>
  </w:style>
  <w:style w:type="character" w:customStyle="1" w:styleId="A14">
    <w:name w:val="A14"/>
    <w:uiPriority w:val="99"/>
    <w:rsid w:val="00B91E0E"/>
    <w:rPr>
      <w:rFonts w:cs="Calibri"/>
      <w:color w:val="221E1F"/>
      <w:sz w:val="11"/>
      <w:szCs w:val="11"/>
    </w:rPr>
  </w:style>
  <w:style w:type="character" w:styleId="CommentReference">
    <w:name w:val="annotation reference"/>
    <w:basedOn w:val="DefaultParagraphFont"/>
    <w:uiPriority w:val="99"/>
    <w:semiHidden/>
    <w:unhideWhenUsed/>
    <w:rsid w:val="00B91E0E"/>
    <w:rPr>
      <w:sz w:val="16"/>
      <w:szCs w:val="16"/>
    </w:rPr>
  </w:style>
  <w:style w:type="table" w:customStyle="1" w:styleId="9">
    <w:name w:val="Сетка таблицы9"/>
    <w:basedOn w:val="TableNormal"/>
    <w:next w:val="TableGrid"/>
    <w:uiPriority w:val="59"/>
    <w:rsid w:val="00DF7BB1"/>
    <w:pPr>
      <w:spacing w:after="0" w:line="240" w:lineRule="auto"/>
    </w:pPr>
    <w:rPr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TableNormal"/>
    <w:next w:val="TableGrid"/>
    <w:uiPriority w:val="59"/>
    <w:rsid w:val="00DF7BB1"/>
    <w:pPr>
      <w:spacing w:after="0" w:line="240" w:lineRule="auto"/>
    </w:pPr>
    <w:rPr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">
    <w:name w:val="Основной текст + Полужирный"/>
    <w:aliases w:val="Интервал 0 pt Exact5"/>
    <w:rsid w:val="00190DFF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o-RO" w:bidi="ar-SA"/>
    </w:rPr>
  </w:style>
  <w:style w:type="character" w:customStyle="1" w:styleId="16">
    <w:name w:val="Основной текст1"/>
    <w:rsid w:val="00190DFF"/>
    <w:rPr>
      <w:color w:val="000000"/>
      <w:spacing w:val="0"/>
      <w:w w:val="100"/>
      <w:position w:val="0"/>
      <w:sz w:val="18"/>
      <w:szCs w:val="18"/>
      <w:shd w:val="clear" w:color="auto" w:fill="FFFFFF"/>
      <w:lang w:val="ro-RO" w:bidi="ar-SA"/>
    </w:rPr>
  </w:style>
  <w:style w:type="character" w:customStyle="1" w:styleId="9pt">
    <w:name w:val="Основной текст + 9 pt"/>
    <w:rsid w:val="00190DF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o-RO" w:bidi="ar-SA"/>
    </w:rPr>
  </w:style>
  <w:style w:type="character" w:styleId="Strong">
    <w:name w:val="Strong"/>
    <w:qFormat/>
    <w:rsid w:val="006B458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Chișinău,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0148BD-5DE1-40F8-9B60-B2AF0217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16</Pages>
  <Words>4716</Words>
  <Characters>26885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MODELE DE PROIECTE DIDACTICE                                                                      DE LUNGĂ DURATĂ                                                                                                             CLASELE I-IV                     </vt:lpstr>
      <vt:lpstr>MODELE DE PROIECTE DIDACTICE                                                                      DE LUNGĂ DURATĂ                                                                                                             CLASELE I-IV                     </vt:lpstr>
    </vt:vector>
  </TitlesOfParts>
  <Company/>
  <LinksUpToDate>false</LinksUpToDate>
  <CharactersWithSpaces>31538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PROIECTE DIDACTICE                                                                      DE LUNGĂ DURATĂ                                                                                                             CLASELE I-IV                     </dc:title>
  <dc:subject>Coordonator: Valentina GAICIUC, consultant principal, MECC        Expert consultant: Ludmila URSU, dr., prof. univ., UPS „Ion Creangă” din Chișinău</dc:subject>
  <dc:creator>Пользователь</dc:creator>
  <cp:keywords/>
  <dc:description/>
  <cp:lastModifiedBy>Angela Prisacaru</cp:lastModifiedBy>
  <cp:revision>88</cp:revision>
  <cp:lastPrinted>2023-12-18T08:54:00Z</cp:lastPrinted>
  <dcterms:created xsi:type="dcterms:W3CDTF">2023-12-02T21:21:00Z</dcterms:created>
  <dcterms:modified xsi:type="dcterms:W3CDTF">2024-04-23T10:10:00Z</dcterms:modified>
</cp:coreProperties>
</file>