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8E" w:rsidRPr="00BB4799" w:rsidRDefault="00C40B8E">
      <w:pPr>
        <w:tabs>
          <w:tab w:val="left" w:pos="3960"/>
        </w:tabs>
        <w:spacing w:line="276" w:lineRule="auto"/>
        <w:jc w:val="right"/>
      </w:pPr>
    </w:p>
    <w:p w:rsidR="00BB4799" w:rsidRPr="00BB4799" w:rsidRDefault="00BB4799" w:rsidP="00BB4799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BB4799">
        <w:rPr>
          <w:b/>
          <w:sz w:val="32"/>
          <w:szCs w:val="32"/>
          <w:lang w:val="uk-UA"/>
        </w:rPr>
        <w:t>МІНІСТЕРСТВО ОСВІТИ ТА ДОСЛІДЖЕНЬ РЕСПУБЛІКИ МОЛДОВА</w:t>
      </w:r>
    </w:p>
    <w:p w:rsidR="00BB4799" w:rsidRPr="00BB4799" w:rsidRDefault="00BB4799" w:rsidP="00BB4799">
      <w:pPr>
        <w:spacing w:line="276" w:lineRule="auto"/>
        <w:jc w:val="center"/>
        <w:rPr>
          <w:b/>
          <w:lang w:val="uk-UA"/>
        </w:rPr>
      </w:pPr>
    </w:p>
    <w:p w:rsidR="00BB4799" w:rsidRPr="00BB4799" w:rsidRDefault="00BB4799" w:rsidP="00BB4799">
      <w:pPr>
        <w:spacing w:line="276" w:lineRule="auto"/>
        <w:jc w:val="center"/>
        <w:rPr>
          <w:b/>
          <w:lang w:val="uk-UA"/>
        </w:rPr>
      </w:pPr>
    </w:p>
    <w:p w:rsidR="00BB4799" w:rsidRPr="00BB4799" w:rsidRDefault="00BB4799" w:rsidP="00BB4799">
      <w:pPr>
        <w:tabs>
          <w:tab w:val="left" w:pos="3960"/>
        </w:tabs>
        <w:spacing w:line="360" w:lineRule="auto"/>
        <w:rPr>
          <w:lang w:val="uk-UA"/>
        </w:rPr>
      </w:pPr>
      <w:r w:rsidRPr="00BB4799">
        <w:rPr>
          <w:sz w:val="28"/>
          <w:szCs w:val="28"/>
          <w:lang w:val="uk-UA"/>
        </w:rPr>
        <w:t xml:space="preserve">Обговорено на засіданні Методичної комісії _______________ЗАТВЕРДЖЕНО </w:t>
      </w:r>
      <w:r w:rsidRPr="00BB4799">
        <w:rPr>
          <w:lang w:val="uk-UA"/>
        </w:rPr>
        <w:t>___________________________</w:t>
      </w:r>
    </w:p>
    <w:p w:rsidR="00BB4799" w:rsidRPr="00BB4799" w:rsidRDefault="00BB4799" w:rsidP="00BB4799">
      <w:pPr>
        <w:tabs>
          <w:tab w:val="left" w:pos="3960"/>
        </w:tabs>
        <w:spacing w:line="360" w:lineRule="auto"/>
        <w:jc w:val="center"/>
        <w:rPr>
          <w:lang w:val="uk-UA"/>
        </w:rPr>
      </w:pPr>
      <w:r w:rsidRPr="00BB4799">
        <w:rPr>
          <w:lang w:val="uk-UA"/>
        </w:rPr>
        <w:t xml:space="preserve"> Голова Методичної комісії</w:t>
      </w:r>
    </w:p>
    <w:p w:rsidR="00BB4799" w:rsidRPr="00BB4799" w:rsidRDefault="00BB4799" w:rsidP="00BB4799">
      <w:pPr>
        <w:spacing w:line="276" w:lineRule="auto"/>
        <w:jc w:val="center"/>
        <w:rPr>
          <w:b/>
          <w:lang w:val="uk-UA"/>
        </w:rPr>
      </w:pPr>
    </w:p>
    <w:p w:rsidR="00BB4799" w:rsidRPr="00BB4799" w:rsidRDefault="00BB4799" w:rsidP="00BB4799">
      <w:pPr>
        <w:spacing w:line="276" w:lineRule="auto"/>
        <w:rPr>
          <w:b/>
          <w:lang w:val="uk-UA"/>
        </w:rPr>
      </w:pPr>
    </w:p>
    <w:p w:rsidR="00BB4799" w:rsidRDefault="00BB4799" w:rsidP="00BB4799">
      <w:pPr>
        <w:spacing w:line="360" w:lineRule="auto"/>
        <w:jc w:val="center"/>
        <w:rPr>
          <w:b/>
          <w:sz w:val="32"/>
          <w:szCs w:val="36"/>
          <w:lang w:val="uk-UA"/>
        </w:rPr>
      </w:pPr>
    </w:p>
    <w:p w:rsidR="00BB4799" w:rsidRPr="00BB4799" w:rsidRDefault="00BB4799" w:rsidP="00BB4799">
      <w:pPr>
        <w:spacing w:line="360" w:lineRule="auto"/>
        <w:jc w:val="center"/>
        <w:rPr>
          <w:b/>
          <w:sz w:val="32"/>
          <w:szCs w:val="36"/>
          <w:lang w:val="uk-UA"/>
        </w:rPr>
      </w:pPr>
      <w:r w:rsidRPr="00BB4799">
        <w:rPr>
          <w:b/>
          <w:sz w:val="32"/>
          <w:szCs w:val="36"/>
          <w:lang w:val="uk-UA"/>
        </w:rPr>
        <w:t>ДОВГОСТРОКОВЕ КАЛЕНДАРНЕ ПЛАНУВАННЯ</w:t>
      </w:r>
    </w:p>
    <w:p w:rsidR="00BB4799" w:rsidRPr="00BB4799" w:rsidRDefault="00BB4799" w:rsidP="00BB4799">
      <w:pPr>
        <w:spacing w:line="360" w:lineRule="auto"/>
        <w:jc w:val="center"/>
        <w:rPr>
          <w:sz w:val="36"/>
          <w:szCs w:val="36"/>
        </w:rPr>
      </w:pPr>
      <w:r w:rsidRPr="00BB4799">
        <w:rPr>
          <w:b/>
          <w:sz w:val="32"/>
          <w:szCs w:val="36"/>
          <w:lang w:val="uk-UA"/>
        </w:rPr>
        <w:t>З НАВЧАЛЬНОЇ ДИСЦИПЛІНИ</w:t>
      </w:r>
      <w:r w:rsidR="001D55A8">
        <w:rPr>
          <w:b/>
          <w:sz w:val="32"/>
          <w:szCs w:val="36"/>
          <w:lang w:val="uk-UA"/>
        </w:rPr>
        <w:t xml:space="preserve"> </w:t>
      </w:r>
      <w:r w:rsidRPr="00BB4799">
        <w:rPr>
          <w:b/>
          <w:i/>
          <w:color w:val="000000"/>
          <w:sz w:val="32"/>
          <w:szCs w:val="32"/>
          <w:lang w:val="uk-UA"/>
        </w:rPr>
        <w:t>УКРАЇНСЬКА МОВА І ЛІТЕРАТУРА</w:t>
      </w:r>
    </w:p>
    <w:p w:rsidR="00BB4799" w:rsidRPr="00BB4799" w:rsidRDefault="00BB4799" w:rsidP="00BB4799">
      <w:pPr>
        <w:spacing w:line="360" w:lineRule="auto"/>
        <w:jc w:val="center"/>
        <w:rPr>
          <w:sz w:val="28"/>
          <w:szCs w:val="28"/>
          <w:lang w:val="uk-UA"/>
        </w:rPr>
      </w:pPr>
      <w:r w:rsidRPr="00BB4799">
        <w:rPr>
          <w:lang w:val="uk-UA"/>
        </w:rPr>
        <w:t>(</w:t>
      </w:r>
      <w:r w:rsidRPr="00BB4799">
        <w:rPr>
          <w:sz w:val="28"/>
          <w:szCs w:val="28"/>
          <w:lang w:val="uk-UA"/>
        </w:rPr>
        <w:t xml:space="preserve">розроблено робочою групою згідно з наказом МОД за № 1544/2023 на основі курикулуму з дисципліни, </w:t>
      </w:r>
    </w:p>
    <w:p w:rsidR="00BB4799" w:rsidRPr="00BB4799" w:rsidRDefault="00BB4799" w:rsidP="00BB4799">
      <w:pPr>
        <w:spacing w:line="360" w:lineRule="auto"/>
        <w:jc w:val="center"/>
        <w:rPr>
          <w:sz w:val="28"/>
          <w:szCs w:val="28"/>
          <w:lang w:val="uk-UA"/>
        </w:rPr>
      </w:pPr>
      <w:r w:rsidRPr="00BB4799">
        <w:rPr>
          <w:sz w:val="28"/>
          <w:szCs w:val="28"/>
          <w:lang w:val="uk-UA"/>
        </w:rPr>
        <w:t>затвердженого наказом МОД за № 906/2019)</w:t>
      </w:r>
    </w:p>
    <w:p w:rsidR="00BB4799" w:rsidRDefault="00BB4799" w:rsidP="00BB4799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BB4799" w:rsidRPr="00BB4799" w:rsidRDefault="000E25B1" w:rsidP="00BB4799">
      <w:pPr>
        <w:spacing w:line="360" w:lineRule="auto"/>
        <w:jc w:val="center"/>
        <w:rPr>
          <w:lang w:val="uk-UA"/>
        </w:rPr>
      </w:pPr>
      <w:r>
        <w:rPr>
          <w:b/>
          <w:i/>
          <w:sz w:val="28"/>
          <w:szCs w:val="28"/>
          <w:lang w:val="uk-UA"/>
        </w:rPr>
        <w:t xml:space="preserve"> Клас 10</w:t>
      </w:r>
      <w:r w:rsidR="00BB4799" w:rsidRPr="00BB4799">
        <w:rPr>
          <w:b/>
          <w:i/>
          <w:sz w:val="28"/>
          <w:szCs w:val="28"/>
          <w:lang w:val="uk-UA"/>
        </w:rPr>
        <w:t xml:space="preserve">   </w:t>
      </w:r>
    </w:p>
    <w:p w:rsidR="00BB4799" w:rsidRPr="00BB4799" w:rsidRDefault="00BB4799" w:rsidP="00BB479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BB4799">
        <w:rPr>
          <w:b/>
          <w:sz w:val="28"/>
          <w:szCs w:val="28"/>
          <w:lang w:val="uk-UA"/>
        </w:rPr>
        <w:t>Навчальний рік:_________________</w:t>
      </w:r>
    </w:p>
    <w:p w:rsidR="00BB4799" w:rsidRPr="00BB4799" w:rsidRDefault="00BB4799" w:rsidP="00BB4799">
      <w:pPr>
        <w:spacing w:line="276" w:lineRule="auto"/>
        <w:rPr>
          <w:b/>
          <w:sz w:val="28"/>
          <w:szCs w:val="28"/>
          <w:lang w:val="uk-UA"/>
        </w:rPr>
      </w:pPr>
    </w:p>
    <w:p w:rsidR="00BB4799" w:rsidRPr="00BB4799" w:rsidRDefault="00BB4799" w:rsidP="00BB4799">
      <w:pPr>
        <w:spacing w:line="276" w:lineRule="auto"/>
        <w:rPr>
          <w:b/>
          <w:sz w:val="28"/>
          <w:szCs w:val="28"/>
          <w:lang w:val="uk-UA"/>
        </w:rPr>
      </w:pPr>
    </w:p>
    <w:p w:rsidR="00BB4799" w:rsidRPr="00BB4799" w:rsidRDefault="00BB4799" w:rsidP="00BB4799">
      <w:pPr>
        <w:spacing w:line="276" w:lineRule="auto"/>
        <w:rPr>
          <w:b/>
          <w:sz w:val="28"/>
          <w:szCs w:val="28"/>
          <w:lang w:val="uk-UA"/>
        </w:rPr>
      </w:pPr>
      <w:r w:rsidRPr="00BB4799">
        <w:rPr>
          <w:b/>
          <w:sz w:val="28"/>
          <w:szCs w:val="28"/>
          <w:lang w:val="uk-UA"/>
        </w:rPr>
        <w:t>Навчальний заклад _____________________________________ Район/муніципій ____________________________</w:t>
      </w:r>
    </w:p>
    <w:p w:rsidR="00BB4799" w:rsidRPr="00BB4799" w:rsidRDefault="00BB4799" w:rsidP="00BB4799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BB4799" w:rsidRPr="00BB4799" w:rsidRDefault="00BB4799" w:rsidP="00BB4799">
      <w:pPr>
        <w:spacing w:line="276" w:lineRule="auto"/>
        <w:rPr>
          <w:b/>
          <w:sz w:val="28"/>
          <w:szCs w:val="28"/>
          <w:lang w:val="uk-UA"/>
        </w:rPr>
      </w:pPr>
      <w:r w:rsidRPr="00BB4799">
        <w:rPr>
          <w:b/>
          <w:sz w:val="28"/>
          <w:szCs w:val="28"/>
          <w:lang w:val="uk-UA"/>
        </w:rPr>
        <w:t>Прізвище, ім’я вчителя__________________________________ Дидактична категорія ____________________</w:t>
      </w:r>
    </w:p>
    <w:p w:rsidR="00C40B8E" w:rsidRPr="00BB4799" w:rsidRDefault="00C40B8E">
      <w:pPr>
        <w:tabs>
          <w:tab w:val="left" w:pos="3960"/>
        </w:tabs>
        <w:spacing w:line="276" w:lineRule="auto"/>
        <w:jc w:val="right"/>
        <w:rPr>
          <w:lang w:val="uk-UA"/>
        </w:rPr>
      </w:pPr>
    </w:p>
    <w:p w:rsidR="00C40B8E" w:rsidRPr="00BB4799" w:rsidRDefault="00C40B8E">
      <w:pPr>
        <w:tabs>
          <w:tab w:val="left" w:pos="3960"/>
        </w:tabs>
        <w:spacing w:line="276" w:lineRule="auto"/>
        <w:rPr>
          <w:b/>
          <w:sz w:val="28"/>
          <w:szCs w:val="28"/>
        </w:rPr>
      </w:pPr>
    </w:p>
    <w:p w:rsidR="00C40B8E" w:rsidRPr="00BB4799" w:rsidRDefault="003C443C">
      <w:pPr>
        <w:tabs>
          <w:tab w:val="left" w:pos="3960"/>
        </w:tabs>
        <w:rPr>
          <w:b/>
        </w:rPr>
      </w:pPr>
      <w:r w:rsidRPr="00BB4799">
        <w:rPr>
          <w:b/>
        </w:rPr>
        <w:lastRenderedPageBreak/>
        <w:t>АДМІНІСТРУВАННЯ ДИСЦИПЛІНИ</w:t>
      </w:r>
    </w:p>
    <w:p w:rsidR="00C40B8E" w:rsidRPr="00BB4799" w:rsidRDefault="00C40B8E">
      <w:pPr>
        <w:tabs>
          <w:tab w:val="left" w:pos="3960"/>
        </w:tabs>
        <w:rPr>
          <w:b/>
        </w:rPr>
      </w:pPr>
    </w:p>
    <w:p w:rsidR="00C40B8E" w:rsidRPr="00BB4799" w:rsidRDefault="00C40B8E">
      <w:pPr>
        <w:spacing w:line="276" w:lineRule="auto"/>
        <w:ind w:left="-360"/>
        <w:jc w:val="center"/>
        <w:rPr>
          <w:b/>
          <w:sz w:val="28"/>
          <w:szCs w:val="28"/>
          <w:u w:val="single"/>
        </w:rPr>
      </w:pPr>
    </w:p>
    <w:tbl>
      <w:tblPr>
        <w:tblStyle w:val="af2"/>
        <w:tblW w:w="110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26"/>
        <w:gridCol w:w="2514"/>
        <w:gridCol w:w="1938"/>
        <w:gridCol w:w="1860"/>
        <w:gridCol w:w="1768"/>
      </w:tblGrid>
      <w:tr w:rsidR="00C40B8E" w:rsidRPr="00BB4799">
        <w:trPr>
          <w:trHeight w:val="353"/>
          <w:jc w:val="center"/>
        </w:trPr>
        <w:tc>
          <w:tcPr>
            <w:tcW w:w="2926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Навчальні одиниці (модулі)</w:t>
            </w:r>
          </w:p>
        </w:tc>
        <w:tc>
          <w:tcPr>
            <w:tcW w:w="2514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Кількість годин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Гум. / Реал.</w:t>
            </w:r>
          </w:p>
        </w:tc>
        <w:tc>
          <w:tcPr>
            <w:tcW w:w="5566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Оцінювання</w:t>
            </w:r>
          </w:p>
        </w:tc>
      </w:tr>
      <w:tr w:rsidR="00C40B8E" w:rsidRPr="00BB4799">
        <w:trPr>
          <w:trHeight w:val="191"/>
          <w:jc w:val="center"/>
        </w:trPr>
        <w:tc>
          <w:tcPr>
            <w:tcW w:w="2926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51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2060"/>
              </w:rPr>
            </w:pPr>
            <w:r w:rsidRPr="00BB4799">
              <w:rPr>
                <w:b/>
                <w:color w:val="002060"/>
              </w:rPr>
              <w:t>ПО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2060"/>
              </w:rPr>
            </w:pPr>
            <w:r w:rsidRPr="00BB4799">
              <w:rPr>
                <w:b/>
                <w:color w:val="002060"/>
              </w:rPr>
              <w:t>ПФО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2060"/>
              </w:rPr>
            </w:pPr>
            <w:r w:rsidRPr="00BB4799">
              <w:rPr>
                <w:b/>
                <w:color w:val="002060"/>
              </w:rPr>
              <w:t>СО</w:t>
            </w:r>
          </w:p>
        </w:tc>
      </w:tr>
      <w:tr w:rsidR="00C40B8E" w:rsidRPr="00BB4799">
        <w:trPr>
          <w:trHeight w:val="250"/>
          <w:jc w:val="center"/>
        </w:trPr>
        <w:tc>
          <w:tcPr>
            <w:tcW w:w="11006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FFFFFF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2060"/>
              </w:rPr>
            </w:pPr>
            <w:r w:rsidRPr="00BB4799">
              <w:rPr>
                <w:b/>
                <w:color w:val="002060"/>
              </w:rPr>
              <w:t>I семестр</w:t>
            </w:r>
          </w:p>
        </w:tc>
      </w:tr>
      <w:tr w:rsidR="00C40B8E" w:rsidRPr="00BB4799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М1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13/ 10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</w:tr>
      <w:tr w:rsidR="00C40B8E" w:rsidRPr="00BB4799">
        <w:trPr>
          <w:trHeight w:val="265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М2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19 / 14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-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</w:tr>
      <w:tr w:rsidR="00C40B8E" w:rsidRPr="00BB4799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М3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32 / 26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-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</w:tr>
      <w:tr w:rsidR="00C40B8E" w:rsidRPr="00BB4799">
        <w:trPr>
          <w:trHeight w:val="265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B90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BB4799">
              <w:rPr>
                <w:color w:val="000000"/>
              </w:rPr>
              <w:t>У</w:t>
            </w:r>
            <w:r w:rsidR="003C443C" w:rsidRPr="00BB4799">
              <w:rPr>
                <w:color w:val="000000"/>
              </w:rPr>
              <w:t>сього в 1 семестрі</w:t>
            </w:r>
            <w:r w:rsidRPr="00BB4799">
              <w:rPr>
                <w:color w:val="000000"/>
                <w:lang w:val="uk-UA"/>
              </w:rPr>
              <w:t>: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137"/>
              </w:tabs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64/ 50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4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3</w:t>
            </w:r>
          </w:p>
        </w:tc>
      </w:tr>
      <w:tr w:rsidR="00C40B8E" w:rsidRPr="00BB4799">
        <w:trPr>
          <w:trHeight w:val="250"/>
          <w:jc w:val="center"/>
        </w:trPr>
        <w:tc>
          <w:tcPr>
            <w:tcW w:w="11006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FFFFFF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2060"/>
              </w:rPr>
            </w:pPr>
            <w:r w:rsidRPr="00BB4799">
              <w:rPr>
                <w:b/>
                <w:color w:val="002060"/>
              </w:rPr>
              <w:t>II семестр</w:t>
            </w:r>
          </w:p>
        </w:tc>
      </w:tr>
      <w:tr w:rsidR="00C40B8E" w:rsidRPr="00BB4799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М3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25 /21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</w:tr>
      <w:tr w:rsidR="00C40B8E" w:rsidRPr="00BB4799">
        <w:trPr>
          <w:trHeight w:val="265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М4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33/ 20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-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</w:tr>
      <w:tr w:rsidR="00C40B8E" w:rsidRPr="00BB4799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М5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14 / 11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-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</w:tr>
      <w:tr w:rsidR="00C40B8E" w:rsidRPr="00BB4799">
        <w:trPr>
          <w:trHeight w:val="250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B90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BB4799">
              <w:rPr>
                <w:color w:val="000000"/>
              </w:rPr>
              <w:t>У</w:t>
            </w:r>
            <w:r w:rsidR="003C443C" w:rsidRPr="00BB4799">
              <w:rPr>
                <w:color w:val="000000"/>
              </w:rPr>
              <w:t>сього в 2 семестрі</w:t>
            </w:r>
            <w:r w:rsidRPr="00BB4799">
              <w:rPr>
                <w:color w:val="000000"/>
                <w:lang w:val="uk-UA"/>
              </w:rPr>
              <w:t>: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72/52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3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3</w:t>
            </w:r>
          </w:p>
        </w:tc>
      </w:tr>
      <w:tr w:rsidR="00C40B8E" w:rsidRPr="00BB4799">
        <w:trPr>
          <w:trHeight w:val="265"/>
          <w:jc w:val="center"/>
        </w:trPr>
        <w:tc>
          <w:tcPr>
            <w:tcW w:w="29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C40B8E" w:rsidRPr="00BB4799" w:rsidRDefault="00B90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uk-UA"/>
              </w:rPr>
            </w:pPr>
            <w:r w:rsidRPr="00BB4799">
              <w:rPr>
                <w:b/>
                <w:color w:val="000000"/>
              </w:rPr>
              <w:t>У</w:t>
            </w:r>
            <w:r w:rsidR="003C443C" w:rsidRPr="00BB4799">
              <w:rPr>
                <w:b/>
                <w:color w:val="000000"/>
              </w:rPr>
              <w:t>сього на рік</w:t>
            </w:r>
            <w:r w:rsidRPr="00BB4799">
              <w:rPr>
                <w:b/>
                <w:color w:val="000000"/>
                <w:lang w:val="uk-UA"/>
              </w:rPr>
              <w:t>:</w:t>
            </w:r>
          </w:p>
        </w:tc>
        <w:tc>
          <w:tcPr>
            <w:tcW w:w="25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</w:rPr>
            </w:pPr>
            <w:r w:rsidRPr="00BB4799">
              <w:rPr>
                <w:b/>
                <w:i/>
                <w:color w:val="000000"/>
              </w:rPr>
              <w:t>136 /102</w:t>
            </w:r>
          </w:p>
        </w:tc>
        <w:tc>
          <w:tcPr>
            <w:tcW w:w="19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</w:rPr>
            </w:pPr>
            <w:r w:rsidRPr="00BB4799">
              <w:rPr>
                <w:b/>
                <w:i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</w:rPr>
            </w:pPr>
            <w:r w:rsidRPr="00BB4799">
              <w:rPr>
                <w:b/>
                <w:i/>
                <w:color w:val="000000"/>
              </w:rPr>
              <w:t>7</w:t>
            </w:r>
          </w:p>
        </w:tc>
        <w:tc>
          <w:tcPr>
            <w:tcW w:w="17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</w:rPr>
            </w:pPr>
            <w:r w:rsidRPr="00BB4799">
              <w:rPr>
                <w:b/>
                <w:i/>
                <w:color w:val="000000"/>
              </w:rPr>
              <w:t>6</w:t>
            </w:r>
          </w:p>
        </w:tc>
      </w:tr>
    </w:tbl>
    <w:p w:rsidR="00C40B8E" w:rsidRPr="00BB4799" w:rsidRDefault="00C40B8E">
      <w:pPr>
        <w:spacing w:line="276" w:lineRule="auto"/>
        <w:rPr>
          <w:sz w:val="8"/>
          <w:szCs w:val="8"/>
        </w:rPr>
      </w:pPr>
    </w:p>
    <w:p w:rsidR="00C40B8E" w:rsidRPr="00BB4799" w:rsidRDefault="00C40B8E">
      <w:pPr>
        <w:spacing w:line="276" w:lineRule="auto"/>
        <w:rPr>
          <w:i/>
        </w:rPr>
      </w:pPr>
    </w:p>
    <w:p w:rsidR="00C40B8E" w:rsidRPr="00BB4799" w:rsidRDefault="00C40B8E">
      <w:pPr>
        <w:spacing w:line="276" w:lineRule="auto"/>
        <w:jc w:val="both"/>
        <w:rPr>
          <w:color w:val="FFFFFF"/>
          <w:sz w:val="10"/>
          <w:szCs w:val="10"/>
        </w:rPr>
      </w:pPr>
    </w:p>
    <w:p w:rsidR="00C40B8E" w:rsidRPr="00BB4799" w:rsidRDefault="00C40B8E">
      <w:pPr>
        <w:spacing w:line="276" w:lineRule="auto"/>
        <w:jc w:val="both"/>
        <w:rPr>
          <w:b/>
        </w:rPr>
      </w:pPr>
    </w:p>
    <w:p w:rsidR="00C40B8E" w:rsidRPr="00BB4799" w:rsidRDefault="003C443C">
      <w:pPr>
        <w:spacing w:line="276" w:lineRule="auto"/>
        <w:jc w:val="both"/>
        <w:rPr>
          <w:b/>
        </w:rPr>
      </w:pPr>
      <w:r w:rsidRPr="00BB4799">
        <w:rPr>
          <w:b/>
        </w:rPr>
        <w:t xml:space="preserve">Примітка: </w:t>
      </w:r>
    </w:p>
    <w:p w:rsidR="00B900EA" w:rsidRPr="00BB4799" w:rsidRDefault="00B900EA" w:rsidP="00B900EA">
      <w:pPr>
        <w:spacing w:line="276" w:lineRule="auto"/>
        <w:jc w:val="both"/>
        <w:rPr>
          <w:bCs/>
          <w:color w:val="000000" w:themeColor="text1"/>
          <w:lang w:val="uk-UA"/>
        </w:rPr>
      </w:pPr>
      <w:r w:rsidRPr="00BB4799">
        <w:rPr>
          <w:b/>
          <w:bCs/>
          <w:lang w:val="uk-UA"/>
        </w:rPr>
        <w:t xml:space="preserve">вчитель вільний  </w:t>
      </w:r>
      <w:r w:rsidRPr="00BB4799">
        <w:rPr>
          <w:bCs/>
          <w:lang w:val="uk-UA"/>
        </w:rPr>
        <w:t xml:space="preserve">змінювати довгострокове планування з дисципліни відповідно до потенціалу та характеристик класу та наявних освітніх ресурсів, згідно з положеннями курикулуму з навчальної дисципліни </w:t>
      </w:r>
      <w:r w:rsidRPr="00BB4799">
        <w:rPr>
          <w:bCs/>
          <w:color w:val="000000" w:themeColor="text1"/>
          <w:lang w:val="uk-UA"/>
        </w:rPr>
        <w:t>(видання 2019).</w:t>
      </w:r>
    </w:p>
    <w:p w:rsidR="00B900EA" w:rsidRPr="00BB4799" w:rsidRDefault="00B900EA" w:rsidP="00B900EA">
      <w:pPr>
        <w:pStyle w:val="a8"/>
        <w:spacing w:after="0" w:line="240" w:lineRule="auto"/>
        <w:ind w:left="1200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color w:val="000000"/>
          <w:lang w:val="uk-UA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C40B8E" w:rsidRPr="00BB4799" w:rsidRDefault="003C443C">
      <w:pPr>
        <w:jc w:val="center"/>
        <w:rPr>
          <w:b/>
          <w:color w:val="FF0000"/>
        </w:rPr>
      </w:pPr>
      <w:r w:rsidRPr="00BB4799">
        <w:rPr>
          <w:b/>
        </w:rPr>
        <w:lastRenderedPageBreak/>
        <w:t>СПЕЦИФІЧНІ КОМПЕТЕНЦІЇ /ОДИНИЦІ КОМПЕТЕНЦІЙ / РЕЗУЛЬТАТИ</w:t>
      </w:r>
    </w:p>
    <w:p w:rsidR="00C40B8E" w:rsidRPr="00BB4799" w:rsidRDefault="00C40B8E">
      <w:pPr>
        <w:pBdr>
          <w:top w:val="nil"/>
          <w:left w:val="nil"/>
          <w:bottom w:val="nil"/>
          <w:right w:val="nil"/>
          <w:between w:val="nil"/>
        </w:pBdr>
        <w:ind w:left="1200"/>
        <w:jc w:val="both"/>
        <w:rPr>
          <w:b/>
          <w:color w:val="000000"/>
        </w:rPr>
      </w:pPr>
    </w:p>
    <w:tbl>
      <w:tblPr>
        <w:tblStyle w:val="af3"/>
        <w:tblW w:w="1425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02"/>
        <w:gridCol w:w="5358"/>
        <w:gridCol w:w="5493"/>
      </w:tblGrid>
      <w:tr w:rsidR="00C40B8E" w:rsidRPr="00BB4799">
        <w:tc>
          <w:tcPr>
            <w:tcW w:w="3402" w:type="dxa"/>
            <w:shd w:val="clear" w:color="auto" w:fill="E7E6E6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Специфічні компетенції</w:t>
            </w:r>
          </w:p>
        </w:tc>
        <w:tc>
          <w:tcPr>
            <w:tcW w:w="5358" w:type="dxa"/>
            <w:shd w:val="clear" w:color="auto" w:fill="E7E6E6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Одиниці компетенцій</w:t>
            </w:r>
          </w:p>
        </w:tc>
        <w:tc>
          <w:tcPr>
            <w:tcW w:w="5493" w:type="dxa"/>
            <w:shd w:val="clear" w:color="auto" w:fill="E7E6E6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Результати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BB47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На кінець </w:t>
            </w:r>
            <w:r w:rsidRPr="00BB47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 </w:t>
            </w:r>
            <w:r w:rsidRPr="00BB47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класу учень здатний:</w:t>
            </w: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40B8E" w:rsidRPr="00BB4799">
        <w:tc>
          <w:tcPr>
            <w:tcW w:w="3402" w:type="dxa"/>
            <w:vMerge w:val="restart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</w:rPr>
              <w:t>1.Усвідомлювати цінність власного лінгвістичного і читацького досвіду на ґрунті значущих для української літератури творів видатних авторів для особистісного розвитку протягом життя, акумулюючи естетичні та етичні почуття.</w:t>
            </w:r>
          </w:p>
          <w:p w:rsidR="00C40B8E" w:rsidRPr="00BB4799" w:rsidRDefault="00C40B8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1.1.</w:t>
            </w:r>
            <w:r w:rsidRPr="00BB4799">
              <w:rPr>
                <w:rFonts w:ascii="Times New Roman" w:hAnsi="Times New Roman" w:cs="Times New Roman"/>
                <w:i/>
              </w:rPr>
              <w:t>Знати</w:t>
            </w:r>
            <w:r w:rsidRPr="00BB4799">
              <w:rPr>
                <w:rFonts w:ascii="Times New Roman" w:hAnsi="Times New Roman" w:cs="Times New Roman"/>
              </w:rPr>
              <w:t xml:space="preserve"> вимоги до усного і пис</w:t>
            </w:r>
            <w:r w:rsidR="00445C1F" w:rsidRPr="00BB4799">
              <w:rPr>
                <w:rFonts w:ascii="Times New Roman" w:hAnsi="Times New Roman" w:cs="Times New Roman"/>
              </w:rPr>
              <w:t>емного монологічного мовлення (</w:t>
            </w:r>
            <w:r w:rsidRPr="00BB4799">
              <w:rPr>
                <w:rFonts w:ascii="Times New Roman" w:hAnsi="Times New Roman" w:cs="Times New Roman"/>
              </w:rPr>
              <w:t>композиційна організов</w:t>
            </w:r>
            <w:r w:rsidR="00445C1F" w:rsidRPr="00BB4799">
              <w:rPr>
                <w:rFonts w:ascii="Times New Roman" w:hAnsi="Times New Roman" w:cs="Times New Roman"/>
              </w:rPr>
              <w:t>аність і змістова завершеність та ін.</w:t>
            </w:r>
            <w:r w:rsidR="00445C1F" w:rsidRPr="00BB4799">
              <w:rPr>
                <w:rFonts w:ascii="Times New Roman" w:hAnsi="Times New Roman" w:cs="Times New Roman"/>
                <w:lang w:val="uk-UA"/>
              </w:rPr>
              <w:t>)</w:t>
            </w:r>
            <w:r w:rsidRPr="00BB4799">
              <w:rPr>
                <w:rFonts w:ascii="Times New Roman" w:hAnsi="Times New Roman" w:cs="Times New Roman"/>
              </w:rPr>
              <w:t xml:space="preserve"> і </w:t>
            </w:r>
            <w:r w:rsidRPr="00BB4799">
              <w:rPr>
                <w:rFonts w:ascii="Times New Roman" w:hAnsi="Times New Roman" w:cs="Times New Roman"/>
                <w:i/>
              </w:rPr>
              <w:t>дотримуватися</w:t>
            </w:r>
            <w:r w:rsidRPr="00BB4799">
              <w:rPr>
                <w:rFonts w:ascii="Times New Roman" w:hAnsi="Times New Roman" w:cs="Times New Roman"/>
              </w:rPr>
              <w:t xml:space="preserve"> їх.</w:t>
            </w:r>
          </w:p>
        </w:tc>
        <w:tc>
          <w:tcPr>
            <w:tcW w:w="5493" w:type="dxa"/>
            <w:vMerge w:val="restart"/>
          </w:tcPr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3C44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удосконалювати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>власні усні і писемні тексти з огляду на особливос</w:t>
            </w:r>
            <w:r w:rsidR="005834F0" w:rsidRPr="00BB4799">
              <w:rPr>
                <w:rFonts w:ascii="Times New Roman" w:hAnsi="Times New Roman" w:cs="Times New Roman"/>
                <w:color w:val="000000"/>
              </w:rPr>
              <w:t>ті усного і писемного мовлення: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добір мовних засобів, чітке підпорядкування стилю і типу мовлення, повний і ґрунтовний виклад думок, поглиблена робота над словом і текстом;</w:t>
            </w:r>
          </w:p>
          <w:p w:rsidR="00C40B8E" w:rsidRPr="00BB4799" w:rsidRDefault="003C44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володіти 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формами писемного мовлення: переказ, твір (опис, розповідь, роздум), ділові папери, газетні жанри, план, тези, конспект, реферат; </w:t>
            </w:r>
          </w:p>
          <w:p w:rsidR="00C40B8E" w:rsidRPr="00BB4799" w:rsidRDefault="003C443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визначати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>основні</w:t>
            </w:r>
            <w:r w:rsidR="00F71173" w:rsidRPr="00BB4799">
              <w:rPr>
                <w:rFonts w:ascii="Times New Roman" w:hAnsi="Times New Roman" w:cs="Times New Roman"/>
                <w:color w:val="000000"/>
              </w:rPr>
              <w:t xml:space="preserve"> проблеми дискусії, використовувати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всі необхідні мовні засоби для їх розв’язання;</w:t>
            </w:r>
          </w:p>
          <w:p w:rsidR="00C40B8E" w:rsidRPr="00BB4799" w:rsidRDefault="003C443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брати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активну участь у дискусії, 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>усвідомлювати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її значення для пошуку істини; </w:t>
            </w:r>
          </w:p>
          <w:p w:rsidR="00C40B8E" w:rsidRPr="00BB4799" w:rsidRDefault="003C443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добирати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самостійно тексти відповідної стильової приналежності, 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>декламувати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вірші і уривки прозових творів;</w:t>
            </w:r>
          </w:p>
          <w:p w:rsidR="00C40B8E" w:rsidRPr="00BB4799" w:rsidRDefault="003C443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відновлювати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тексти, в яких порушено логічність подій; 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>переставляти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частини і 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>коректувати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деформований текст; </w:t>
            </w:r>
          </w:p>
          <w:p w:rsidR="00C40B8E" w:rsidRPr="00BB4799" w:rsidRDefault="003C443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вживати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багатозначні слова, синоніми, антоніми, омоніми відповідно до висунутих завдань і стилю мовлення;</w:t>
            </w:r>
          </w:p>
          <w:p w:rsidR="00C40B8E" w:rsidRPr="00BB4799" w:rsidRDefault="003C44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редагувати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тексти відповідно до стилю та </w:t>
            </w:r>
            <w:r w:rsidRPr="00BB4799">
              <w:rPr>
                <w:rFonts w:ascii="Times New Roman" w:hAnsi="Times New Roman" w:cs="Times New Roman"/>
                <w:color w:val="000000"/>
              </w:rPr>
              <w:lastRenderedPageBreak/>
              <w:t>установленої орфографії і пунктуації;</w:t>
            </w:r>
          </w:p>
          <w:p w:rsidR="006F5DF4" w:rsidRPr="00BB4799" w:rsidRDefault="003C443C" w:rsidP="006F5D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добувати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>інформацію з різноманітних джерел (довідкової, художньої літератури, ресурсів Інтернету тощо),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 здійснювати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бібліографічний пошук, 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працювати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>з текстами вивчених типів, стилів і жанрів мовлення;</w:t>
            </w:r>
          </w:p>
          <w:p w:rsidR="00C40B8E" w:rsidRPr="00BB4799" w:rsidRDefault="003C443C" w:rsidP="006F5D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розуміти </w:t>
            </w:r>
            <w:r w:rsidRPr="00BB4799">
              <w:rPr>
                <w:rFonts w:ascii="Times New Roman" w:hAnsi="Times New Roman" w:cs="Times New Roman"/>
                <w:color w:val="000000"/>
              </w:rPr>
              <w:t>навколишнє інформаційне середовище, самостійно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 шукати, добирати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>й критично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 аналізувати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>необхідну інформацію,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 трансформувати, зберігати </w:t>
            </w:r>
            <w:r w:rsidRPr="00BB4799">
              <w:rPr>
                <w:rFonts w:ascii="Times New Roman" w:hAnsi="Times New Roman" w:cs="Times New Roman"/>
                <w:color w:val="000000"/>
              </w:rPr>
              <w:t>й</w:t>
            </w: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 діяти </w:t>
            </w:r>
            <w:r w:rsidRPr="00BB4799">
              <w:rPr>
                <w:rFonts w:ascii="Times New Roman" w:hAnsi="Times New Roman" w:cs="Times New Roman"/>
                <w:color w:val="000000"/>
              </w:rPr>
              <w:t>відповідно до своїх цілей і прийнятої в суспільстві комунікаційної етики.</w:t>
            </w: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40B8E" w:rsidRPr="00BB4799" w:rsidRDefault="00C40B8E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0B8E" w:rsidRPr="00BB4799"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1.2.</w:t>
            </w:r>
            <w:r w:rsidRPr="00BB4799">
              <w:rPr>
                <w:rFonts w:ascii="Times New Roman" w:hAnsi="Times New Roman" w:cs="Times New Roman"/>
                <w:i/>
              </w:rPr>
              <w:t>Удосконалювати</w:t>
            </w:r>
            <w:r w:rsidRPr="00BB4799">
              <w:rPr>
                <w:rFonts w:ascii="Times New Roman" w:hAnsi="Times New Roman" w:cs="Times New Roman"/>
              </w:rPr>
              <w:t xml:space="preserve"> власні усні і писемні тексти з огляду на особливос</w:t>
            </w:r>
            <w:r w:rsidR="00445C1F" w:rsidRPr="00BB4799">
              <w:rPr>
                <w:rFonts w:ascii="Times New Roman" w:hAnsi="Times New Roman" w:cs="Times New Roman"/>
              </w:rPr>
              <w:t>ті усного і писемного мовлення:</w:t>
            </w:r>
            <w:r w:rsidRPr="00BB4799">
              <w:rPr>
                <w:rFonts w:ascii="Times New Roman" w:hAnsi="Times New Roman" w:cs="Times New Roman"/>
              </w:rPr>
              <w:t xml:space="preserve"> добір мовних засобів, чітке підпорядкування стилю і типу мовлення, повний і ґрунтовний виклад думок, поглиблена робота над словом і текстом.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240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1.3.</w:t>
            </w:r>
            <w:r w:rsidRPr="00BB4799">
              <w:rPr>
                <w:rFonts w:ascii="Times New Roman" w:hAnsi="Times New Roman" w:cs="Times New Roman"/>
                <w:i/>
              </w:rPr>
              <w:t>Переказувати</w:t>
            </w:r>
            <w:r w:rsidRPr="00BB4799">
              <w:rPr>
                <w:rFonts w:ascii="Times New Roman" w:hAnsi="Times New Roman" w:cs="Times New Roman"/>
              </w:rPr>
              <w:t xml:space="preserve"> текст у стислій формі, узагальнюючи мовні та комунікативні особливості кожного типу мовлення.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324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1.4.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Володіти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формами писемного мовлення: переказ, твір (опис, розповідь, роздум), ділові папери, газетні жанри, план, тези, конспект, реферат.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40B8E" w:rsidRPr="00BB4799">
        <w:tc>
          <w:tcPr>
            <w:tcW w:w="3402" w:type="dxa"/>
            <w:vMerge w:val="restart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</w:rPr>
              <w:t>2.Адаптувати дискурс до різноманітних комунікативних ситуацій в особистому, шкільному, суспільному житті через вербальну взаємодію, виявляючи конструктивне ставлення та доброзичливість.</w:t>
            </w: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2.1.</w:t>
            </w:r>
            <w:r w:rsidRPr="00BB4799">
              <w:rPr>
                <w:rFonts w:ascii="Times New Roman" w:hAnsi="Times New Roman" w:cs="Times New Roman"/>
                <w:i/>
              </w:rPr>
              <w:t>Визначати</w:t>
            </w:r>
            <w:r w:rsidRPr="00BB4799">
              <w:rPr>
                <w:rFonts w:ascii="Times New Roman" w:hAnsi="Times New Roman" w:cs="Times New Roman"/>
              </w:rPr>
              <w:t xml:space="preserve"> основні проблеми дискусії, </w:t>
            </w:r>
            <w:r w:rsidRPr="00BB4799">
              <w:rPr>
                <w:rFonts w:ascii="Times New Roman" w:hAnsi="Times New Roman" w:cs="Times New Roman"/>
                <w:i/>
              </w:rPr>
              <w:t>використовувати</w:t>
            </w:r>
            <w:r w:rsidRPr="00BB4799">
              <w:rPr>
                <w:rFonts w:ascii="Times New Roman" w:hAnsi="Times New Roman" w:cs="Times New Roman"/>
              </w:rPr>
              <w:t xml:space="preserve"> всі необхідні мовні засоби для їх розв’язання.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2.2.</w:t>
            </w:r>
            <w:r w:rsidRPr="00BB4799">
              <w:rPr>
                <w:rFonts w:ascii="Times New Roman" w:hAnsi="Times New Roman" w:cs="Times New Roman"/>
                <w:i/>
              </w:rPr>
              <w:t>Впливати</w:t>
            </w:r>
            <w:r w:rsidRPr="00BB4799">
              <w:rPr>
                <w:rFonts w:ascii="Times New Roman" w:hAnsi="Times New Roman" w:cs="Times New Roman"/>
              </w:rPr>
              <w:t xml:space="preserve"> на систему переконань, емоційний стан співрозмовника.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360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2.3.</w:t>
            </w:r>
            <w:r w:rsidRPr="00BB4799">
              <w:rPr>
                <w:rFonts w:ascii="Times New Roman" w:hAnsi="Times New Roman" w:cs="Times New Roman"/>
                <w:i/>
              </w:rPr>
              <w:t>Брати</w:t>
            </w:r>
            <w:r w:rsidRPr="00BB4799">
              <w:rPr>
                <w:rFonts w:ascii="Times New Roman" w:hAnsi="Times New Roman" w:cs="Times New Roman"/>
              </w:rPr>
              <w:t xml:space="preserve"> активну </w:t>
            </w:r>
            <w:r w:rsidRPr="00BB4799">
              <w:rPr>
                <w:rFonts w:ascii="Times New Roman" w:hAnsi="Times New Roman" w:cs="Times New Roman"/>
                <w:i/>
              </w:rPr>
              <w:t>участь</w:t>
            </w:r>
            <w:r w:rsidRPr="00BB4799">
              <w:rPr>
                <w:rFonts w:ascii="Times New Roman" w:hAnsi="Times New Roman" w:cs="Times New Roman"/>
              </w:rPr>
              <w:t xml:space="preserve"> у дискусії, </w:t>
            </w:r>
            <w:r w:rsidRPr="00BB4799">
              <w:rPr>
                <w:rFonts w:ascii="Times New Roman" w:hAnsi="Times New Roman" w:cs="Times New Roman"/>
                <w:i/>
              </w:rPr>
              <w:t>усвідомлювати</w:t>
            </w:r>
            <w:r w:rsidRPr="00BB4799">
              <w:rPr>
                <w:rFonts w:ascii="Times New Roman" w:hAnsi="Times New Roman" w:cs="Times New Roman"/>
              </w:rPr>
              <w:t xml:space="preserve"> її значення для пошуку істини. 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467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 xml:space="preserve">2.4. 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Дотримуватися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правил ведення дискусії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40B8E" w:rsidRPr="00BB4799">
        <w:trPr>
          <w:trHeight w:val="828"/>
        </w:trPr>
        <w:tc>
          <w:tcPr>
            <w:tcW w:w="3402" w:type="dxa"/>
            <w:vMerge w:val="restart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</w:rPr>
              <w:t xml:space="preserve">3.Інтерпретувати твори української літератури, демонструючи здатність </w:t>
            </w:r>
            <w:r w:rsidRPr="00BB4799">
              <w:rPr>
                <w:rFonts w:ascii="Times New Roman" w:hAnsi="Times New Roman" w:cs="Times New Roman"/>
              </w:rPr>
              <w:lastRenderedPageBreak/>
              <w:t>критично мислити та прихильність до національних і загальнолюдських цінностей.</w:t>
            </w: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lastRenderedPageBreak/>
              <w:t>3.1.</w:t>
            </w:r>
            <w:r w:rsidRPr="00BB4799">
              <w:rPr>
                <w:rFonts w:ascii="Times New Roman" w:hAnsi="Times New Roman" w:cs="Times New Roman"/>
              </w:rPr>
              <w:t xml:space="preserve">Самостійно </w:t>
            </w:r>
            <w:r w:rsidRPr="00BB4799">
              <w:rPr>
                <w:rFonts w:ascii="Times New Roman" w:hAnsi="Times New Roman" w:cs="Times New Roman"/>
                <w:i/>
              </w:rPr>
              <w:t>добирати</w:t>
            </w:r>
            <w:r w:rsidRPr="00BB4799">
              <w:rPr>
                <w:rFonts w:ascii="Times New Roman" w:hAnsi="Times New Roman" w:cs="Times New Roman"/>
              </w:rPr>
              <w:t xml:space="preserve"> тексти відповідної стильової приналежності, </w:t>
            </w:r>
            <w:r w:rsidRPr="00BB4799">
              <w:rPr>
                <w:rFonts w:ascii="Times New Roman" w:hAnsi="Times New Roman" w:cs="Times New Roman"/>
                <w:i/>
              </w:rPr>
              <w:t xml:space="preserve">заучувати </w:t>
            </w:r>
            <w:r w:rsidRPr="00BB4799">
              <w:rPr>
                <w:rFonts w:ascii="Times New Roman" w:hAnsi="Times New Roman" w:cs="Times New Roman"/>
              </w:rPr>
              <w:t xml:space="preserve">напам’ять і виразно </w:t>
            </w:r>
            <w:r w:rsidRPr="00BB4799">
              <w:rPr>
                <w:rFonts w:ascii="Times New Roman" w:hAnsi="Times New Roman" w:cs="Times New Roman"/>
                <w:i/>
              </w:rPr>
              <w:t>читати</w:t>
            </w:r>
            <w:r w:rsidRPr="00BB4799">
              <w:rPr>
                <w:rFonts w:ascii="Times New Roman" w:hAnsi="Times New Roman" w:cs="Times New Roman"/>
              </w:rPr>
              <w:t xml:space="preserve"> вірші і уривки прозових творів.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552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4799">
              <w:rPr>
                <w:rFonts w:ascii="Times New Roman" w:hAnsi="Times New Roman" w:cs="Times New Roman"/>
                <w:b/>
              </w:rPr>
              <w:t>3.2.</w:t>
            </w:r>
            <w:r w:rsidRPr="00BB4799">
              <w:rPr>
                <w:rFonts w:ascii="Times New Roman" w:hAnsi="Times New Roman" w:cs="Times New Roman"/>
                <w:i/>
              </w:rPr>
              <w:t>Ділити</w:t>
            </w:r>
            <w:r w:rsidRPr="00BB4799">
              <w:rPr>
                <w:rFonts w:ascii="Times New Roman" w:hAnsi="Times New Roman" w:cs="Times New Roman"/>
              </w:rPr>
              <w:t xml:space="preserve"> текст на частини за змістом, визначаючи тему, мікротеми, головну думку.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0B8E" w:rsidRPr="00BB4799">
        <w:trPr>
          <w:trHeight w:val="288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3.3.</w:t>
            </w:r>
            <w:r w:rsidRPr="00BB4799">
              <w:rPr>
                <w:rFonts w:ascii="Times New Roman" w:hAnsi="Times New Roman" w:cs="Times New Roman"/>
                <w:i/>
              </w:rPr>
              <w:t>Відновлювати</w:t>
            </w:r>
            <w:r w:rsidRPr="00BB4799">
              <w:rPr>
                <w:rFonts w:ascii="Times New Roman" w:hAnsi="Times New Roman" w:cs="Times New Roman"/>
              </w:rPr>
              <w:t xml:space="preserve"> тексти, в яких порушено логічність подій; </w:t>
            </w:r>
            <w:r w:rsidRPr="00BB4799">
              <w:rPr>
                <w:rFonts w:ascii="Times New Roman" w:hAnsi="Times New Roman" w:cs="Times New Roman"/>
                <w:i/>
              </w:rPr>
              <w:t>переставляти</w:t>
            </w:r>
            <w:r w:rsidRPr="00BB4799">
              <w:rPr>
                <w:rFonts w:ascii="Times New Roman" w:hAnsi="Times New Roman" w:cs="Times New Roman"/>
              </w:rPr>
              <w:t xml:space="preserve"> частини і </w:t>
            </w:r>
            <w:r w:rsidRPr="00BB4799">
              <w:rPr>
                <w:rFonts w:ascii="Times New Roman" w:hAnsi="Times New Roman" w:cs="Times New Roman"/>
                <w:i/>
              </w:rPr>
              <w:t>коректувати</w:t>
            </w:r>
            <w:r w:rsidRPr="00BB4799">
              <w:rPr>
                <w:rFonts w:ascii="Times New Roman" w:hAnsi="Times New Roman" w:cs="Times New Roman"/>
              </w:rPr>
              <w:t xml:space="preserve"> деформований текст.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264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3.4.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Усвідомлювати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важливість потреби пошуку додаткової інформації для розв’язання навчальних завдань і самостійної пізнавальної діяльності.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40B8E" w:rsidRPr="00BB4799">
        <w:tc>
          <w:tcPr>
            <w:tcW w:w="3402" w:type="dxa"/>
            <w:vMerge w:val="restart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</w:rPr>
              <w:t>4.Створювати власні усні і писемні тексти різних типів на різноманітних інформаційних носіях, застосовуючи норми сучасної української літературної мови (лексичні, граматичні, стилістичні) і демонструючи мовну впевненість, самостійність і оригінальність.</w:t>
            </w: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4.1.</w:t>
            </w:r>
            <w:r w:rsidRPr="00BB4799">
              <w:rPr>
                <w:rFonts w:ascii="Times New Roman" w:hAnsi="Times New Roman" w:cs="Times New Roman"/>
                <w:i/>
              </w:rPr>
              <w:t>Знати</w:t>
            </w:r>
            <w:r w:rsidRPr="00BB4799">
              <w:rPr>
                <w:rFonts w:ascii="Times New Roman" w:hAnsi="Times New Roman" w:cs="Times New Roman"/>
              </w:rPr>
              <w:t>: лексичне значення слова, однозначність і багатозначність, основні типи переносних значень.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336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4.2.</w:t>
            </w:r>
            <w:r w:rsidRPr="00BB4799">
              <w:rPr>
                <w:rFonts w:ascii="Times New Roman" w:hAnsi="Times New Roman" w:cs="Times New Roman"/>
                <w:i/>
              </w:rPr>
              <w:t>Використовувати</w:t>
            </w:r>
            <w:r w:rsidRPr="00BB4799">
              <w:rPr>
                <w:rFonts w:ascii="Times New Roman" w:hAnsi="Times New Roman" w:cs="Times New Roman"/>
              </w:rPr>
              <w:t xml:space="preserve"> багатозначні слова, синоніми, антоніми, омоніми відповідно до висунутих завдань і стилю мовлення.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468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4.3.</w:t>
            </w:r>
            <w:r w:rsidRPr="00BB4799">
              <w:rPr>
                <w:rFonts w:ascii="Times New Roman" w:hAnsi="Times New Roman" w:cs="Times New Roman"/>
                <w:i/>
              </w:rPr>
              <w:t>Дотримуватися</w:t>
            </w:r>
            <w:r w:rsidRPr="00BB4799">
              <w:rPr>
                <w:rFonts w:ascii="Times New Roman" w:hAnsi="Times New Roman" w:cs="Times New Roman"/>
              </w:rPr>
              <w:t xml:space="preserve"> норм українського словотвору.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638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4.4.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Редагувати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тексти відповідно до стилю та установленої орфографії і пунктуації.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40B8E" w:rsidRPr="00BB4799">
        <w:tc>
          <w:tcPr>
            <w:tcW w:w="3402" w:type="dxa"/>
            <w:vMerge w:val="restart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</w:rPr>
              <w:t>5.Виражати власну лінгвістичну і культурну ідентичність в європейському і світовому контексті, виявляючи емпатію та відкритість до лінгвістичного і культурного різноманіття.</w:t>
            </w: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5.1.</w:t>
            </w:r>
            <w:r w:rsidRPr="00BB4799">
              <w:rPr>
                <w:rFonts w:ascii="Times New Roman" w:hAnsi="Times New Roman" w:cs="Times New Roman"/>
                <w:i/>
              </w:rPr>
              <w:t xml:space="preserve">Брати участь </w:t>
            </w:r>
            <w:r w:rsidRPr="00BB4799">
              <w:rPr>
                <w:rFonts w:ascii="Times New Roman" w:hAnsi="Times New Roman" w:cs="Times New Roman"/>
              </w:rPr>
              <w:t xml:space="preserve">у бесіді, дискусії, </w:t>
            </w:r>
            <w:r w:rsidRPr="00BB4799">
              <w:rPr>
                <w:rFonts w:ascii="Times New Roman" w:hAnsi="Times New Roman" w:cs="Times New Roman"/>
                <w:i/>
              </w:rPr>
              <w:t>аргументувати</w:t>
            </w:r>
            <w:r w:rsidRPr="00BB4799">
              <w:rPr>
                <w:rFonts w:ascii="Times New Roman" w:hAnsi="Times New Roman" w:cs="Times New Roman"/>
              </w:rPr>
              <w:t xml:space="preserve"> свою точку зору, логічно </w:t>
            </w:r>
            <w:r w:rsidRPr="00BB4799">
              <w:rPr>
                <w:rFonts w:ascii="Times New Roman" w:hAnsi="Times New Roman" w:cs="Times New Roman"/>
                <w:i/>
              </w:rPr>
              <w:t xml:space="preserve">формулювати </w:t>
            </w:r>
            <w:r w:rsidRPr="00BB4799">
              <w:rPr>
                <w:rFonts w:ascii="Times New Roman" w:hAnsi="Times New Roman" w:cs="Times New Roman"/>
              </w:rPr>
              <w:t>тезу.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324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5.2.</w:t>
            </w:r>
            <w:r w:rsidR="005834F0" w:rsidRPr="00BB4799">
              <w:rPr>
                <w:rFonts w:ascii="Times New Roman" w:hAnsi="Times New Roman" w:cs="Times New Roman"/>
                <w:i/>
              </w:rPr>
              <w:t>Д</w:t>
            </w:r>
            <w:r w:rsidRPr="00BB4799">
              <w:rPr>
                <w:rFonts w:ascii="Times New Roman" w:hAnsi="Times New Roman" w:cs="Times New Roman"/>
                <w:i/>
              </w:rPr>
              <w:t>обувати</w:t>
            </w:r>
            <w:r w:rsidRPr="00BB4799">
              <w:rPr>
                <w:rFonts w:ascii="Times New Roman" w:hAnsi="Times New Roman" w:cs="Times New Roman"/>
              </w:rPr>
              <w:t xml:space="preserve"> інформацію з різноманітних джерел (довідкової, художньої літератури, ресурсів Інтернету тощо), </w:t>
            </w:r>
            <w:r w:rsidRPr="00BB4799">
              <w:rPr>
                <w:rFonts w:ascii="Times New Roman" w:hAnsi="Times New Roman" w:cs="Times New Roman"/>
                <w:i/>
              </w:rPr>
              <w:t>здійснювати</w:t>
            </w:r>
            <w:r w:rsidRPr="00BB4799">
              <w:rPr>
                <w:rFonts w:ascii="Times New Roman" w:hAnsi="Times New Roman" w:cs="Times New Roman"/>
              </w:rPr>
              <w:t xml:space="preserve"> бібліографічний пошук. 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288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5.3.</w:t>
            </w:r>
            <w:r w:rsidRPr="00BB4799">
              <w:rPr>
                <w:rFonts w:ascii="Times New Roman" w:hAnsi="Times New Roman" w:cs="Times New Roman"/>
                <w:i/>
              </w:rPr>
              <w:t>Працювати</w:t>
            </w:r>
            <w:r w:rsidRPr="00BB4799">
              <w:rPr>
                <w:rFonts w:ascii="Times New Roman" w:hAnsi="Times New Roman" w:cs="Times New Roman"/>
              </w:rPr>
              <w:t xml:space="preserve"> з текстами вивчених типів, стилів і жанрів мовлення.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396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jc w:val="both"/>
              <w:rPr>
                <w:rFonts w:ascii="Times New Roman" w:hAnsi="Times New Roman" w:cs="Times New Roman"/>
              </w:rPr>
            </w:pPr>
            <w:r w:rsidRPr="00BB4799">
              <w:rPr>
                <w:rFonts w:ascii="Times New Roman" w:hAnsi="Times New Roman" w:cs="Times New Roman"/>
                <w:b/>
              </w:rPr>
              <w:t>5.4.</w:t>
            </w:r>
            <w:r w:rsidRPr="00BB4799">
              <w:rPr>
                <w:rFonts w:ascii="Times New Roman" w:hAnsi="Times New Roman" w:cs="Times New Roman"/>
                <w:i/>
              </w:rPr>
              <w:t>Усвідомлювати</w:t>
            </w:r>
            <w:r w:rsidRPr="00BB4799">
              <w:rPr>
                <w:rFonts w:ascii="Times New Roman" w:hAnsi="Times New Roman" w:cs="Times New Roman"/>
              </w:rPr>
              <w:t xml:space="preserve"> особливості дискусії, її значення для пошуку істини, правила її ведення.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40B8E" w:rsidRPr="00BB4799">
        <w:trPr>
          <w:trHeight w:val="1713"/>
        </w:trPr>
        <w:tc>
          <w:tcPr>
            <w:tcW w:w="3402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799">
              <w:rPr>
                <w:rFonts w:ascii="Times New Roman" w:hAnsi="Times New Roman" w:cs="Times New Roman"/>
                <w:b/>
                <w:color w:val="000000"/>
              </w:rPr>
              <w:t>5.5.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Розуміти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навколишнє інформаційне середовище, самостійно 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шукати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добирати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й критично 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аналізувати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необхідну інформацію, 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трансформувати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зберігати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й </w:t>
            </w:r>
            <w:r w:rsidRPr="00BB4799">
              <w:rPr>
                <w:rFonts w:ascii="Times New Roman" w:hAnsi="Times New Roman" w:cs="Times New Roman"/>
                <w:i/>
                <w:color w:val="000000"/>
              </w:rPr>
              <w:t>діяти</w:t>
            </w:r>
            <w:r w:rsidRPr="00BB4799">
              <w:rPr>
                <w:rFonts w:ascii="Times New Roman" w:hAnsi="Times New Roman" w:cs="Times New Roman"/>
                <w:color w:val="000000"/>
              </w:rPr>
              <w:t xml:space="preserve"> відповідно до своїх цілей і прийнятої в суспільстві комунікаційної етики.</w:t>
            </w:r>
          </w:p>
        </w:tc>
        <w:tc>
          <w:tcPr>
            <w:tcW w:w="5493" w:type="dxa"/>
            <w:vMerge/>
          </w:tcPr>
          <w:p w:rsidR="00C40B8E" w:rsidRPr="00BB4799" w:rsidRDefault="00C40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40B8E" w:rsidRPr="00BB4799" w:rsidRDefault="00C40B8E">
      <w:pPr>
        <w:rPr>
          <w:sz w:val="28"/>
          <w:szCs w:val="28"/>
        </w:rPr>
      </w:pPr>
    </w:p>
    <w:p w:rsidR="00C40B8E" w:rsidRDefault="003C443C">
      <w:pPr>
        <w:jc w:val="center"/>
        <w:rPr>
          <w:sz w:val="28"/>
          <w:szCs w:val="28"/>
        </w:rPr>
      </w:pPr>
      <w:r w:rsidRPr="00BB4799">
        <w:rPr>
          <w:sz w:val="28"/>
          <w:szCs w:val="28"/>
        </w:rPr>
        <w:t>ПЛАНУВАННЯ НАВЧАЛЬНОЇ ДИСЦИПЛІНИ</w:t>
      </w:r>
    </w:p>
    <w:p w:rsidR="00BB4799" w:rsidRPr="00BB4799" w:rsidRDefault="00BB4799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f4"/>
        <w:tblW w:w="14791" w:type="dxa"/>
        <w:jc w:val="center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00"/>
      </w:tblPr>
      <w:tblGrid>
        <w:gridCol w:w="1480"/>
        <w:gridCol w:w="1635"/>
        <w:gridCol w:w="3401"/>
        <w:gridCol w:w="653"/>
        <w:gridCol w:w="653"/>
        <w:gridCol w:w="709"/>
        <w:gridCol w:w="5037"/>
        <w:gridCol w:w="1223"/>
      </w:tblGrid>
      <w:tr w:rsidR="00C40B8E" w:rsidRPr="00BB4799" w:rsidTr="00BB4799">
        <w:trPr>
          <w:trHeight w:val="883"/>
          <w:jc w:val="center"/>
        </w:trPr>
        <w:tc>
          <w:tcPr>
            <w:tcW w:w="1480" w:type="dxa"/>
            <w:shd w:val="clear" w:color="auto" w:fill="B7DDE8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  <w:sz w:val="22"/>
                <w:szCs w:val="22"/>
              </w:rPr>
              <w:t>Спец. компетенції</w:t>
            </w:r>
          </w:p>
        </w:tc>
        <w:tc>
          <w:tcPr>
            <w:tcW w:w="1635" w:type="dxa"/>
            <w:shd w:val="clear" w:color="auto" w:fill="B7DDE8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  <w:sz w:val="22"/>
                <w:szCs w:val="22"/>
              </w:rPr>
              <w:t>Одиниці компетенцій</w:t>
            </w:r>
          </w:p>
        </w:tc>
        <w:tc>
          <w:tcPr>
            <w:tcW w:w="3401" w:type="dxa"/>
            <w:shd w:val="clear" w:color="auto" w:fill="F0FB89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  <w:sz w:val="22"/>
                <w:szCs w:val="22"/>
              </w:rPr>
              <w:t>Одиниці змісту</w:t>
            </w:r>
          </w:p>
        </w:tc>
        <w:tc>
          <w:tcPr>
            <w:tcW w:w="1306" w:type="dxa"/>
            <w:gridSpan w:val="2"/>
            <w:shd w:val="clear" w:color="auto" w:fill="B7DDE8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  <w:sz w:val="22"/>
                <w:szCs w:val="22"/>
              </w:rPr>
              <w:t>Кількість годин (Г/Р)</w:t>
            </w:r>
          </w:p>
        </w:tc>
        <w:tc>
          <w:tcPr>
            <w:tcW w:w="709" w:type="dxa"/>
            <w:shd w:val="clear" w:color="auto" w:fill="B7DDE8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037" w:type="dxa"/>
            <w:shd w:val="clear" w:color="auto" w:fill="B7DDE8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  <w:sz w:val="22"/>
                <w:szCs w:val="22"/>
              </w:rPr>
              <w:t xml:space="preserve">Оцінювання /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  <w:sz w:val="22"/>
                <w:szCs w:val="22"/>
              </w:rPr>
              <w:t>Орієнтовні види навчальної діяльності</w:t>
            </w:r>
          </w:p>
        </w:tc>
        <w:tc>
          <w:tcPr>
            <w:tcW w:w="1223" w:type="dxa"/>
            <w:shd w:val="clear" w:color="auto" w:fill="B7DDE8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  <w:sz w:val="22"/>
                <w:szCs w:val="22"/>
              </w:rPr>
              <w:t>Примітки</w:t>
            </w:r>
          </w:p>
        </w:tc>
      </w:tr>
      <w:tr w:rsidR="00C40B8E" w:rsidRPr="00BB4799" w:rsidTr="00BB4799">
        <w:trPr>
          <w:trHeight w:val="410"/>
          <w:jc w:val="center"/>
        </w:trPr>
        <w:tc>
          <w:tcPr>
            <w:tcW w:w="14791" w:type="dxa"/>
            <w:gridSpan w:val="8"/>
            <w:shd w:val="clear" w:color="auto" w:fill="DBEEF3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2060"/>
              </w:rPr>
              <w:t>I семестр</w:t>
            </w:r>
          </w:p>
        </w:tc>
      </w:tr>
      <w:tr w:rsidR="00C40B8E" w:rsidRPr="00BB4799" w:rsidTr="00BB4799">
        <w:trPr>
          <w:trHeight w:val="410"/>
          <w:jc w:val="center"/>
        </w:trPr>
        <w:tc>
          <w:tcPr>
            <w:tcW w:w="14791" w:type="dxa"/>
            <w:gridSpan w:val="8"/>
            <w:shd w:val="clear" w:color="auto" w:fill="DBEEF3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Модуль 1</w:t>
            </w:r>
          </w:p>
        </w:tc>
      </w:tr>
      <w:tr w:rsidR="00C40B8E" w:rsidRPr="00BB4799" w:rsidTr="00BB4799">
        <w:trPr>
          <w:trHeight w:val="548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1.1; 2.1; 2.4; 3.4; 5.1; 5.4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Вступ.Мова як суспільне явище.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Повторен</w:t>
            </w:r>
            <w:r w:rsidR="002707BA" w:rsidRPr="00BB4799">
              <w:rPr>
                <w:color w:val="000000"/>
              </w:rPr>
              <w:t>ня вивченого з теорії мовлення в</w:t>
            </w:r>
            <w:r w:rsidRPr="00BB4799">
              <w:rPr>
                <w:color w:val="000000"/>
              </w:rPr>
              <w:t xml:space="preserve"> 5-9 класах.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Диференціація різновидів мовлення. Дискусії на суспільну тему. Використання інтерактивних технологій: «Мозковий штурм», «Мікрофон», «Акваріум». Читання текстів з вилученням основної інформації.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795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1.1; 1.2; 2.2; 2.3; 2.4; 3.4;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Роль рідної мови у становленні особистості. </w:t>
            </w:r>
          </w:p>
          <w:p w:rsidR="00C40B8E" w:rsidRPr="00BB4799" w:rsidRDefault="003C443C" w:rsidP="0027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Повторення вивченого з теорії мовлення </w:t>
            </w:r>
            <w:r w:rsidR="002707BA" w:rsidRPr="00BB4799">
              <w:rPr>
                <w:color w:val="000000"/>
                <w:lang w:val="uk-UA"/>
              </w:rPr>
              <w:t>в</w:t>
            </w:r>
            <w:r w:rsidRPr="00BB4799">
              <w:rPr>
                <w:color w:val="000000"/>
              </w:rPr>
              <w:t xml:space="preserve"> 5-9 класах.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висловлювань щодо їх якостей і сфер вживання. Моделювання у навчальному процесі типових ситуацій спілкування.  Сприйняття, аналіз і складання діалогів різних типів. Використання у спілкуванні соціокультурних реалій.</w:t>
            </w:r>
          </w:p>
        </w:tc>
        <w:tc>
          <w:tcPr>
            <w:tcW w:w="1223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0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1.2; 4.1;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4.4;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Лінгвістика як наука про мову, її розділи.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Реалізація окремих мовленнєвих функцій із застосуванням адекватних мовних моделей-</w:t>
            </w:r>
            <w:r w:rsidRPr="00BB4799">
              <w:rPr>
                <w:color w:val="000000"/>
              </w:rPr>
              <w:lastRenderedPageBreak/>
              <w:t>зразків.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791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1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</w:t>
            </w:r>
            <w:r w:rsidR="002707BA" w:rsidRPr="00BB4799">
              <w:rPr>
                <w:color w:val="000000"/>
              </w:rPr>
              <w:t>орення вивченого з теорії мови в</w:t>
            </w:r>
            <w:r w:rsidRPr="00BB4799">
              <w:rPr>
                <w:color w:val="000000"/>
              </w:rPr>
              <w:t xml:space="preserve"> 5-9 класах. Первинне оцінювання.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BB4799">
              <w:rPr>
                <w:b/>
                <w:color w:val="000000"/>
              </w:rPr>
              <w:t>ПО</w:t>
            </w:r>
            <w:r w:rsidRPr="00BB4799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42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3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1.2; 3.1;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3.3; 3.4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B4799">
              <w:rPr>
                <w:color w:val="000000"/>
              </w:rPr>
              <w:t>Корекція знань за ПО.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Поняття про історико-літературний процес.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Аналіз висловлювань. Дискусії на морально-етичну, суспільно-політичну чи літературну тему. </w:t>
            </w:r>
          </w:p>
        </w:tc>
        <w:tc>
          <w:tcPr>
            <w:tcW w:w="1223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29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2.1; 3.4; 5.2;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Фольклор і література як чинники українського історико-літературного процесу.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Повторення вив</w:t>
            </w:r>
            <w:r w:rsidR="002707BA" w:rsidRPr="00BB4799">
              <w:rPr>
                <w:color w:val="000000"/>
              </w:rPr>
              <w:t>ченого з фонетики й орфографії в</w:t>
            </w:r>
            <w:r w:rsidRPr="00BB4799">
              <w:rPr>
                <w:color w:val="000000"/>
              </w:rPr>
              <w:t xml:space="preserve"> 5-9 класах.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Читання текстів з вилученням основної інформації, здатність визначати проблему, знаходити в тексті важливі факти, критично аналізувати, порівнювати, робити висновки й узагальнення. Самостійне вивчення, опис та інтерпретація літературного матеріалу, формулювання висновків.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тексту рекомендаційного характеру «Як уникати помилок у мовленні».</w:t>
            </w:r>
          </w:p>
        </w:tc>
        <w:tc>
          <w:tcPr>
            <w:tcW w:w="1223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40B8E" w:rsidRPr="00BB4799" w:rsidTr="00BB4799">
        <w:trPr>
          <w:trHeight w:val="89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3.2; 3.4.; 5.2;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Фольклор: система фольклорних жанрів. ТЛ Лірична пісня.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«Лугом іду, коня веду», «Летіла зозуля через мою хату», «Із-за гори кам’яної».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Повторення вивченого</w:t>
            </w:r>
            <w:r w:rsidR="002707BA" w:rsidRPr="00BB4799">
              <w:rPr>
                <w:color w:val="000000"/>
              </w:rPr>
              <w:t xml:space="preserve"> з лексикології та фразеології в</w:t>
            </w:r>
            <w:r w:rsidRPr="00BB4799">
              <w:rPr>
                <w:color w:val="000000"/>
              </w:rPr>
              <w:t xml:space="preserve"> 5-9 класах.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визначення теми, мікротем, головної думки, с</w:t>
            </w:r>
            <w:r w:rsidR="00C14EC6" w:rsidRPr="00BB4799">
              <w:rPr>
                <w:color w:val="000000"/>
              </w:rPr>
              <w:t>кладових частин тексту та якостей</w:t>
            </w:r>
            <w:r w:rsidRPr="00BB4799">
              <w:rPr>
                <w:color w:val="000000"/>
              </w:rPr>
              <w:t xml:space="preserve"> мовлення. Самостійне вивчення, опис та інтерпретація літературного матеріалу.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мови художніх творів.</w:t>
            </w: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822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3.2; 3.4.; 5.2;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Лірична пісня.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«Ой у полі три криниченьки», </w:t>
            </w:r>
            <w:r w:rsidR="006C29E1" w:rsidRPr="00BB4799">
              <w:rPr>
                <w:color w:val="000000"/>
                <w:lang w:val="uk-UA"/>
              </w:rPr>
              <w:t>«</w:t>
            </w:r>
            <w:r w:rsidRPr="00BB4799">
              <w:rPr>
                <w:color w:val="000000"/>
              </w:rPr>
              <w:t xml:space="preserve">Розпрягайте, хлопці, коні»,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«Гаю, гаю, зелен розмаю».</w:t>
            </w:r>
          </w:p>
          <w:p w:rsidR="00C40B8E" w:rsidRPr="00BB4799" w:rsidRDefault="003C443C" w:rsidP="0027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Повторення вивченого з морфології й орфографії </w:t>
            </w:r>
            <w:r w:rsidR="002707BA" w:rsidRPr="00BB4799">
              <w:rPr>
                <w:color w:val="000000"/>
                <w:lang w:val="uk-UA"/>
              </w:rPr>
              <w:t>в</w:t>
            </w:r>
            <w:r w:rsidRPr="00BB4799">
              <w:rPr>
                <w:color w:val="000000"/>
              </w:rPr>
              <w:t xml:space="preserve"> 5-9 класах.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визначення теми, мікротем, головної думки, с</w:t>
            </w:r>
            <w:r w:rsidR="00C14EC6" w:rsidRPr="00BB4799">
              <w:rPr>
                <w:color w:val="000000"/>
              </w:rPr>
              <w:t>кладових частин тексту та якостей</w:t>
            </w:r>
            <w:r w:rsidRPr="00BB4799">
              <w:rPr>
                <w:color w:val="000000"/>
              </w:rPr>
              <w:t xml:space="preserve"> мовлення. Самостійне вивчення, опис та інтерпретація літературного матеріалу.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мови художніх творів.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Дискусія на тему: «Чи потрібні мові запозичення?».</w:t>
            </w:r>
          </w:p>
        </w:tc>
        <w:tc>
          <w:tcPr>
            <w:tcW w:w="1223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0B8E" w:rsidRPr="00BB4799" w:rsidTr="00BB4799">
        <w:trPr>
          <w:trHeight w:val="830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2.1; 3.1; 3.4; 5.2;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Риторика як наука про красномовство.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Повторен</w:t>
            </w:r>
            <w:r w:rsidR="002707BA" w:rsidRPr="00BB4799">
              <w:rPr>
                <w:color w:val="000000"/>
              </w:rPr>
              <w:t>ня вивченого з теорії мовлення в</w:t>
            </w:r>
            <w:r w:rsidRPr="00BB4799">
              <w:rPr>
                <w:color w:val="000000"/>
              </w:rPr>
              <w:t xml:space="preserve"> 5-9 класах.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14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Аналіз висловлювань щодо їх якостей і сфер вживання. Сприймання на слух чужого мовлення й </w:t>
            </w:r>
            <w:r w:rsidR="00C14EC6" w:rsidRPr="00BB4799">
              <w:rPr>
                <w:color w:val="000000"/>
              </w:rPr>
              <w:t xml:space="preserve">його </w:t>
            </w:r>
            <w:r w:rsidRPr="00BB4799">
              <w:rPr>
                <w:color w:val="000000"/>
              </w:rPr>
              <w:t>аналіз. Вилучення основної інформації, здатність порівнювати, робити висновки й узагальнення.</w:t>
            </w:r>
          </w:p>
        </w:tc>
        <w:tc>
          <w:tcPr>
            <w:tcW w:w="1223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0B8E" w:rsidRPr="00BB4799" w:rsidTr="00BB4799">
        <w:trPr>
          <w:trHeight w:val="877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3.1;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ТЛ</w:t>
            </w:r>
            <w:r w:rsidR="00567654" w:rsidRPr="00BB4799">
              <w:rPr>
                <w:color w:val="000000"/>
                <w:lang w:val="ru-RU"/>
              </w:rPr>
              <w:t>:</w:t>
            </w:r>
            <w:r w:rsidR="00567654" w:rsidRPr="00BB4799">
              <w:rPr>
                <w:color w:val="000000"/>
              </w:rPr>
              <w:t xml:space="preserve"> п</w:t>
            </w:r>
            <w:r w:rsidRPr="00BB4799">
              <w:rPr>
                <w:color w:val="000000"/>
              </w:rPr>
              <w:t xml:space="preserve">існі літературного походження,що стали народними.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М. Петренко«Дивлюсь я на небо», «Взяв би я бандуру». Л.Глібов «Стоїть гора високая». Повторення вивче</w:t>
            </w:r>
            <w:r w:rsidR="002707BA" w:rsidRPr="00BB4799">
              <w:rPr>
                <w:color w:val="000000"/>
              </w:rPr>
              <w:t>ного з морфології й орфографії в</w:t>
            </w:r>
            <w:r w:rsidRPr="00BB4799">
              <w:rPr>
                <w:color w:val="000000"/>
              </w:rPr>
              <w:t xml:space="preserve"> 5-9 класах.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Вилучення основної інформації, </w:t>
            </w:r>
            <w:r w:rsidR="00C14EC6" w:rsidRPr="00BB4799">
              <w:rPr>
                <w:color w:val="000000"/>
                <w:lang w:val="uk-UA"/>
              </w:rPr>
              <w:t xml:space="preserve">яка допомагає </w:t>
            </w:r>
            <w:r w:rsidRPr="00BB4799">
              <w:rPr>
                <w:color w:val="000000"/>
              </w:rPr>
              <w:t>порівнювати, робити висновки й узагальнення.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мови художніх творів.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ПФО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C40B8E" w:rsidRPr="00BB4799" w:rsidTr="00BB4799">
        <w:trPr>
          <w:trHeight w:val="583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1.2; 3.1;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B4799">
              <w:rPr>
                <w:color w:val="000000"/>
              </w:rPr>
              <w:t>Корекція знань за ПФО.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Пісні літературного походження,що стали народними.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С. Руданський «Повій, вітре, на Вкраїну». М. Старицький «Виклик» («Ніч яка місячна»).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Повторення вивчен</w:t>
            </w:r>
            <w:r w:rsidR="002707BA" w:rsidRPr="00BB4799">
              <w:rPr>
                <w:color w:val="000000"/>
              </w:rPr>
              <w:t>ого з синтаксису та пунктуації в</w:t>
            </w:r>
            <w:r w:rsidRPr="00BB4799">
              <w:rPr>
                <w:color w:val="000000"/>
              </w:rPr>
              <w:t xml:space="preserve"> 5-9 класах.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Вилучення основної інформації, </w:t>
            </w:r>
            <w:r w:rsidR="00652945" w:rsidRPr="00BB4799">
              <w:rPr>
                <w:color w:val="000000"/>
                <w:lang w:val="uk-UA"/>
              </w:rPr>
              <w:t xml:space="preserve">яка дає можливість </w:t>
            </w:r>
            <w:r w:rsidRPr="00BB4799">
              <w:rPr>
                <w:color w:val="000000"/>
              </w:rPr>
              <w:t>визначати проблему, критично аналізувати.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мови художніх творів.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Післятекстові завдання, націлені на</w:t>
            </w:r>
            <w:r w:rsidR="00652945" w:rsidRPr="00BB4799">
              <w:rPr>
                <w:color w:val="000000"/>
                <w:lang w:val="uk-UA"/>
              </w:rPr>
              <w:t>:</w:t>
            </w:r>
            <w:r w:rsidRPr="00BB4799">
              <w:rPr>
                <w:color w:val="000000"/>
              </w:rPr>
              <w:t xml:space="preserve"> використання лексико-граматич</w:t>
            </w:r>
            <w:r w:rsidR="00652945" w:rsidRPr="00BB4799">
              <w:rPr>
                <w:color w:val="000000"/>
              </w:rPr>
              <w:t>ного матеріалу в усному і писемному мовленні;</w:t>
            </w:r>
            <w:r w:rsidR="00CD4F5A" w:rsidRPr="00BB4799">
              <w:rPr>
                <w:color w:val="000000"/>
              </w:rPr>
              <w:t xml:space="preserve"> розвиток творчої активності та</w:t>
            </w:r>
            <w:r w:rsidRPr="00BB4799">
              <w:rPr>
                <w:color w:val="000000"/>
              </w:rPr>
              <w:t xml:space="preserve"> критичного мислення учнів на матеріалі прочитаного.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53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1.2; 1.4;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Декламація. Дикція й орфоепія як основи виразного читання.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Повторення вивчен</w:t>
            </w:r>
            <w:r w:rsidR="002707BA" w:rsidRPr="00BB4799">
              <w:rPr>
                <w:color w:val="000000"/>
              </w:rPr>
              <w:t>ого з синтаксису та пунктуації в</w:t>
            </w:r>
            <w:r w:rsidRPr="00BB4799">
              <w:rPr>
                <w:color w:val="000000"/>
              </w:rPr>
              <w:t xml:space="preserve"> 5-9 класах.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Переказування текстів художнього стилю із творчим завданням.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BB4799">
              <w:rPr>
                <w:color w:val="000000"/>
              </w:rPr>
              <w:t>Виступ під час дискусії «Які слова руйнують наше життя?»</w:t>
            </w:r>
            <w:r w:rsidR="00652945" w:rsidRPr="00BB4799">
              <w:rPr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53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1.2; 1.4;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5.3</w:t>
            </w:r>
          </w:p>
        </w:tc>
        <w:tc>
          <w:tcPr>
            <w:tcW w:w="3401" w:type="dxa"/>
          </w:tcPr>
          <w:p w:rsidR="00C40B8E" w:rsidRPr="00BB4799" w:rsidRDefault="0027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Оцінювання за змістом Модуля</w:t>
            </w:r>
            <w:r w:rsidR="003C443C" w:rsidRPr="00BB4799">
              <w:rPr>
                <w:color w:val="000000"/>
              </w:rPr>
              <w:t xml:space="preserve"> 1.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BB4799">
              <w:rPr>
                <w:b/>
                <w:color w:val="000000"/>
              </w:rPr>
              <w:t>СО</w:t>
            </w:r>
            <w:r w:rsidR="00652945" w:rsidRPr="00BB4799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396"/>
          <w:jc w:val="center"/>
        </w:trPr>
        <w:tc>
          <w:tcPr>
            <w:tcW w:w="14791" w:type="dxa"/>
            <w:gridSpan w:val="8"/>
            <w:shd w:val="clear" w:color="auto" w:fill="DBEEF3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b/>
                <w:color w:val="000000"/>
              </w:rPr>
              <w:t>Модуль 2</w:t>
            </w:r>
          </w:p>
        </w:tc>
      </w:tr>
      <w:tr w:rsidR="00C40B8E" w:rsidRPr="00BB4799" w:rsidTr="00BB4799">
        <w:trPr>
          <w:trHeight w:val="560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1.1; 2.2;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B4799">
              <w:rPr>
                <w:color w:val="000000"/>
              </w:rPr>
              <w:t>Корекція знань за СО.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Культура мовлення. Монолог. ТЛ Нова українська література. Періодизація. </w:t>
            </w:r>
          </w:p>
        </w:tc>
        <w:tc>
          <w:tcPr>
            <w:tcW w:w="653" w:type="dxa"/>
            <w:tcBorders>
              <w:right w:val="single" w:sz="4" w:space="0" w:color="5B9BD5"/>
            </w:tcBorders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tcBorders>
              <w:left w:val="single" w:sz="4" w:space="0" w:color="5B9BD5"/>
              <w:right w:val="single" w:sz="4" w:space="0" w:color="5B9BD5"/>
            </w:tcBorders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5B9BD5"/>
            </w:tcBorders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Сприйняття, аналіз і складання монологів різних типів.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54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2.3; 3.4;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ТЛ</w:t>
            </w:r>
            <w:r w:rsidR="00567654" w:rsidRPr="00BB4799">
              <w:rPr>
                <w:color w:val="000000"/>
                <w:lang w:val="ru-RU"/>
              </w:rPr>
              <w:t>:</w:t>
            </w:r>
            <w:r w:rsidR="00567654" w:rsidRPr="00BB4799">
              <w:rPr>
                <w:color w:val="000000"/>
              </w:rPr>
              <w:t xml:space="preserve"> х</w:t>
            </w:r>
            <w:r w:rsidRPr="00BB4799">
              <w:rPr>
                <w:color w:val="000000"/>
              </w:rPr>
              <w:t xml:space="preserve">удожній твір як явище мистецтва слова. Діалог. Правила мовленнєвого етикету.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Сприйняття, аналіз і складання діалогів різних типів. Вправляння у виборі відповідних засобів виразності. Рольова та ділова гра.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396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3.4; 4.1; 5.2; 5.4;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ТЛ</w:t>
            </w:r>
            <w:r w:rsidR="00567654" w:rsidRPr="00BB4799">
              <w:rPr>
                <w:color w:val="000000"/>
                <w:lang w:val="ru-RU"/>
              </w:rPr>
              <w:t>:</w:t>
            </w:r>
            <w:r w:rsidR="00567654" w:rsidRPr="00BB4799">
              <w:rPr>
                <w:color w:val="000000"/>
              </w:rPr>
              <w:t xml:space="preserve"> р</w:t>
            </w:r>
            <w:r w:rsidRPr="00BB4799">
              <w:rPr>
                <w:color w:val="000000"/>
              </w:rPr>
              <w:t xml:space="preserve">еалізм в українській літературі.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Т. Шевченко як засновник українського реалізму: тематика та ідейно-художній зміст творів.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Конспектування. Самостійне вивчення літературного матеріалу, формулювання висновків.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3.4; 4.1; 4.2; 5.2;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Тема дитинства у творчості Т. Шевченка. Поезія «Ми вкупочці колись росли…». Ідейно-художній зміст твору. Основні фонетичні одиниці: звук, склад, такт (фонетичне слово).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875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інформації, </w:t>
            </w:r>
            <w:r w:rsidR="00652945" w:rsidRPr="00BB4799">
              <w:rPr>
                <w:color w:val="000000"/>
              </w:rPr>
              <w:t>визначення проблеми</w:t>
            </w:r>
            <w:r w:rsidRPr="00BB4799">
              <w:rPr>
                <w:color w:val="000000"/>
              </w:rPr>
              <w:t>, знаход</w:t>
            </w:r>
            <w:r w:rsidR="00652945" w:rsidRPr="00BB4799">
              <w:rPr>
                <w:color w:val="000000"/>
              </w:rPr>
              <w:t>ження в тексті важливих фактів</w:t>
            </w:r>
            <w:r w:rsidR="00875E99" w:rsidRPr="00BB4799">
              <w:rPr>
                <w:color w:val="000000"/>
              </w:rPr>
              <w:t>, критичний аналіз, порівняння</w:t>
            </w:r>
            <w:r w:rsidRPr="00BB4799">
              <w:rPr>
                <w:color w:val="000000"/>
              </w:rPr>
              <w:t>, висновки й узагальнення. Транскрибування, фонетичний аналіз слів.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2.3; 3.1;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Філософська лірика у творчості Т. Шевченка. Поезія «Доля». Ідейно-художній зміст твору. Основні фонетичні одиниці: звук, склад, такт.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інформації. Складання питань до твору.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 xml:space="preserve">Аналіз мовних засобів ліричного твору.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Транскрибування, фонетичний аналіз слів.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2.3; 3.1;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Політична сатира у творчості Т. Шевченка. «Сон».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BB4799">
              <w:rPr>
                <w:color w:val="000000"/>
              </w:rPr>
              <w:t xml:space="preserve">Наголос.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Читання текстів з вилученням основної інформації. Складання питань до твору. Аналіз мовних засобів ліричного твору. Укладання словників-мінімумів «Складні випадки наголошування»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3, СК 4, </w:t>
            </w:r>
            <w:r w:rsidRPr="00BB4799">
              <w:rPr>
                <w:color w:val="000000"/>
              </w:rPr>
              <w:lastRenderedPageBreak/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 xml:space="preserve">1.2; 2.3; 3.1; 3.2; 4.1; 4.2; </w:t>
            </w:r>
            <w:r w:rsidRPr="00BB4799">
              <w:rPr>
                <w:color w:val="000000"/>
              </w:rPr>
              <w:lastRenderedPageBreak/>
              <w:t>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 xml:space="preserve">Т. Шевченко «Сон». Ідейно-художній зміст твору.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BB4799">
              <w:rPr>
                <w:color w:val="000000"/>
              </w:rPr>
              <w:lastRenderedPageBreak/>
              <w:t xml:space="preserve">Роль наголосу в розрізненні слів та їх форм.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lastRenderedPageBreak/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інформації. Складання питань до твору. </w:t>
            </w:r>
            <w:r w:rsidRPr="00BB4799">
              <w:rPr>
                <w:color w:val="000000"/>
              </w:rPr>
              <w:lastRenderedPageBreak/>
              <w:t>Аналіз мовних засобів ліричного твору. Укладання словників-мінімумів «Складні випадки наголошування»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3.1;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Т. Шевченко«І мертвим, і живим, і ненародженим землякам моїм». Ідейно-художній зміст твору. Закон милозвучності української 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Читання текстів з вилученням основної інформації. Складання питань до твору Вправляння у виборі відповідних засобів милозвучності.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1.1; 1.2; 3.1; 5.2;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Т. Шевченко. Збірка «Три літа». Орфоепічні норми української 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Літературна дискусія.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 xml:space="preserve">Завдання на засвоєння орфографічного та орфоепічного матеріалу. 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3.1;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Твори Т. Шевченка, що стали піснями. «Реве та стогне Дніпр широкий». Орфоепічні норми української 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Презентація твору в групах.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засвоєння орфографічного та орфоепічного матеріалу.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3.1;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Твори Т. Шевченка, що стали піснями. «Заповіт». Орфографічні й орфоепічні норми української 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Вивчення, опис та інтерпретація літературного матеріалу.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ліричного твору.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3.1;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Твори Т. Шевченка, що стали піснями. «Думи мої». Засоби виразності мовлення: пауза, логічний наголос.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ліричного твору.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BB4799">
              <w:rPr>
                <w:color w:val="000000"/>
              </w:rPr>
              <w:t>Укладання словників-мінімумів «Складні випадки наголошування»</w:t>
            </w:r>
            <w:r w:rsidR="00F25225" w:rsidRPr="00BB4799">
              <w:rPr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Твори Т. Шевченка, що стали піснями. «Така її доля». Засоби виразності мовлення: темп, інтонація.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ліричного твору.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 Вправляння у виборі відповідних засобів виразності.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Творчість Т. Шевченка.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Складні випадки правопису.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Знаходження орфограм, визначення їх типу та принципу написання.Редагування текстів.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3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3.3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Диктант з граматичним завданням.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BB4799">
              <w:rPr>
                <w:b/>
                <w:color w:val="000000"/>
              </w:rPr>
              <w:t>ПФО</w:t>
            </w:r>
            <w:r w:rsidR="00F25225" w:rsidRPr="00BB4799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Корекція знань за ПФО.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Панас Мирний «Пригода з „Кобзарем”». Робота над змістом твору.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Вивчення, опис та інтерпретація літературного матеріалу.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Панас Мирний «Пригода з „Кобзарем”». Сприйняття поезії Тараса Шевченка.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F2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Користування власним досвідом </w:t>
            </w:r>
            <w:r w:rsidR="00F25225" w:rsidRPr="00BB4799">
              <w:rPr>
                <w:color w:val="000000"/>
                <w:lang w:val="uk-UA"/>
              </w:rPr>
              <w:t xml:space="preserve">під час </w:t>
            </w:r>
            <w:r w:rsidR="00F25225" w:rsidRPr="00BB4799">
              <w:rPr>
                <w:color w:val="000000"/>
              </w:rPr>
              <w:t>розв’язання проблем за</w:t>
            </w:r>
            <w:r w:rsidRPr="00BB4799">
              <w:rPr>
                <w:color w:val="000000"/>
              </w:rPr>
              <w:t xml:space="preserve"> змістом тексту.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Твори українських поетів про Т. Шевченка.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Орфографічні й орфоепічні норми української 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Презентація твору в групах.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засвоєння орфографічного та орфоепічного матеріалу.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3.4;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Тематичне оцінювання за модулем «Творчість Т. Г. Шевченка».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BB4799">
              <w:rPr>
                <w:b/>
                <w:color w:val="000000"/>
              </w:rPr>
              <w:t>СО</w:t>
            </w:r>
            <w:r w:rsidR="00F25225" w:rsidRPr="00BB4799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465"/>
          <w:jc w:val="center"/>
        </w:trPr>
        <w:tc>
          <w:tcPr>
            <w:tcW w:w="14791" w:type="dxa"/>
            <w:gridSpan w:val="8"/>
            <w:shd w:val="clear" w:color="auto" w:fill="DBEEF3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0000"/>
              </w:rPr>
              <w:t>Модуль 3</w:t>
            </w: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1.3; 3.2; 3.4;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Корекція знань за СО.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Текст – продукт мовленнєвої діяльності. Ознаки тексту.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</w:t>
            </w:r>
            <w:r w:rsidR="00C62FE2" w:rsidRPr="00BB4799">
              <w:rPr>
                <w:color w:val="000000"/>
              </w:rPr>
              <w:t>основної інформації. Знаходження в тексті важливих фактів, формулювання висновків</w:t>
            </w:r>
            <w:r w:rsidRPr="00BB4799">
              <w:rPr>
                <w:color w:val="000000"/>
              </w:rPr>
              <w:t xml:space="preserve">. 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1.2; 1.3; 3.2; 3.4;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Графіка й орфографія. Українська література ІІ половини ХІХ ст. Реалізм. Дійсність і художній вимисел.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D44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інформації. </w:t>
            </w:r>
            <w:r w:rsidR="00D44061" w:rsidRPr="00BB4799">
              <w:rPr>
                <w:color w:val="000000"/>
                <w:lang w:val="uk-UA"/>
              </w:rPr>
              <w:t xml:space="preserve">Визначення </w:t>
            </w:r>
            <w:r w:rsidR="00D44061" w:rsidRPr="00BB4799">
              <w:rPr>
                <w:color w:val="000000"/>
              </w:rPr>
              <w:t>проблеми, критичний аналіз, узагальнення</w:t>
            </w:r>
            <w:r w:rsidRPr="00BB4799">
              <w:rPr>
                <w:color w:val="000000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615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2.3; 3.2; 4.1;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Диктант з граматичним завданням.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BB4799">
              <w:rPr>
                <w:color w:val="000000"/>
              </w:rPr>
              <w:t>Практичні навички</w:t>
            </w:r>
            <w:r w:rsidR="00D44061" w:rsidRPr="00BB4799">
              <w:rPr>
                <w:color w:val="000000"/>
                <w:lang w:val="uk-UA"/>
              </w:rPr>
              <w:t>.</w:t>
            </w:r>
          </w:p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uk-UA"/>
              </w:rPr>
            </w:pPr>
            <w:r w:rsidRPr="00BB4799">
              <w:rPr>
                <w:b/>
                <w:color w:val="000000"/>
              </w:rPr>
              <w:t>ПФО</w:t>
            </w:r>
            <w:r w:rsidR="00D44061" w:rsidRPr="00BB4799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4.1; 4.3;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Корекція знань за ПФО.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Мова і писемність. Фонетичний і морфологічний принципи української </w:t>
            </w:r>
            <w:r w:rsidRPr="00BB4799">
              <w:rPr>
                <w:color w:val="000000"/>
              </w:rPr>
              <w:lastRenderedPageBreak/>
              <w:t xml:space="preserve">орфографії.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Моделювання «Карти пам’яті» </w:t>
            </w:r>
          </w:p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BB4799">
              <w:rPr>
                <w:color w:val="000000"/>
              </w:rPr>
              <w:t>складних орфографічних тем</w:t>
            </w:r>
            <w:r w:rsidR="00D44061" w:rsidRPr="00BB4799">
              <w:rPr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4,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4.1; 4.3;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Фонетичний принцип української орфографії. 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Моделювання «Карти пам’яті» </w:t>
            </w:r>
          </w:p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BB4799">
              <w:rPr>
                <w:color w:val="000000"/>
              </w:rPr>
              <w:t>складних орфографічних тем</w:t>
            </w:r>
            <w:r w:rsidR="00D44061" w:rsidRPr="00BB4799">
              <w:rPr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5.2; 5.3;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ТЛ</w:t>
            </w:r>
            <w:r w:rsidR="004F41FB" w:rsidRPr="00BB4799">
              <w:rPr>
                <w:color w:val="000000"/>
                <w:lang w:val="ru-RU"/>
              </w:rPr>
              <w:t>:</w:t>
            </w:r>
            <w:r w:rsidR="004F41FB" w:rsidRPr="00BB4799">
              <w:rPr>
                <w:color w:val="000000"/>
              </w:rPr>
              <w:t xml:space="preserve"> е</w:t>
            </w:r>
            <w:r w:rsidRPr="00BB4799">
              <w:rPr>
                <w:color w:val="000000"/>
              </w:rPr>
              <w:t xml:space="preserve">пос як рід літератури.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Оповідання, повість, роман як жанри епосу.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Фонетичний принцип української орфографії. 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D44061" w:rsidP="00D44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lang w:val="uk-UA"/>
              </w:rPr>
              <w:t xml:space="preserve">Визначення </w:t>
            </w:r>
            <w:r w:rsidR="003C443C" w:rsidRPr="00BB4799">
              <w:rPr>
                <w:color w:val="000000"/>
              </w:rPr>
              <w:t>проблем</w:t>
            </w:r>
            <w:r w:rsidRPr="00BB4799">
              <w:rPr>
                <w:color w:val="000000"/>
                <w:lang w:val="uk-UA"/>
              </w:rPr>
              <w:t>и</w:t>
            </w:r>
            <w:r w:rsidRPr="00BB4799">
              <w:rPr>
                <w:color w:val="000000"/>
              </w:rPr>
              <w:t>, знаходження важливих фактів, критичний аналіз, порівняння</w:t>
            </w:r>
            <w:r w:rsidR="003C443C" w:rsidRPr="00BB4799">
              <w:rPr>
                <w:color w:val="000000"/>
              </w:rPr>
              <w:t xml:space="preserve">, </w:t>
            </w:r>
            <w:r w:rsidRPr="00BB4799">
              <w:rPr>
                <w:color w:val="000000"/>
                <w:lang w:val="uk-UA"/>
              </w:rPr>
              <w:t xml:space="preserve">формулювання </w:t>
            </w:r>
            <w:r w:rsidRPr="00BB4799">
              <w:rPr>
                <w:color w:val="000000"/>
              </w:rPr>
              <w:t>висновків</w:t>
            </w:r>
            <w:r w:rsidRPr="00BB4799">
              <w:rPr>
                <w:color w:val="000000"/>
                <w:lang w:val="uk-UA"/>
              </w:rPr>
              <w:t xml:space="preserve"> та</w:t>
            </w:r>
            <w:r w:rsidRPr="00BB4799">
              <w:rPr>
                <w:color w:val="000000"/>
              </w:rPr>
              <w:t xml:space="preserve"> узагальнень</w:t>
            </w:r>
            <w:r w:rsidR="003C443C" w:rsidRPr="00BB4799">
              <w:rPr>
                <w:color w:val="000000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5.2; 5.3;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ТЛ</w:t>
            </w:r>
            <w:r w:rsidR="004F41FB" w:rsidRPr="00BB4799">
              <w:rPr>
                <w:color w:val="000000"/>
                <w:lang w:val="ru-RU"/>
              </w:rPr>
              <w:t>:</w:t>
            </w:r>
            <w:r w:rsidR="004F41FB" w:rsidRPr="00BB4799">
              <w:rPr>
                <w:color w:val="000000"/>
              </w:rPr>
              <w:t xml:space="preserve"> о</w:t>
            </w:r>
            <w:r w:rsidRPr="00BB4799">
              <w:rPr>
                <w:color w:val="000000"/>
              </w:rPr>
              <w:t>повідання як жанр епосу.</w:t>
            </w:r>
          </w:p>
          <w:p w:rsidR="00C40B8E" w:rsidRPr="00BB4799" w:rsidRDefault="00F2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Марко</w:t>
            </w:r>
            <w:r w:rsidR="003C443C" w:rsidRPr="00BB4799">
              <w:rPr>
                <w:color w:val="000000"/>
              </w:rPr>
              <w:t xml:space="preserve"> Вовчок «Народні оповідання»</w:t>
            </w:r>
            <w:r w:rsidRPr="00BB4799">
              <w:rPr>
                <w:color w:val="000000"/>
                <w:lang w:val="uk-UA"/>
              </w:rPr>
              <w:t>,</w:t>
            </w:r>
            <w:r w:rsidR="003C443C" w:rsidRPr="00BB4799">
              <w:rPr>
                <w:color w:val="000000"/>
              </w:rPr>
              <w:t xml:space="preserve"> оповідання «Козачка».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Читання тексту з</w:t>
            </w:r>
            <w:r w:rsidR="001172A4" w:rsidRPr="00BB4799">
              <w:rPr>
                <w:color w:val="000000"/>
              </w:rPr>
              <w:t xml:space="preserve"> вилученням основної інформації.</w:t>
            </w:r>
            <w:r w:rsidR="001172A4" w:rsidRPr="00BB4799">
              <w:rPr>
                <w:color w:val="000000"/>
                <w:lang w:val="uk-UA"/>
              </w:rPr>
              <w:t xml:space="preserve">Визначення </w:t>
            </w:r>
            <w:r w:rsidR="001172A4" w:rsidRPr="00BB4799">
              <w:rPr>
                <w:color w:val="000000"/>
              </w:rPr>
              <w:t>проблем</w:t>
            </w:r>
            <w:r w:rsidR="001172A4" w:rsidRPr="00BB4799">
              <w:rPr>
                <w:color w:val="000000"/>
                <w:lang w:val="uk-UA"/>
              </w:rPr>
              <w:t>и</w:t>
            </w:r>
            <w:r w:rsidR="001172A4" w:rsidRPr="00BB4799">
              <w:rPr>
                <w:color w:val="000000"/>
              </w:rPr>
              <w:t xml:space="preserve">, знаходження важливих фактів, критичний аналіз, порівняння, </w:t>
            </w:r>
            <w:r w:rsidR="001172A4" w:rsidRPr="00BB4799">
              <w:rPr>
                <w:color w:val="000000"/>
                <w:lang w:val="uk-UA"/>
              </w:rPr>
              <w:t xml:space="preserve">формулювання </w:t>
            </w:r>
            <w:r w:rsidR="001172A4" w:rsidRPr="00BB4799">
              <w:rPr>
                <w:color w:val="000000"/>
              </w:rPr>
              <w:t>висновків</w:t>
            </w:r>
            <w:r w:rsidR="001172A4" w:rsidRPr="00BB4799">
              <w:rPr>
                <w:color w:val="000000"/>
                <w:lang w:val="uk-UA"/>
              </w:rPr>
              <w:t xml:space="preserve"> та</w:t>
            </w:r>
            <w:r w:rsidR="001172A4" w:rsidRPr="00BB4799">
              <w:rPr>
                <w:color w:val="000000"/>
              </w:rPr>
              <w:t xml:space="preserve"> узагальнень.</w:t>
            </w:r>
            <w:r w:rsidRPr="00BB4799">
              <w:rPr>
                <w:color w:val="000000"/>
              </w:rPr>
              <w:t>Аналіз мови художніх творів.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5.2; 5.3;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Доля </w:t>
            </w:r>
            <w:r w:rsidR="00187593" w:rsidRPr="00BB4799">
              <w:rPr>
                <w:color w:val="000000"/>
              </w:rPr>
              <w:t>головної героїні в оповіданні Марка</w:t>
            </w:r>
            <w:r w:rsidRPr="00BB4799">
              <w:rPr>
                <w:color w:val="000000"/>
              </w:rPr>
              <w:t> Вовчка «Козачка».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Читання тексту з</w:t>
            </w:r>
            <w:r w:rsidR="001172A4" w:rsidRPr="00BB4799">
              <w:rPr>
                <w:color w:val="000000"/>
              </w:rPr>
              <w:t xml:space="preserve"> вилученням основної інформації.</w:t>
            </w:r>
            <w:r w:rsidR="001172A4" w:rsidRPr="00BB4799">
              <w:rPr>
                <w:color w:val="000000"/>
                <w:lang w:val="uk-UA"/>
              </w:rPr>
              <w:t xml:space="preserve">Визначення </w:t>
            </w:r>
            <w:r w:rsidR="001172A4" w:rsidRPr="00BB4799">
              <w:rPr>
                <w:color w:val="000000"/>
              </w:rPr>
              <w:t>проблем</w:t>
            </w:r>
            <w:r w:rsidR="001172A4" w:rsidRPr="00BB4799">
              <w:rPr>
                <w:color w:val="000000"/>
                <w:lang w:val="uk-UA"/>
              </w:rPr>
              <w:t>и</w:t>
            </w:r>
            <w:r w:rsidR="001172A4" w:rsidRPr="00BB4799">
              <w:rPr>
                <w:color w:val="000000"/>
              </w:rPr>
              <w:t xml:space="preserve">, знаходження важливих фактів, критичний аналіз, порівняння, </w:t>
            </w:r>
            <w:r w:rsidR="001172A4" w:rsidRPr="00BB4799">
              <w:rPr>
                <w:color w:val="000000"/>
                <w:lang w:val="uk-UA"/>
              </w:rPr>
              <w:t xml:space="preserve">формулювання </w:t>
            </w:r>
            <w:r w:rsidR="001172A4" w:rsidRPr="00BB4799">
              <w:rPr>
                <w:color w:val="000000"/>
              </w:rPr>
              <w:t>висновків</w:t>
            </w:r>
            <w:r w:rsidR="001172A4" w:rsidRPr="00BB4799">
              <w:rPr>
                <w:color w:val="000000"/>
                <w:lang w:val="uk-UA"/>
              </w:rPr>
              <w:t xml:space="preserve"> та</w:t>
            </w:r>
            <w:r w:rsidR="001172A4" w:rsidRPr="00BB4799">
              <w:rPr>
                <w:color w:val="000000"/>
              </w:rPr>
              <w:t xml:space="preserve"> узагальнень.</w:t>
            </w:r>
            <w:r w:rsidRPr="00BB4799">
              <w:rPr>
                <w:color w:val="000000"/>
              </w:rPr>
              <w:t>Аналіз мови художніх творів.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4.2; 5.1;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Оповідання як жанр епосу.</w:t>
            </w:r>
          </w:p>
          <w:p w:rsidR="00C40B8E" w:rsidRPr="00BB4799" w:rsidRDefault="00600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Марко Вовчок «Народні оповідання»,</w:t>
            </w:r>
            <w:r w:rsidR="003C443C" w:rsidRPr="00BB4799">
              <w:rPr>
                <w:color w:val="000000"/>
              </w:rPr>
              <w:t xml:space="preserve"> оповідання «Два сини».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та інтерпретація літературного матеріалу.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Аналіз мови художніх творів.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5.2; 5.3; 5.5</w:t>
            </w:r>
          </w:p>
        </w:tc>
        <w:tc>
          <w:tcPr>
            <w:tcW w:w="3401" w:type="dxa"/>
          </w:tcPr>
          <w:p w:rsidR="00C40B8E" w:rsidRPr="00BB4799" w:rsidRDefault="001D7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Оповідання Марка</w:t>
            </w:r>
            <w:r w:rsidR="003C443C" w:rsidRPr="00BB4799">
              <w:rPr>
                <w:color w:val="000000"/>
              </w:rPr>
              <w:t> Вовчка «Два сини».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Читання тексту з</w:t>
            </w:r>
            <w:r w:rsidR="001172A4" w:rsidRPr="00BB4799">
              <w:rPr>
                <w:color w:val="000000"/>
              </w:rPr>
              <w:t xml:space="preserve"> вилученням основної інформації.</w:t>
            </w:r>
            <w:r w:rsidR="001172A4" w:rsidRPr="00BB4799">
              <w:rPr>
                <w:color w:val="000000"/>
                <w:lang w:val="uk-UA"/>
              </w:rPr>
              <w:t xml:space="preserve">Визначення </w:t>
            </w:r>
            <w:r w:rsidR="001172A4" w:rsidRPr="00BB4799">
              <w:rPr>
                <w:color w:val="000000"/>
              </w:rPr>
              <w:t>проблем</w:t>
            </w:r>
            <w:r w:rsidR="001172A4" w:rsidRPr="00BB4799">
              <w:rPr>
                <w:color w:val="000000"/>
                <w:lang w:val="uk-UA"/>
              </w:rPr>
              <w:t>и</w:t>
            </w:r>
            <w:r w:rsidR="001172A4" w:rsidRPr="00BB4799">
              <w:rPr>
                <w:color w:val="000000"/>
              </w:rPr>
              <w:t xml:space="preserve">, знаходження важливих фактів, критичний аналіз, порівняння, </w:t>
            </w:r>
            <w:r w:rsidR="001172A4" w:rsidRPr="00BB4799">
              <w:rPr>
                <w:color w:val="000000"/>
                <w:lang w:val="uk-UA"/>
              </w:rPr>
              <w:t xml:space="preserve">формулювання </w:t>
            </w:r>
            <w:r w:rsidR="001172A4" w:rsidRPr="00BB4799">
              <w:rPr>
                <w:color w:val="000000"/>
              </w:rPr>
              <w:t>висновків</w:t>
            </w:r>
            <w:r w:rsidR="001172A4" w:rsidRPr="00BB4799">
              <w:rPr>
                <w:color w:val="000000"/>
                <w:lang w:val="uk-UA"/>
              </w:rPr>
              <w:t xml:space="preserve"> та</w:t>
            </w:r>
            <w:r w:rsidR="001172A4" w:rsidRPr="00BB4799">
              <w:rPr>
                <w:color w:val="000000"/>
              </w:rPr>
              <w:t xml:space="preserve"> узагальнень.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5.2; 5.3;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ТЛ</w:t>
            </w:r>
            <w:r w:rsidR="004F41FB" w:rsidRPr="00BB4799">
              <w:rPr>
                <w:color w:val="000000"/>
                <w:lang w:val="ru-RU"/>
              </w:rPr>
              <w:t>:</w:t>
            </w:r>
            <w:r w:rsidR="004F41FB" w:rsidRPr="00BB4799">
              <w:rPr>
                <w:color w:val="000000"/>
              </w:rPr>
              <w:t xml:space="preserve"> п</w:t>
            </w:r>
            <w:r w:rsidRPr="00BB4799">
              <w:rPr>
                <w:color w:val="000000"/>
              </w:rPr>
              <w:t>овість як жанр епосу.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4799">
              <w:rPr>
                <w:color w:val="000000"/>
              </w:rPr>
              <w:t>Повість</w:t>
            </w:r>
            <w:r w:rsidR="001D7680" w:rsidRPr="00BB4799">
              <w:rPr>
                <w:color w:val="000000"/>
              </w:rPr>
              <w:t>Марка</w:t>
            </w:r>
            <w:r w:rsidRPr="00BB4799">
              <w:rPr>
                <w:color w:val="000000"/>
              </w:rPr>
              <w:t> Вовчка «Інститутка».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Робота над змістом твору.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Написання слів разом, окремо, через дефіс.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Читання тексту з</w:t>
            </w:r>
            <w:r w:rsidR="001172A4" w:rsidRPr="00BB4799">
              <w:rPr>
                <w:color w:val="000000"/>
              </w:rPr>
              <w:t xml:space="preserve"> вилученням основної інформації.</w:t>
            </w:r>
            <w:r w:rsidR="001172A4" w:rsidRPr="00BB4799">
              <w:rPr>
                <w:color w:val="000000"/>
                <w:lang w:val="uk-UA"/>
              </w:rPr>
              <w:t xml:space="preserve">Визначення </w:t>
            </w:r>
            <w:r w:rsidR="001172A4" w:rsidRPr="00BB4799">
              <w:rPr>
                <w:color w:val="000000"/>
              </w:rPr>
              <w:t>проблем</w:t>
            </w:r>
            <w:r w:rsidR="001172A4" w:rsidRPr="00BB4799">
              <w:rPr>
                <w:color w:val="000000"/>
                <w:lang w:val="uk-UA"/>
              </w:rPr>
              <w:t>и</w:t>
            </w:r>
            <w:r w:rsidR="001172A4" w:rsidRPr="00BB4799">
              <w:rPr>
                <w:color w:val="000000"/>
              </w:rPr>
              <w:t xml:space="preserve">, знаходження важливих фактів, критичний </w:t>
            </w:r>
            <w:r w:rsidR="001172A4" w:rsidRPr="00BB4799">
              <w:rPr>
                <w:color w:val="000000"/>
              </w:rPr>
              <w:lastRenderedPageBreak/>
              <w:t xml:space="preserve">аналіз, порівняння, </w:t>
            </w:r>
            <w:r w:rsidR="001172A4" w:rsidRPr="00BB4799">
              <w:rPr>
                <w:color w:val="000000"/>
                <w:lang w:val="uk-UA"/>
              </w:rPr>
              <w:t xml:space="preserve">формулювання </w:t>
            </w:r>
            <w:r w:rsidR="001172A4" w:rsidRPr="00BB4799">
              <w:rPr>
                <w:color w:val="000000"/>
              </w:rPr>
              <w:t>висновків</w:t>
            </w:r>
            <w:r w:rsidR="001172A4" w:rsidRPr="00BB4799">
              <w:rPr>
                <w:color w:val="000000"/>
                <w:lang w:val="uk-UA"/>
              </w:rPr>
              <w:t xml:space="preserve"> та</w:t>
            </w:r>
            <w:r w:rsidR="001172A4" w:rsidRPr="00BB4799">
              <w:rPr>
                <w:color w:val="000000"/>
              </w:rPr>
              <w:t xml:space="preserve"> узагальнень</w:t>
            </w:r>
            <w:r w:rsidRPr="00BB4799">
              <w:rPr>
                <w:color w:val="000000"/>
              </w:rPr>
              <w:t>. Аналіз мови художніх творів.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1.1; 3.4; 5.2; 5.3; 5.5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Тема, мікротема, головна думка тексту. Виразне читання окремих епізодів повісті. Визначення мікротеми. Обґрунтування вибору.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розвиток критичного мислення на матеріалі прочитаного</w:t>
            </w:r>
            <w:r w:rsidRPr="00BB4799">
              <w:rPr>
                <w:i/>
                <w:color w:val="000000"/>
              </w:rPr>
              <w:t xml:space="preserve">. </w:t>
            </w:r>
            <w:r w:rsidRPr="00BB4799">
              <w:rPr>
                <w:color w:val="000000"/>
              </w:rPr>
              <w:t>Завдання на визначення теми, мікротем, головної думки, складових ча</w:t>
            </w:r>
            <w:r w:rsidR="001172A4" w:rsidRPr="00BB4799">
              <w:rPr>
                <w:color w:val="000000"/>
              </w:rPr>
              <w:t>стин тексту та якостей</w:t>
            </w:r>
            <w:r w:rsidRPr="00BB4799">
              <w:rPr>
                <w:color w:val="000000"/>
              </w:rPr>
              <w:t xml:space="preserve"> мовлення.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2.2; 3.4; 4.1; 5.3</w:t>
            </w:r>
          </w:p>
        </w:tc>
        <w:tc>
          <w:tcPr>
            <w:tcW w:w="3401" w:type="dxa"/>
            <w:vAlign w:val="center"/>
          </w:tcPr>
          <w:p w:rsidR="00C40B8E" w:rsidRPr="00BB4799" w:rsidRDefault="0080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4799">
              <w:rPr>
                <w:color w:val="000000"/>
              </w:rPr>
              <w:t>Марко</w:t>
            </w:r>
            <w:r w:rsidR="003C443C" w:rsidRPr="00BB4799">
              <w:rPr>
                <w:color w:val="000000"/>
              </w:rPr>
              <w:t xml:space="preserve"> Вовчок «Інститутка». Жіночі образи-персонажі.Доля жінки. Індивідуальне й типове як складові реалістичного характеру.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Написання слів разом, окремо, через дефіс.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Вилучення основної інформації, порівнювання й узагальнювання.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Післятекстові завдання на засвоєння лексико-граматичного матеріалу. Аналіз мови художніх творів.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1.3; 2.1; 2.4; 3.4; 5.3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4799">
              <w:rPr>
                <w:color w:val="000000"/>
              </w:rPr>
              <w:t>ТЛ</w:t>
            </w:r>
            <w:r w:rsidR="00D30ADF" w:rsidRPr="00BB4799">
              <w:rPr>
                <w:color w:val="000000"/>
                <w:lang w:val="ru-RU"/>
              </w:rPr>
              <w:t>:</w:t>
            </w:r>
            <w:r w:rsidR="00D30ADF" w:rsidRPr="00BB4799">
              <w:rPr>
                <w:color w:val="000000"/>
              </w:rPr>
              <w:t xml:space="preserve"> в</w:t>
            </w:r>
            <w:r w:rsidRPr="00BB4799">
              <w:rPr>
                <w:color w:val="000000"/>
              </w:rPr>
              <w:t>иди конфлікту: соціально-побутовий. Конфлікт у повісті</w:t>
            </w:r>
            <w:r w:rsidR="00802729" w:rsidRPr="00BB4799">
              <w:rPr>
                <w:color w:val="000000"/>
              </w:rPr>
              <w:t>Марка</w:t>
            </w:r>
            <w:r w:rsidRPr="00BB4799">
              <w:rPr>
                <w:color w:val="000000"/>
              </w:rPr>
              <w:t> Вовчка «Інститутка». Авторська позиція. Написання слів разом, окремо, через дефіс.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Використання інтерактивних технологій: «Мозковий штурм», «Мікрофон», «Акваріум» тощо. Завдання на розвиток критичного мислення на матеріалі прочитаного.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4.1; 4.3; 5.2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Морфологічний принцип української орфографії. 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Моделювання «Карти пам’яті» складних орфографічних тем.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4.1; 4.3; 5.2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Нове в українському правописі.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Моделювання «Карти пам’яті» складних орфографічних тем.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3, СК 4, 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4.1; 4.3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Орфографічний словник української мови. Орфографічний словник румунської мови (DEX).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Електронні презентації.</w:t>
            </w:r>
          </w:p>
          <w:p w:rsidR="00C40B8E" w:rsidRPr="00BB4799" w:rsidRDefault="003C443C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Експеримент.</w:t>
            </w:r>
          </w:p>
          <w:p w:rsidR="00C40B8E" w:rsidRPr="00BB4799" w:rsidRDefault="00C40B8E" w:rsidP="00CD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2.4; 3.4; 5.2; 5.5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B4799">
              <w:rPr>
                <w:color w:val="000000"/>
              </w:rPr>
              <w:t>Розширення тематичних меж, проблематики та збагачення жанрів і образних засобів українського художнього слова. Творчість І. Нечуя-Левицького.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 Використання інтерактивних технологій: «Мозковий штурм», «Мікрофон», «Акваріум» тощо.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5.2; 5.5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B4799">
              <w:rPr>
                <w:color w:val="000000"/>
              </w:rPr>
              <w:t>«Кайдашева сім’я» – реалістична морально-побутова повість І. Нечуя-Левицького. Сюжет твору.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5.1; 5.3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Розмаїття та колоритність характерів, особливості змалювання образів-персонажів повісті І. Нечуя-Левицького «Кайдашева сім’я».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розвиток критичного мислення на матеріалі прочитаного.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Вправляння </w:t>
            </w:r>
            <w:r w:rsidR="001172A4" w:rsidRPr="00BB4799">
              <w:rPr>
                <w:color w:val="000000"/>
                <w:lang w:val="uk-UA"/>
              </w:rPr>
              <w:t xml:space="preserve">у правильному </w:t>
            </w:r>
            <w:r w:rsidRPr="00BB4799">
              <w:rPr>
                <w:color w:val="000000"/>
              </w:rPr>
              <w:t>написанн</w:t>
            </w:r>
            <w:r w:rsidR="001172A4" w:rsidRPr="00BB4799">
              <w:rPr>
                <w:color w:val="000000"/>
                <w:lang w:val="uk-UA"/>
              </w:rPr>
              <w:t>і</w:t>
            </w:r>
            <w:r w:rsidR="005C0BA7" w:rsidRPr="00BB4799">
              <w:rPr>
                <w:color w:val="000000"/>
                <w:lang w:val="uk-UA"/>
              </w:rPr>
              <w:t xml:space="preserve"> орфограм</w:t>
            </w:r>
            <w:r w:rsidRPr="00BB4799">
              <w:rPr>
                <w:color w:val="000000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5.1; 5.3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Поєднання типового та індивідуального в образах-персонажах повісті І. Нечуя-Левицького «Кайдашева сім’я».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розвиток критичного мислення на матеріалі прочитаного.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Вправляння</w:t>
            </w:r>
            <w:r w:rsidR="005C0BA7" w:rsidRPr="00BB4799">
              <w:rPr>
                <w:color w:val="000000"/>
                <w:lang w:val="uk-UA"/>
              </w:rPr>
              <w:t xml:space="preserve"> у правильному написанні орфограм</w:t>
            </w:r>
            <w:r w:rsidRPr="00BB4799">
              <w:rPr>
                <w:color w:val="000000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ТЛ</w:t>
            </w:r>
            <w:r w:rsidR="00D30ADF" w:rsidRPr="00BB4799">
              <w:rPr>
                <w:color w:val="000000"/>
                <w:lang w:val="ru-RU"/>
              </w:rPr>
              <w:t>:</w:t>
            </w:r>
            <w:r w:rsidR="00D30ADF" w:rsidRPr="00BB4799">
              <w:rPr>
                <w:color w:val="000000"/>
              </w:rPr>
              <w:t xml:space="preserve"> в</w:t>
            </w:r>
            <w:r w:rsidRPr="00BB4799">
              <w:rPr>
                <w:color w:val="000000"/>
              </w:rPr>
              <w:t>иди конфлікту: морально-побутовий. Конфлікт у повісті І. Нечуя-Левицького «Кайдашева сім’я». Зачин, середня частина, кінцівка</w:t>
            </w:r>
            <w:r w:rsidR="00C62FE2" w:rsidRPr="00BB4799">
              <w:rPr>
                <w:color w:val="000000"/>
                <w:lang w:val="uk-UA"/>
              </w:rPr>
              <w:t>,</w:t>
            </w:r>
            <w:r w:rsidRPr="00BB4799">
              <w:rPr>
                <w:color w:val="000000"/>
              </w:rPr>
              <w:t xml:space="preserve"> мікротеми.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розвиток критичного мислення на матеріалі прочитаного.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5.1; 5.3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Повість І. Нечуя-Левицького «Кайдашева сім’я»: реалізм твору, актуальність проблеми батьків і дітей. 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Елементи рольової та ділової гри.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Вправляння </w:t>
            </w:r>
            <w:r w:rsidR="005C0BA7" w:rsidRPr="00BB4799">
              <w:rPr>
                <w:color w:val="000000"/>
                <w:lang w:val="uk-UA"/>
              </w:rPr>
              <w:t>у правильному написанні орфограм</w:t>
            </w:r>
            <w:r w:rsidR="005C0BA7" w:rsidRPr="00BB4799">
              <w:rPr>
                <w:color w:val="000000"/>
              </w:rPr>
              <w:t>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мови художніх творів.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5.1; 5.3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Повість І. Нечуя-Левицького «Кайдашева сім’я»: </w:t>
            </w:r>
            <w:r w:rsidRPr="00BB4799">
              <w:rPr>
                <w:color w:val="000000"/>
              </w:rPr>
              <w:lastRenderedPageBreak/>
              <w:t>українська ментальність, гуманістичні традиції народного побуту та моралі.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Типи орфограм.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Елементи рольової та ділової гри.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Вправляння </w:t>
            </w:r>
            <w:r w:rsidR="005C682B" w:rsidRPr="00BB4799">
              <w:rPr>
                <w:color w:val="000000"/>
                <w:lang w:val="uk-UA"/>
              </w:rPr>
              <w:t xml:space="preserve">у правильному написанні </w:t>
            </w:r>
            <w:r w:rsidR="005C682B" w:rsidRPr="00BB4799">
              <w:rPr>
                <w:color w:val="000000"/>
                <w:lang w:val="uk-UA"/>
              </w:rPr>
              <w:lastRenderedPageBreak/>
              <w:t>орфограм</w:t>
            </w:r>
            <w:r w:rsidR="005C682B" w:rsidRPr="00BB4799">
              <w:rPr>
                <w:color w:val="000000"/>
              </w:rPr>
              <w:t>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мови художніх творів.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5.1; 5.3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Повість І. Нечуя-Левицького «Кайдашева сім’я»: утвердження цінностей національної етики засобами комічного</w:t>
            </w:r>
            <w:r w:rsidRPr="00BB4799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  <w:r w:rsidRPr="00BB4799">
              <w:rPr>
                <w:color w:val="000000"/>
              </w:rPr>
              <w:t>Авторська позиція у повісті.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Елементи рольової та ділової гри.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Вправляння </w:t>
            </w:r>
            <w:r w:rsidR="00463546" w:rsidRPr="00BB4799">
              <w:rPr>
                <w:color w:val="000000"/>
                <w:lang w:val="uk-UA"/>
              </w:rPr>
              <w:t>у правильному написанні орфограм</w:t>
            </w:r>
            <w:r w:rsidR="00463546" w:rsidRPr="00BB4799">
              <w:rPr>
                <w:color w:val="000000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3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1.4; 3.2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«Як жити, щоб не стати «кайдашевою сім’єю»? Письмовий твір.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BB4799">
              <w:rPr>
                <w:color w:val="000000"/>
              </w:rPr>
              <w:t>Письмовий твір</w:t>
            </w:r>
            <w:r w:rsidR="00463546" w:rsidRPr="00BB4799">
              <w:rPr>
                <w:color w:val="000000"/>
                <w:lang w:val="uk-UA"/>
              </w:rPr>
              <w:t>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BB4799">
              <w:rPr>
                <w:b/>
                <w:color w:val="000000"/>
              </w:rPr>
              <w:t>ПФО</w:t>
            </w:r>
            <w:r w:rsidR="00463546" w:rsidRPr="00BB4799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2.4; 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Корекція знань за ПФО.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Селянська тема у повісті І. Нечуя-Левицького«Дві московки».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B4799">
              <w:rPr>
                <w:color w:val="000000"/>
              </w:rPr>
              <w:t>Використання інтерактивних технологій: «Мозковий штурм», «Мікрофон», «Акваріум»</w:t>
            </w:r>
            <w:r w:rsidR="00463546" w:rsidRPr="00BB4799">
              <w:rPr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Змалювання протилежних образів у повісті І. Нечуя-Левицького«Дві московки».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І. Нечуй-Левицький</w:t>
            </w:r>
            <w:r w:rsidRPr="00BB4799">
              <w:rPr>
                <w:i/>
                <w:color w:val="000000"/>
              </w:rPr>
              <w:t>«</w:t>
            </w:r>
            <w:r w:rsidRPr="00BB4799">
              <w:rPr>
                <w:color w:val="000000"/>
              </w:rPr>
              <w:t>Бурлачка». Робота над змістом твору.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2.4; 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Драматична доля жінки-покритки у повісті І. Нечуя-Левицького«Бурлачка».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 xml:space="preserve">«Мозковий штурм», «Мікрофон», «Акваріум» 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Контрольна робота за 1 семестр.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BB4799">
              <w:rPr>
                <w:b/>
                <w:color w:val="000000"/>
              </w:rPr>
              <w:t>СО</w:t>
            </w:r>
            <w:r w:rsidR="00463546" w:rsidRPr="00BB4799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</w:t>
            </w:r>
          </w:p>
        </w:tc>
        <w:tc>
          <w:tcPr>
            <w:tcW w:w="1635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401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Корекція знань за СО. Повторення вивченого за семестр.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C40B8E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40B8E" w:rsidRPr="00BB4799" w:rsidTr="00BB4799">
        <w:trPr>
          <w:trHeight w:val="396"/>
          <w:jc w:val="center"/>
        </w:trPr>
        <w:tc>
          <w:tcPr>
            <w:tcW w:w="14791" w:type="dxa"/>
            <w:gridSpan w:val="8"/>
            <w:shd w:val="clear" w:color="auto" w:fill="DBEEF3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B4799">
              <w:rPr>
                <w:b/>
                <w:color w:val="002060"/>
              </w:rPr>
              <w:t>IІ семестр</w:t>
            </w:r>
          </w:p>
        </w:tc>
      </w:tr>
      <w:tr w:rsidR="00C40B8E" w:rsidRPr="00BB4799" w:rsidTr="00BB4799">
        <w:trPr>
          <w:trHeight w:val="396"/>
          <w:jc w:val="center"/>
        </w:trPr>
        <w:tc>
          <w:tcPr>
            <w:tcW w:w="14791" w:type="dxa"/>
            <w:gridSpan w:val="8"/>
            <w:shd w:val="clear" w:color="auto" w:fill="DBEEF3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</w:rPr>
              <w:t>Модуль 3</w:t>
            </w: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1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1.1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Промова як жанр красномовства.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висловлювань щодо їх якостей і сфер вживання. «Мікрофон».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382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4.3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Морфеміка та словотвір. Морфемна будова слова.Типи морфем: а) за значенням; б) за функцією; в) за місцем у слові.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Виділення і характеристика морфем.</w:t>
            </w:r>
          </w:p>
          <w:p w:rsidR="00C40B8E" w:rsidRPr="00BB4799" w:rsidRDefault="00C40B8E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BB4799">
              <w:rPr>
                <w:b/>
                <w:color w:val="000000"/>
              </w:rPr>
              <w:t>ПО</w:t>
            </w:r>
            <w:r w:rsidR="00CB1EAB" w:rsidRPr="00BB4799">
              <w:rPr>
                <w:b/>
                <w:color w:val="000000"/>
                <w:lang w:val="ru-RU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72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  <w:color w:val="000000"/>
              </w:rPr>
            </w:pPr>
            <w:r w:rsidRPr="00BB4799">
              <w:rPr>
                <w:color w:val="000000"/>
              </w:rPr>
              <w:t>3.4; 4.2; 4.3; 4.4;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Корекція знань за ПО.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Лірика як рід літератури. Види лірики: інтимна, пейзажна. Типи морфем.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плану (складного),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конспектування.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70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4.2; 4.4;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Види лірики: філософська, громадянська.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Будова слова. Правопис морфем. Основні орфограми в коренях слів.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Знаходження орфограм, визначення їх типу та принципу написання.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612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4.3;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І. Франко. Значення творчості для розвитку української літератури.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Будова слова. Правопис морфем. Словотворчі та формотворчі морфеми.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408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Збірка поезій І. Франка «З вершин і низин». Загальне уявлення про композицію збірки. Морфемний аналіз.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C40B8E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Знаходження орфограм, визначення їх типу та принципу написання</w:t>
            </w:r>
            <w:r w:rsidRPr="00BB4799">
              <w:rPr>
                <w:color w:val="000000"/>
              </w:rPr>
              <w:tab/>
              <w:t>.</w:t>
            </w:r>
          </w:p>
          <w:p w:rsidR="00C40B8E" w:rsidRPr="00BB4799" w:rsidRDefault="00C40B8E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393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Філософська і громадянська лірика.І. Франко«Гімн» («Замість пролога»). Основні орфограми в префіксах слів.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Знаходження орфограм, визначення їх типу та принципу написання</w:t>
            </w:r>
            <w:r w:rsidRPr="00BB4799">
              <w:rPr>
                <w:color w:val="000000"/>
              </w:rPr>
              <w:tab/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345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Поетична збірка «Зів’яле листя» – шедевр поетичної майстерності. загальне уявлення про її композицію.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Презентація збірки в групах. «Мікрофон».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Інтимна лірика у творчості І. Франка.«Ой ти, дівчино, з горіха зерня», «Чого являєшся мені...». Ліричний герой. Система тропів.</w:t>
            </w:r>
            <w:r w:rsidR="00A2476F" w:rsidRPr="00BB4799">
              <w:rPr>
                <w:color w:val="000000"/>
              </w:rPr>
              <w:t>Т</w:t>
            </w:r>
            <w:r w:rsidR="00A2476F" w:rsidRPr="00BB4799">
              <w:rPr>
                <w:color w:val="000000"/>
                <w:lang w:val="ru-RU"/>
              </w:rPr>
              <w:t>Л</w:t>
            </w:r>
            <w:r w:rsidR="00A2476F" w:rsidRPr="00BB4799">
              <w:rPr>
                <w:color w:val="000000"/>
              </w:rPr>
              <w:t>: к</w:t>
            </w:r>
            <w:r w:rsidRPr="00BB4799">
              <w:rPr>
                <w:color w:val="000000"/>
              </w:rPr>
              <w:t>омпозиція ліричного твору. Основні орфограми в суфіксах слів.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Читання поезії напам’ять.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Знаходження орфограм, визначення їх типу та принципу написання.</w:t>
            </w:r>
          </w:p>
          <w:p w:rsidR="00C40B8E" w:rsidRPr="00BB4799" w:rsidRDefault="00C40B8E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Письмова порівняльна характеристика «трьох жмутків» (за збіркою І.Франка «Зів’яле листя»)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розвиток критичного мислення на матеріалі прочитаного.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Аналіз, порівняння, характеристика мовних засобів.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2.1; 2.2; 5.4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Підготовка тексту промови: основні етапи.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Реалізація окремих мовленнєвих функцій із застосуванням адекватних мовних моделей-зразків. Редагування текстів.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  <w:tab w:val="center" w:pos="671"/>
              </w:tabs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 xml:space="preserve">Поема І. Франка «Мойсей». Біблійна основа сюжету. Морфемний аналіз.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Читання тексту з вилученням основної інформації, що означає здатність визначати проблему, знаходити в тексті важливі факти, критично аналізувати, порівнювати, робити висновки й узагальнення.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 xml:space="preserve">Образ Мойсея в поемі І. Франка. Образ Мойсея у Біблії.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Словотвір. Основні способи словотвору в сучасній українській мові: морфологічні.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5"/>
              </w:tabs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Здатність визначати проблему, знаходити в тексті важливі факти, критично аналізувати, порівнювати, робити висновки й узагальнення. Аналіз, порівняння, характеристика написання.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Проблематика поеми І. Франка «Мойсей»: історичний шлях нації, визначна особистість як її провідник, пробудження національної свідомості, історичної </w:t>
            </w:r>
            <w:r w:rsidRPr="00BB4799">
              <w:rPr>
                <w:color w:val="000000"/>
              </w:rPr>
              <w:lastRenderedPageBreak/>
              <w:t>пам’яті.Авторський пролог до поеми як заповіт українському народові.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Основні способи словотвору в сучасній українській мові: неморфологічні.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lastRenderedPageBreak/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Здатність визначати проблему, знаходити в тексті важливі факти, критично аналізувати, порівнювати, робити висновки й узагальнення. 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Дискусія на суспільно-політичну тему.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1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Тематичне оцінювання за творчістю І. Франка.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BB4799">
              <w:rPr>
                <w:b/>
                <w:color w:val="000000"/>
              </w:rPr>
              <w:t>ПФО</w:t>
            </w:r>
            <w:r w:rsidR="00CB1EAB" w:rsidRPr="00BB4799">
              <w:rPr>
                <w:b/>
                <w:color w:val="000000"/>
                <w:lang w:val="ru-RU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Корекція знань за ПФО.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Леся Українка. Життєвий і творчій шлях. Роль родини, культурного оточення і самоосвіти у формуванні світобачення.Підготовка тексту промови: ефектний зачин.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вдосконалення  монологічного мовлення. Післятекстові завдання на засвоєння лексико-граматичного матеріалу та його використання в усному й писемному мовленні.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0"/>
                <w:tab w:val="center" w:pos="1100"/>
              </w:tabs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4.2;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Збірка поезій Лесі Українки «На крилах пісень», її висока оцінка І. Франком. Основні цикли поезій.Словотвір. Похідна й непохідна основи.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Робота у змішаних парах з розв’язання завдань. Аналіз, порівняння, характеристика написання.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3.1; 4.1;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«Contra spem spero!» – світоглядна декларація сильної вольової особистості. Композиція ліричного твору. Система тропів.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Способи словотвору іменників.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C40B8E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Аналіз, порівняння, характеристика 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написання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4.1; 5.3</w:t>
            </w:r>
          </w:p>
        </w:tc>
        <w:tc>
          <w:tcPr>
            <w:tcW w:w="3401" w:type="dxa"/>
          </w:tcPr>
          <w:p w:rsidR="00C40B8E" w:rsidRPr="00BB4799" w:rsidRDefault="00A24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Леся Українка. Зб</w:t>
            </w:r>
            <w:r w:rsidRPr="00BB4799">
              <w:rPr>
                <w:color w:val="000000"/>
                <w:lang w:val="uk-UA"/>
              </w:rPr>
              <w:t>і</w:t>
            </w:r>
            <w:r w:rsidRPr="00BB4799">
              <w:rPr>
                <w:color w:val="000000"/>
              </w:rPr>
              <w:t>рка</w:t>
            </w:r>
            <w:r w:rsidR="003C443C" w:rsidRPr="00BB4799">
              <w:rPr>
                <w:color w:val="000000"/>
              </w:rPr>
              <w:t xml:space="preserve"> «Думи і мрії». Цикл «Невільничі пісні». Призначення поета й поезії, мужність ліричної героїні, автобіографічні мотиви.Підготовка тексту </w:t>
            </w:r>
            <w:r w:rsidR="003C443C" w:rsidRPr="00BB4799">
              <w:rPr>
                <w:color w:val="000000"/>
              </w:rPr>
              <w:lastRenderedPageBreak/>
              <w:t>промови: логічність викладу змісту.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lastRenderedPageBreak/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Післятекстові завдання на засвоєння лексико-граматичного матеріалу та його використання в усному й писемному мовленні.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«Слово, чому ти не твердая криця…». Звернення до слова, як до могутньої зброї в руках людини.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Словотвір іменників на позначення назв жителів населених пунктів.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Здатність критично аналізувати, порівнювати, робити висновки й узагальнення. 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написання. «Мікрофон».</w:t>
            </w:r>
          </w:p>
          <w:p w:rsidR="00C40B8E" w:rsidRPr="00BB4799" w:rsidRDefault="00C40B8E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 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Леся Українка. Персоніфікований образ весни у поезії «Стояла я і слухала весну…».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Способи творення прикметників.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Розвиток критичного мислення на матеріалі прочитаного. Аналіз мовних засобів твору.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29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Леся Українка. Автобіографічність поезії «Все, все покинуть, до тебе полинуть».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Творення прикметникових форм від різних географічних назв.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Здатність критично аналізувати, порівнювати, робити висновки й узагальнення.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4.3;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BB4799">
              <w:rPr>
                <w:color w:val="000000"/>
              </w:rPr>
              <w:t>Леся Українка «І все-таки до тебе думка лине».Словотвір дієслів та їх форм.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Аналіз мовних засобів твору</w:t>
            </w:r>
            <w:r w:rsidRPr="00BB4799">
              <w:rPr>
                <w:color w:val="FF0000"/>
              </w:rPr>
              <w:t>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Знаходження орфограм, визначення їх типу та принципу написання.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2.1; 5.1; 5.4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Підготовка тексту промови: яскраве завершення.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літературного матеріалу, формулювання висновків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Оцінювання за змістом модуля 3.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5037" w:type="dxa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BB4799">
              <w:rPr>
                <w:b/>
                <w:color w:val="000000"/>
              </w:rPr>
              <w:t>СО</w:t>
            </w:r>
            <w:r w:rsidR="00CB1EAB" w:rsidRPr="00BB4799">
              <w:rPr>
                <w:b/>
                <w:color w:val="000000"/>
                <w:lang w:val="ru-RU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791" w:type="dxa"/>
            <w:gridSpan w:val="8"/>
            <w:shd w:val="clear" w:color="auto" w:fill="DBEEF3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</w:rPr>
              <w:t>Модуль 4</w:t>
            </w: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2.2; 4.1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Корекція знань за СО.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Промова: підготовка до виступу.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Лексикологія і фразеологія.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Моделювання типових ситуацій спілкування. Елементи рольової та ділової гри.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4.2;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Драма як рід літератури. Жанри драматичних творів: драма, комедія. Однозначність і багатозначність слова.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та інтерпретація теоретичного матеріалу, формулювання висновків.мЕлектронні презентації.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Леся Українка. Драма-феєрія «Лісова пісня». Визначення жанру та його особливостей. Однозначність і багатозначність слова.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Система персонажів – дійових осібу драмі-феєрії Лесі Українки «Лісова пісня». Образи реального та нереального світу. Синоніми. Їх типи.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Елементи рольової та ділової гри. Використання синонімів як засобів зв’язку речень у тексті. Аналіз мовних засобів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Фольклорно-міфологічна основадрами-феєрії Лесі Українки «Лісова пісня». Засоби лексичного збагачення 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визначення теми, мікротем, головної думки, складових частин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Конфлікт у драмі-феєрії Лесі Українки «Лісова пісня».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Дискусія на морально-етичну тему. Післятекстові завдання на розвиток критичного мислення на матеріалі прочитаного тексту.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300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Ідея єдності людини і природи у «Лісовій пісні» Лесі Українки. Синонімічний ряд.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Аналіз, порівняння, Використання синонімів як засобів зв’язку речень у тексті.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396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Філософський мотив сенсу людського життя у драмі-феєрії Лесі Українки «Лісова пісня». Антоніми.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 Використання антонімів  як засобів зв’язку речень у тексті.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Художні особливості «Лісової пісні» в інших мистецтвах (живопис, музика, хореографія, кіно). Підготовка до виступу з промовою. Вимоги до оратора.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Презентації.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Читання уривків напам’ять.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Моделювання типових ситуацій спілкування.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І. Франко. Соцiально-психологiчна драма «Украдене щастя». Історія створення. Омоніми.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написання. Використання омонімів як засобів зв’язку речень у тексті.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Трагедiя особистого життя трьох головних персонажів драми І. Франка «Украдене щастя». Омоніми. Пароніми.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написання. Використання омонімів і паронімів як засобів зв’язку речень у тексті.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«Украдене щастя» І. Франка.Моральні загальнолюдські цінності. Хто ж украв щастя Анни, Михайла, Миколи?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Синоніми. Антоніми. Омоніми. Пароніми.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Елементи рольової та ділової гри. Участь у дискусії Аналіз, порівняння, характеристика написання.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Використання синонімів,антонімів, омонімів і паронімів як засобів зв’язку речень у тексті.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4.2; 4.4; 5.4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Підготовка до виступу з промовою. Лексичне багатство тексту промови.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Моделювання типових ситуацій спілкування. Виступ під час дискусії.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Театр корифеїв. Особливості драматургії. І. Карпенка-Карого. Нові жанри в українській драматургії – соціальна комедія і трагедія. Жанрова різноманітність.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та інтерпретація теоретичного матеріалу, формулювання висновків.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Комедія «Хазяїн» І. Карпенка-Карого. Історія написання. Жанр. Тема.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визначення теми, мікротем, головної думки, складових частин тексту.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1, 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3.2; 4.1;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І. Карпенко-Карий «Хазяїн»</w:t>
            </w:r>
            <w:r w:rsidRPr="00BB4799">
              <w:rPr>
                <w:rFonts w:eastAsia="Arial"/>
                <w:color w:val="000000"/>
                <w:sz w:val="22"/>
                <w:szCs w:val="22"/>
              </w:rPr>
              <w:t xml:space="preserve">. </w:t>
            </w:r>
            <w:r w:rsidRPr="00BB4799">
              <w:rPr>
                <w:color w:val="000000"/>
              </w:rPr>
              <w:t>Система дійових осіб. Засоби творення комедійних образів. Вживання прийому гротеску. Фразеологія української 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 Елементи рольової гри. Уживання слів у фразеологізмах відповідно до їх стилістичного забарвлення.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3.2;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Моральні, етичні й психологічні конфлікти твору І. Карпенка-Карого «Хазяїн».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І. Карпенко-Карий. «Мартин Боруля». Історія написання. Тема.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визначення теми, мікротем, головної думки, складових частин тексту.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3.2;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І. Карпенко-Карий «Мартин Боруля». Система дійових осіб.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І. Карпенко-Карий «Мартин Боруля». Конфлікт у творі.Фразеологія української мови.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Елементи рольової гри.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Уживання слів у фразеологізмах відповідно до їх стилістичного забарвлення.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4,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3.2; 4.2;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B4799">
              <w:rPr>
                <w:color w:val="000000"/>
              </w:rPr>
              <w:t>І. Карпенко-Карий . Соціально-психологічна драма «Безталанна». Оглядово. Основні групи фразеологізмів, багатозначність, синонімія й антонімія фразеологізмів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Аналіз, порівняння, характеристика написання.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Уживання слів у фразеологізмах відповідно до їх стилістичного забарвлення.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3.4;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Театр корифеїв. М. Старицький. Талановитий поет, драматург, прозаїк, культурно-громадський діяч.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Самостійне вивчення та інтерпретація теоретичного матеріалу, формулювання  висновків.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«Талан» М. Старицького – драма з життя артистів українського театру наприкінці 19 століття.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Післятекстові завдання на розвиток критичного мислення на матеріалі прочитаного тексту.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Складання питань до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BB4799">
              <w:rPr>
                <w:color w:val="000000"/>
              </w:rPr>
              <w:t xml:space="preserve">Театр корифеїв. М. Кропивницький. Роль і </w:t>
            </w:r>
            <w:r w:rsidRPr="00BB4799">
              <w:rPr>
                <w:color w:val="000000"/>
              </w:rPr>
              <w:lastRenderedPageBreak/>
              <w:t>місце драматургії Кропивницького у становленні українського реалістичного театру.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Самостійне вивчення та інтерпретація теоретичного матеріалу, формулювання </w:t>
            </w:r>
            <w:r w:rsidRPr="00BB4799">
              <w:rPr>
                <w:color w:val="000000"/>
              </w:rPr>
              <w:lastRenderedPageBreak/>
              <w:t>висновків.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396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1.3; 2.2; 3.2;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 xml:space="preserve">М. Кропивницький </w:t>
            </w:r>
            <w:r w:rsidRPr="00BB4799">
              <w:t>«</w:t>
            </w:r>
            <w:r w:rsidRPr="00BB4799">
              <w:rPr>
                <w:color w:val="000000"/>
              </w:rPr>
              <w:t>Глитай, або ж Павук». Процес розвитку сільського буржуа. (оглядово).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B4799">
              <w:rPr>
                <w:color w:val="000000"/>
              </w:rPr>
              <w:t>Післятекстові завдання на розвиток критичного мислення на матеріалі прочитаного тексту</w:t>
            </w:r>
            <w:r w:rsidRPr="00BB4799">
              <w:rPr>
                <w:b/>
                <w:color w:val="000000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2.2; 2.4; 5.1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Підготовка до виступу з промовою. Таємниці успішного виступу.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Моделювання типових ситуацій спілкування.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1, СК 2,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4,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1.4; 2.2; 3.4; 4.2;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Образність та емоційність українських фразеологізмів. Складання тексту рекомендаційного характеру «Як уникати конфліктів з друзями».(з використанням фразеологізмів)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Користування власним досвідом у ході розв’язання проблем. Уживання слів у фразеологізмах відповідно до їх стилістичного забарвлення.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2.1; 2.4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Підготовка до виступу з промовою. Таємниці успішного виступу.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Моделювання типових ситуацій спілкування.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2.4; 5.1;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Засоби лексичного збагачення мови. Дискусія «Інтернет зближує чи накопичує самотність?».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Виступ під час дискусії.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396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Письмове обґрунтування свого вибору на тему «Електронна чи паперова книга?».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Письмове обґрунтування свого вибору на визначену тему.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2,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2.1; 2.2; 2.4; 5.1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Виступ з промовою на суспільну або моральну тему.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Моделювання типових ситуацій спілкування.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1.4; 5,3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B4799">
              <w:rPr>
                <w:color w:val="000000"/>
              </w:rPr>
              <w:t>Тематичне оцінювання за модулем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BB4799">
              <w:rPr>
                <w:b/>
                <w:color w:val="000000"/>
              </w:rPr>
              <w:t>СО</w:t>
            </w:r>
            <w:r w:rsidR="00CB1EAB" w:rsidRPr="00BB4799">
              <w:rPr>
                <w:b/>
                <w:color w:val="000000"/>
                <w:lang w:val="ru-RU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1.4; 5,3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Корекція знань за СО.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Повторення вивченого.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C40B8E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791" w:type="dxa"/>
            <w:gridSpan w:val="8"/>
            <w:shd w:val="clear" w:color="auto" w:fill="DBEEF3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  <w:r w:rsidRPr="00BB4799">
              <w:rPr>
                <w:b/>
                <w:color w:val="000000"/>
              </w:rPr>
              <w:t>Модуль 5</w:t>
            </w: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5.2; 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Література рідного краю. Найкращі надбання письменників діаспори.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Використання у спілкуванні та пізнанні соціокультурних і соціолінгвістичних реалій.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Електронні презентації.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441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5.2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К.Попович. Життя та творчість.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Читання текстів з вилученням основної інформації, важливих фактів, уміння критично аналізувати, порівнювати, робити висновки й узагальнення.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К.Попович. «Бентежний світанок». Уривки з твору.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визначення теми, головної думки.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К. Попович. «Скривджені долі». Уривки з твору.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К. Попович. Публіцистичні твори.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Завдання на визначення теми, головної думки.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BB4799">
              <w:rPr>
                <w:b/>
                <w:color w:val="000000"/>
              </w:rPr>
              <w:t>ПФО</w:t>
            </w:r>
            <w:r w:rsidR="00CB1EAB" w:rsidRPr="00BB4799">
              <w:rPr>
                <w:b/>
                <w:color w:val="000000"/>
                <w:lang w:val="ru-RU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Ліричні твори українських поетів Республіки Молдова. «Жіночий голос». З. Гурська, Г. Рогова та інші.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інформації, важливих фактів, уміння робити висновки й узагальнення. 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Ліричні твори українських поетів Республіки Молдова. «Жіночий голос». С. Лозинська, О. Медведенко, Н. Авідон та інші.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інформації, важливих фактів, уміння робити висновки й узагальнення. 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Ліричні твори українських поетів Республіки Молдова. «Чоловічий голос». Є. Осередчук, Ю. Дячук та інші.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інформації, важливих фактів, уміння критично аналізувати, порівнювати, робити висновки й узагальнення. 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Перекладна класична і сучасна румунська література поетів Молдови.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інформації, важливих фактів, уміння критично аналізувати, порівнювати, робити висновки й </w:t>
            </w:r>
            <w:r w:rsidRPr="00BB4799">
              <w:rPr>
                <w:color w:val="000000"/>
              </w:rPr>
              <w:lastRenderedPageBreak/>
              <w:t>узагальнення.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lastRenderedPageBreak/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</w:rPr>
              <w:t xml:space="preserve">Перекладна </w:t>
            </w:r>
            <w:r w:rsidR="00C92B93" w:rsidRPr="00BB4799">
              <w:rPr>
                <w:color w:val="000000"/>
              </w:rPr>
              <w:t>класична і сучасна ґаґ</w:t>
            </w:r>
            <w:r w:rsidRPr="00BB4799">
              <w:rPr>
                <w:color w:val="000000"/>
              </w:rPr>
              <w:t>аузька література.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інформації, важливих фактів, уміння критично аналізувати, порівнювати, робити висновки й узагальнення. 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 xml:space="preserve">СК 1,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1.4;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Контрольна робота за рік.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BB4799">
              <w:rPr>
                <w:b/>
                <w:color w:val="000000"/>
              </w:rPr>
              <w:t>СО</w:t>
            </w:r>
            <w:r w:rsidR="00CB1EAB" w:rsidRPr="00BB4799">
              <w:rPr>
                <w:b/>
                <w:color w:val="000000"/>
                <w:lang w:val="ru-RU"/>
              </w:rPr>
              <w:t>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Корекція знань за СО. </w:t>
            </w:r>
          </w:p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Перекладна класична і сучасна болгарська література.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інформації, важливих фактів, уміння критично аналізувати, порівнювати, робити висновки й узагальнення. 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3, 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3.4; 5.3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Перекладна класична і сучасна польська література. 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 xml:space="preserve">Читання текстів з вилученням основної інформації, важливих фактів, уміння критично аналізувати, порівнювати, робити висновки й узагальнення. </w:t>
            </w:r>
          </w:p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Аналіз мовних засобів твору.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Повторення й узагальнення вивченого за рік.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Презентації. Літературна дискусія.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40B8E" w:rsidRPr="00BB4799" w:rsidTr="00BB4799">
        <w:trPr>
          <w:trHeight w:val="549"/>
          <w:jc w:val="center"/>
        </w:trPr>
        <w:tc>
          <w:tcPr>
            <w:tcW w:w="1480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СК 5</w:t>
            </w:r>
          </w:p>
        </w:tc>
        <w:tc>
          <w:tcPr>
            <w:tcW w:w="1635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799">
              <w:rPr>
                <w:color w:val="000000"/>
              </w:rPr>
              <w:t>5.5</w:t>
            </w:r>
          </w:p>
        </w:tc>
        <w:tc>
          <w:tcPr>
            <w:tcW w:w="3401" w:type="dxa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Підсумковий урок.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3" w:type="dxa"/>
            <w:vAlign w:val="center"/>
          </w:tcPr>
          <w:p w:rsidR="00C40B8E" w:rsidRPr="00BB4799" w:rsidRDefault="003C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B47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vAlign w:val="center"/>
          </w:tcPr>
          <w:p w:rsidR="00C40B8E" w:rsidRPr="00BB4799" w:rsidRDefault="003C443C" w:rsidP="00CB1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4799">
              <w:rPr>
                <w:color w:val="000000"/>
              </w:rPr>
              <w:t>Акваріум. Мікрофон.</w:t>
            </w:r>
          </w:p>
        </w:tc>
        <w:tc>
          <w:tcPr>
            <w:tcW w:w="1223" w:type="dxa"/>
            <w:vAlign w:val="center"/>
          </w:tcPr>
          <w:p w:rsidR="00C40B8E" w:rsidRPr="00BB4799" w:rsidRDefault="00C4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C40B8E" w:rsidRPr="00BB4799" w:rsidRDefault="00C40B8E">
      <w:pPr>
        <w:rPr>
          <w:sz w:val="28"/>
          <w:szCs w:val="28"/>
        </w:rPr>
      </w:pPr>
    </w:p>
    <w:sectPr w:rsidR="00C40B8E" w:rsidRPr="00BB4799" w:rsidSect="00BB4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34C" w:rsidRDefault="003C234C">
      <w:r>
        <w:separator/>
      </w:r>
    </w:p>
  </w:endnote>
  <w:endnote w:type="continuationSeparator" w:id="1">
    <w:p w:rsidR="003C234C" w:rsidRDefault="003C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5A" w:rsidRDefault="00CD4F5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5A" w:rsidRDefault="00CD4F5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5A" w:rsidRDefault="00CD4F5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34C" w:rsidRDefault="003C234C">
      <w:r>
        <w:separator/>
      </w:r>
    </w:p>
  </w:footnote>
  <w:footnote w:type="continuationSeparator" w:id="1">
    <w:p w:rsidR="003C234C" w:rsidRDefault="003C2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5A" w:rsidRDefault="00CD4F5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5A" w:rsidRDefault="00CD4F5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5A" w:rsidRDefault="00CD4F5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0F9B"/>
    <w:multiLevelType w:val="multilevel"/>
    <w:tmpl w:val="B5C843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B8E"/>
    <w:rsid w:val="000B4628"/>
    <w:rsid w:val="000C7106"/>
    <w:rsid w:val="000E25B1"/>
    <w:rsid w:val="001172A4"/>
    <w:rsid w:val="00162ADB"/>
    <w:rsid w:val="00187593"/>
    <w:rsid w:val="001D55A8"/>
    <w:rsid w:val="001D7680"/>
    <w:rsid w:val="002707BA"/>
    <w:rsid w:val="003C234C"/>
    <w:rsid w:val="003C443C"/>
    <w:rsid w:val="003D1F25"/>
    <w:rsid w:val="00445C1F"/>
    <w:rsid w:val="00463546"/>
    <w:rsid w:val="00494657"/>
    <w:rsid w:val="004B6E5D"/>
    <w:rsid w:val="004F41FB"/>
    <w:rsid w:val="00567654"/>
    <w:rsid w:val="005834F0"/>
    <w:rsid w:val="005C0BA7"/>
    <w:rsid w:val="005C682B"/>
    <w:rsid w:val="005E18DD"/>
    <w:rsid w:val="00600D79"/>
    <w:rsid w:val="00644D32"/>
    <w:rsid w:val="00652945"/>
    <w:rsid w:val="00666385"/>
    <w:rsid w:val="006C29E1"/>
    <w:rsid w:val="006F5DF4"/>
    <w:rsid w:val="007E4C4C"/>
    <w:rsid w:val="00802729"/>
    <w:rsid w:val="00875E99"/>
    <w:rsid w:val="00A2476F"/>
    <w:rsid w:val="00B900EA"/>
    <w:rsid w:val="00BA6C40"/>
    <w:rsid w:val="00BB4799"/>
    <w:rsid w:val="00C14EC6"/>
    <w:rsid w:val="00C40B8E"/>
    <w:rsid w:val="00C46031"/>
    <w:rsid w:val="00C62FE2"/>
    <w:rsid w:val="00C92B93"/>
    <w:rsid w:val="00CA7E78"/>
    <w:rsid w:val="00CB1EAB"/>
    <w:rsid w:val="00CD4F5A"/>
    <w:rsid w:val="00D30ADF"/>
    <w:rsid w:val="00D331FD"/>
    <w:rsid w:val="00D44061"/>
    <w:rsid w:val="00E12B8E"/>
    <w:rsid w:val="00F25225"/>
    <w:rsid w:val="00F71173"/>
    <w:rsid w:val="00FA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42"/>
    <w:rPr>
      <w:lang w:val="ro-RO"/>
    </w:rPr>
  </w:style>
  <w:style w:type="paragraph" w:styleId="1">
    <w:name w:val="heading 1"/>
    <w:basedOn w:val="10"/>
    <w:next w:val="10"/>
    <w:link w:val="11"/>
    <w:rsid w:val="00513E92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10"/>
    <w:next w:val="10"/>
    <w:link w:val="20"/>
    <w:rsid w:val="00513E9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10"/>
    <w:next w:val="10"/>
    <w:link w:val="30"/>
    <w:rsid w:val="00513E92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513E9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</w:rPr>
  </w:style>
  <w:style w:type="paragraph" w:styleId="5">
    <w:name w:val="heading 5"/>
    <w:basedOn w:val="10"/>
    <w:next w:val="10"/>
    <w:link w:val="50"/>
    <w:rsid w:val="00513E9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513E9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6C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5F1B30"/>
    <w:pPr>
      <w:shd w:val="clear" w:color="auto" w:fill="FFFFFF"/>
      <w:spacing w:line="223" w:lineRule="auto"/>
      <w:ind w:firstLine="397"/>
      <w:jc w:val="center"/>
    </w:pPr>
    <w:rPr>
      <w:rFonts w:ascii="Cambria" w:eastAsia="SimSun" w:hAnsi="Cambria"/>
      <w:b/>
      <w:bCs/>
      <w:kern w:val="28"/>
      <w:sz w:val="32"/>
      <w:szCs w:val="32"/>
      <w:lang w:val="en-US" w:eastAsia="ro-RO"/>
    </w:rPr>
  </w:style>
  <w:style w:type="paragraph" w:styleId="a5">
    <w:name w:val="No Spacing"/>
    <w:link w:val="a6"/>
    <w:uiPriority w:val="1"/>
    <w:qFormat/>
    <w:rsid w:val="001D1C42"/>
    <w:rPr>
      <w:lang w:val="ru-RU"/>
    </w:rPr>
  </w:style>
  <w:style w:type="table" w:styleId="a7">
    <w:name w:val="Table Grid"/>
    <w:basedOn w:val="a1"/>
    <w:uiPriority w:val="59"/>
    <w:rsid w:val="001D1C4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D1C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1D1C42"/>
    <w:rPr>
      <w:kern w:val="0"/>
      <w:lang w:val="ru-RU"/>
    </w:rPr>
  </w:style>
  <w:style w:type="paragraph" w:styleId="a8">
    <w:name w:val="List Paragraph"/>
    <w:aliases w:val="List Paragraph 1,Абзац списка1,List Paragraph11,Абзац списка2,List Paragraph1,List Paragraph,Listă paragraf,Resume Title,Resume Title Text"/>
    <w:basedOn w:val="a"/>
    <w:link w:val="a9"/>
    <w:uiPriority w:val="34"/>
    <w:qFormat/>
    <w:rsid w:val="00576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Абзац списка Знак"/>
    <w:aliases w:val="List Paragraph 1 Знак,Абзац списка1 Знак,List Paragraph11 Знак,Абзац списка2 Знак,List Paragraph1 Знак,List Paragraph Знак,Listă paragraf Знак,Resume Title Знак,Resume Title Text Знак"/>
    <w:link w:val="a8"/>
    <w:uiPriority w:val="34"/>
    <w:rsid w:val="00576263"/>
    <w:rPr>
      <w:rFonts w:ascii="Calibri" w:eastAsia="Calibri" w:hAnsi="Calibri" w:cs="Times New Roman"/>
      <w:kern w:val="0"/>
    </w:rPr>
  </w:style>
  <w:style w:type="paragraph" w:customStyle="1" w:styleId="Default">
    <w:name w:val="Default"/>
    <w:rsid w:val="00576263"/>
    <w:pPr>
      <w:autoSpaceDE w:val="0"/>
      <w:autoSpaceDN w:val="0"/>
      <w:adjustRightInd w:val="0"/>
    </w:pPr>
    <w:rPr>
      <w:color w:val="000000"/>
      <w:lang w:val="ro-RO"/>
    </w:rPr>
  </w:style>
  <w:style w:type="character" w:customStyle="1" w:styleId="A90">
    <w:name w:val="A9"/>
    <w:uiPriority w:val="99"/>
    <w:rsid w:val="00576263"/>
    <w:rPr>
      <w:color w:val="000000"/>
      <w:sz w:val="20"/>
      <w:szCs w:val="20"/>
    </w:rPr>
  </w:style>
  <w:style w:type="character" w:customStyle="1" w:styleId="fontstyle21">
    <w:name w:val="fontstyle21"/>
    <w:basedOn w:val="a0"/>
    <w:rsid w:val="00344E8F"/>
    <w:rPr>
      <w:rFonts w:ascii="Calibri-Italic" w:hAnsi="Calibri-Italic" w:hint="default"/>
      <w:b w:val="0"/>
      <w:bCs w:val="0"/>
      <w:i/>
      <w:iCs/>
      <w:color w:val="242021"/>
      <w:sz w:val="20"/>
      <w:szCs w:val="20"/>
    </w:rPr>
  </w:style>
  <w:style w:type="character" w:styleId="aa">
    <w:name w:val="Emphasis"/>
    <w:basedOn w:val="a0"/>
    <w:uiPriority w:val="20"/>
    <w:qFormat/>
    <w:rsid w:val="00FD3657"/>
    <w:rPr>
      <w:i/>
      <w:iCs/>
    </w:rPr>
  </w:style>
  <w:style w:type="paragraph" w:customStyle="1" w:styleId="Pa16">
    <w:name w:val="Pa16"/>
    <w:basedOn w:val="Default"/>
    <w:next w:val="Default"/>
    <w:uiPriority w:val="99"/>
    <w:rsid w:val="00FD3657"/>
    <w:pPr>
      <w:spacing w:line="221" w:lineRule="atLeast"/>
    </w:pPr>
    <w:rPr>
      <w:rFonts w:ascii="Calibri" w:hAnsi="Calibri" w:cs="Calibri"/>
      <w:color w:val="auto"/>
      <w:lang w:val="en-US"/>
    </w:rPr>
  </w:style>
  <w:style w:type="character" w:customStyle="1" w:styleId="a4">
    <w:name w:val="Название Знак"/>
    <w:basedOn w:val="a0"/>
    <w:link w:val="a3"/>
    <w:uiPriority w:val="99"/>
    <w:rsid w:val="005F1B30"/>
    <w:rPr>
      <w:rFonts w:ascii="Cambria" w:eastAsia="SimSun" w:hAnsi="Cambria" w:cs="Times New Roman"/>
      <w:b/>
      <w:bCs/>
      <w:kern w:val="28"/>
      <w:sz w:val="32"/>
      <w:szCs w:val="32"/>
      <w:shd w:val="clear" w:color="auto" w:fill="FFFFFF"/>
      <w:lang w:eastAsia="ro-RO"/>
    </w:rPr>
  </w:style>
  <w:style w:type="character" w:customStyle="1" w:styleId="docheader">
    <w:name w:val="doc_header"/>
    <w:rsid w:val="001A339C"/>
  </w:style>
  <w:style w:type="paragraph" w:styleId="ab">
    <w:name w:val="header"/>
    <w:basedOn w:val="a"/>
    <w:link w:val="ac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</w:rPr>
  </w:style>
  <w:style w:type="paragraph" w:styleId="ad">
    <w:name w:val="footer"/>
    <w:basedOn w:val="a"/>
    <w:link w:val="ae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</w:rPr>
  </w:style>
  <w:style w:type="paragraph" w:customStyle="1" w:styleId="TableParagraph">
    <w:name w:val="Table Paragraph"/>
    <w:basedOn w:val="a"/>
    <w:uiPriority w:val="1"/>
    <w:qFormat/>
    <w:rsid w:val="00195986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customStyle="1" w:styleId="10">
    <w:name w:val="Обычный1"/>
    <w:rsid w:val="00513E92"/>
    <w:pPr>
      <w:spacing w:line="276" w:lineRule="auto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link w:val="1"/>
    <w:rsid w:val="00513E92"/>
    <w:rPr>
      <w:rFonts w:ascii="Arial" w:eastAsia="Arial" w:hAnsi="Arial" w:cs="Arial"/>
      <w:color w:val="000000"/>
      <w:kern w:val="0"/>
      <w:sz w:val="40"/>
      <w:szCs w:val="40"/>
      <w:lang w:val="uk-UA" w:eastAsia="ru-RU"/>
    </w:rPr>
  </w:style>
  <w:style w:type="character" w:customStyle="1" w:styleId="20">
    <w:name w:val="Заголовок 2 Знак"/>
    <w:basedOn w:val="a0"/>
    <w:link w:val="2"/>
    <w:rsid w:val="00513E92"/>
    <w:rPr>
      <w:rFonts w:ascii="Arial" w:eastAsia="Arial" w:hAnsi="Arial" w:cs="Arial"/>
      <w:color w:val="000000"/>
      <w:kern w:val="0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rsid w:val="00513E92"/>
    <w:rPr>
      <w:rFonts w:ascii="Arial" w:eastAsia="Arial" w:hAnsi="Arial" w:cs="Arial"/>
      <w:color w:val="434343"/>
      <w:kern w:val="0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513E92"/>
    <w:rPr>
      <w:rFonts w:ascii="Arial" w:eastAsia="Arial" w:hAnsi="Arial" w:cs="Arial"/>
      <w:color w:val="666666"/>
      <w:kern w:val="0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513E92"/>
    <w:rPr>
      <w:rFonts w:ascii="Arial" w:eastAsia="Arial" w:hAnsi="Arial" w:cs="Arial"/>
      <w:color w:val="666666"/>
      <w:kern w:val="0"/>
      <w:lang w:val="uk-UA" w:eastAsia="ru-RU"/>
    </w:rPr>
  </w:style>
  <w:style w:type="character" w:customStyle="1" w:styleId="60">
    <w:name w:val="Заголовок 6 Знак"/>
    <w:basedOn w:val="a0"/>
    <w:link w:val="6"/>
    <w:rsid w:val="00513E92"/>
    <w:rPr>
      <w:rFonts w:ascii="Arial" w:eastAsia="Arial" w:hAnsi="Arial" w:cs="Arial"/>
      <w:i/>
      <w:color w:val="666666"/>
      <w:kern w:val="0"/>
      <w:lang w:val="uk-UA" w:eastAsia="ru-RU"/>
    </w:rPr>
  </w:style>
  <w:style w:type="table" w:customStyle="1" w:styleId="TableNormal0">
    <w:name w:val="Table Normal"/>
    <w:rsid w:val="00513E92"/>
    <w:pPr>
      <w:spacing w:line="276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Subtitle"/>
    <w:basedOn w:val="a"/>
    <w:next w:val="a"/>
    <w:link w:val="af0"/>
    <w:rsid w:val="00BA6C40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0">
    <w:name w:val="Подзаголовок Знак"/>
    <w:basedOn w:val="a0"/>
    <w:link w:val="af"/>
    <w:rsid w:val="00513E92"/>
    <w:rPr>
      <w:rFonts w:ascii="Arial" w:eastAsia="Arial" w:hAnsi="Arial" w:cs="Arial"/>
      <w:color w:val="666666"/>
      <w:kern w:val="0"/>
      <w:sz w:val="30"/>
      <w:szCs w:val="30"/>
      <w:lang w:val="uk-UA" w:eastAsia="ru-RU"/>
    </w:rPr>
  </w:style>
  <w:style w:type="table" w:customStyle="1" w:styleId="af1">
    <w:basedOn w:val="TableNormal0"/>
    <w:rsid w:val="00BA6C4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BA6C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BA6C4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BA6C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1xK1o/PHW1QUE+Hv83A8dUTAw==">CgMxLjA4AHIhMTJZZUhxUDM1Y1VWZWViYW5XTzJJeE1oZVp2RElqN3c1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39</cp:revision>
  <cp:lastPrinted>2024-06-06T21:08:00Z</cp:lastPrinted>
  <dcterms:created xsi:type="dcterms:W3CDTF">2024-02-10T07:20:00Z</dcterms:created>
  <dcterms:modified xsi:type="dcterms:W3CDTF">2024-06-06T21:10:00Z</dcterms:modified>
</cp:coreProperties>
</file>