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FF0908" w14:textId="77777777" w:rsidR="005C01B3" w:rsidRPr="005C01B3" w:rsidRDefault="005C01B3" w:rsidP="005C01B3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5C01B3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760A83DF" w14:textId="77777777" w:rsidR="005C01B3" w:rsidRPr="005C01B3" w:rsidRDefault="005C01B3" w:rsidP="005C01B3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0C71E78B" w14:textId="77777777" w:rsidR="005C01B3" w:rsidRPr="005C01B3" w:rsidRDefault="005C01B3" w:rsidP="005C01B3">
      <w:pPr>
        <w:keepLines/>
        <w:widowControl w:val="0"/>
        <w:spacing w:before="240"/>
        <w:rPr>
          <w:rFonts w:ascii="Times New Roman" w:eastAsia="Times New Roman" w:hAnsi="Times New Roman" w:cs="Times New Roman"/>
          <w:sz w:val="28"/>
          <w:szCs w:val="24"/>
        </w:rPr>
      </w:pPr>
      <w:r w:rsidRPr="005C01B3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</w:t>
      </w:r>
      <w:r w:rsidRPr="005C01B3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</w:t>
      </w:r>
      <w:r w:rsidRPr="005C01B3">
        <w:rPr>
          <w:rFonts w:ascii="Times New Roman" w:eastAsia="Times New Roman" w:hAnsi="Times New Roman" w:cs="Times New Roman"/>
          <w:sz w:val="28"/>
          <w:szCs w:val="24"/>
        </w:rPr>
        <w:t>APROBAT___________________________</w:t>
      </w:r>
      <w:r w:rsidRPr="005C01B3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</w:t>
      </w:r>
    </w:p>
    <w:p w14:paraId="08CC77C5" w14:textId="177C6E33" w:rsidR="005C01B3" w:rsidRPr="005C01B3" w:rsidRDefault="005C01B3" w:rsidP="005C01B3">
      <w:pPr>
        <w:keepLines/>
        <w:widowControl w:val="0"/>
        <w:spacing w:before="24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5C01B3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  </w:t>
      </w:r>
      <w:r w:rsidRPr="005C01B3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</w:t>
      </w:r>
      <w:r w:rsidRPr="005C01B3">
        <w:rPr>
          <w:rFonts w:ascii="Times New Roman" w:eastAsia="Times New Roman" w:hAnsi="Times New Roman" w:cs="Times New Roman"/>
          <w:sz w:val="28"/>
          <w:szCs w:val="24"/>
        </w:rPr>
        <w:t>Șeful Comisiei metodice</w:t>
      </w:r>
    </w:p>
    <w:p w14:paraId="5712CD98" w14:textId="77777777" w:rsidR="005C01B3" w:rsidRDefault="005C01B3" w:rsidP="005C01B3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</w:p>
    <w:p w14:paraId="271B83DB" w14:textId="592C6E38" w:rsidR="005C01B3" w:rsidRPr="005C01B3" w:rsidRDefault="005C01B3" w:rsidP="005C01B3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5C01B3">
        <w:rPr>
          <w:rFonts w:ascii="Times New Roman" w:eastAsia="Times New Roman" w:hAnsi="Times New Roman" w:cs="Times New Roman"/>
          <w:b/>
          <w:sz w:val="32"/>
          <w:szCs w:val="24"/>
        </w:rPr>
        <w:t xml:space="preserve">PROIECT DIDACTIC DE LUNGĂ DURATĂ </w:t>
      </w:r>
    </w:p>
    <w:p w14:paraId="659E2061" w14:textId="12AB7777" w:rsidR="005C01B3" w:rsidRPr="005C01B3" w:rsidRDefault="005C01B3" w:rsidP="005C01B3">
      <w:pPr>
        <w:widowControl w:val="0"/>
        <w:spacing w:before="20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5C01B3">
        <w:rPr>
          <w:rFonts w:ascii="Times New Roman" w:eastAsia="Times New Roman" w:hAnsi="Times New Roman" w:cs="Times New Roman"/>
          <w:b/>
          <w:sz w:val="32"/>
          <w:szCs w:val="24"/>
        </w:rPr>
        <w:t xml:space="preserve">     LA DISCIPLINA ȘCOLARĂ  LIMBA SPANIOLĂ (LS I)</w:t>
      </w:r>
    </w:p>
    <w:p w14:paraId="7E4D0F70" w14:textId="0766375C" w:rsidR="005C01B3" w:rsidRPr="005C01B3" w:rsidRDefault="005C01B3" w:rsidP="005C01B3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5C01B3">
        <w:rPr>
          <w:rFonts w:ascii="Times New Roman" w:eastAsia="Times New Roman" w:hAnsi="Times New Roman" w:cs="Times New Roman"/>
          <w:sz w:val="28"/>
          <w:szCs w:val="24"/>
        </w:rPr>
        <w:t>(elaborat de Grupul de lucru conform ordinului MEC nr.1544/2023 în baza Curriculumului Național la disciplina Limba străină, clasele a V-a  – a IX-a , aprobat prin ordinul MEC nr. 906/2019)</w:t>
      </w:r>
    </w:p>
    <w:p w14:paraId="7766708D" w14:textId="77777777" w:rsidR="005C01B3" w:rsidRDefault="005C01B3" w:rsidP="005C01B3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6D563299" w14:textId="77777777" w:rsidR="005C01B3" w:rsidRPr="005C01B3" w:rsidRDefault="005C01B3" w:rsidP="005C01B3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C01B3">
        <w:rPr>
          <w:rFonts w:ascii="Times New Roman" w:eastAsia="Times New Roman" w:hAnsi="Times New Roman" w:cs="Times New Roman"/>
          <w:b/>
          <w:sz w:val="28"/>
          <w:szCs w:val="24"/>
        </w:rPr>
        <w:t>Clasa a IX- a (Nievel A2+)</w:t>
      </w:r>
    </w:p>
    <w:p w14:paraId="1EDFFB9D" w14:textId="77777777" w:rsidR="005C01B3" w:rsidRPr="005C01B3" w:rsidRDefault="005C01B3" w:rsidP="005C01B3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C01B3">
        <w:rPr>
          <w:rFonts w:ascii="Times New Roman" w:eastAsia="Times New Roman" w:hAnsi="Times New Roman" w:cs="Times New Roman"/>
          <w:b/>
          <w:sz w:val="28"/>
          <w:szCs w:val="24"/>
        </w:rPr>
        <w:t>Anul de studii:_________________</w:t>
      </w:r>
    </w:p>
    <w:p w14:paraId="11C47C65" w14:textId="3D4DF2A0" w:rsidR="005C01B3" w:rsidRPr="005C01B3" w:rsidRDefault="005C01B3" w:rsidP="005C01B3">
      <w:pPr>
        <w:widowControl w:val="0"/>
        <w:spacing w:before="240" w:after="240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C01B3">
        <w:rPr>
          <w:rFonts w:ascii="Times New Roman" w:eastAsia="Times New Roman" w:hAnsi="Times New Roman" w:cs="Times New Roman"/>
          <w:b/>
          <w:sz w:val="28"/>
          <w:szCs w:val="24"/>
        </w:rPr>
        <w:t xml:space="preserve">Instituția de învățământ __________________________________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</w:t>
      </w:r>
      <w:r w:rsidRPr="005C01B3">
        <w:rPr>
          <w:rFonts w:ascii="Times New Roman" w:eastAsia="Times New Roman" w:hAnsi="Times New Roman" w:cs="Times New Roman"/>
          <w:b/>
          <w:sz w:val="28"/>
          <w:szCs w:val="24"/>
        </w:rPr>
        <w:t>Localitatea  ___________________________</w:t>
      </w:r>
    </w:p>
    <w:p w14:paraId="07459882" w14:textId="39E4F7AC" w:rsidR="008A4A84" w:rsidRPr="005C01B3" w:rsidRDefault="005C01B3" w:rsidP="005C01B3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5C01B3">
        <w:rPr>
          <w:rFonts w:ascii="Times New Roman" w:eastAsia="Times New Roman" w:hAnsi="Times New Roman" w:cs="Times New Roman"/>
          <w:b/>
          <w:sz w:val="28"/>
          <w:szCs w:val="24"/>
        </w:rPr>
        <w:t>Numele, prenumele cadrului didactic____________________________ Grad didactic ______________________</w:t>
      </w:r>
    </w:p>
    <w:p w14:paraId="13F87552" w14:textId="77777777" w:rsidR="008A4A84" w:rsidRPr="005C01B3" w:rsidRDefault="008A4A84">
      <w:pPr>
        <w:spacing w:line="240" w:lineRule="auto"/>
        <w:rPr>
          <w:rFonts w:ascii="Times New Roman" w:hAnsi="Times New Roman" w:cs="Times New Roman"/>
          <w:sz w:val="28"/>
          <w:szCs w:val="24"/>
        </w:rPr>
      </w:pPr>
    </w:p>
    <w:p w14:paraId="3DB976D7" w14:textId="77777777" w:rsidR="008A4A84" w:rsidRPr="005C01B3" w:rsidRDefault="008A4A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10D935" w14:textId="77777777" w:rsidR="008A4A84" w:rsidRPr="005C01B3" w:rsidRDefault="008A4A84">
      <w:pPr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14697FCD" w14:textId="77777777" w:rsidR="008A4A84" w:rsidRPr="005C01B3" w:rsidRDefault="009244DC">
      <w:pPr>
        <w:spacing w:before="240" w:after="24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5C01B3">
        <w:rPr>
          <w:rFonts w:ascii="Times New Roman" w:hAnsi="Times New Roman" w:cs="Times New Roman"/>
          <w:sz w:val="24"/>
          <w:szCs w:val="24"/>
        </w:rPr>
        <w:lastRenderedPageBreak/>
        <w:t>ADMINISTRAREA DISCIPLINEI</w:t>
      </w:r>
    </w:p>
    <w:p w14:paraId="2E58A222" w14:textId="77777777" w:rsidR="008A4A84" w:rsidRPr="005C01B3" w:rsidRDefault="009244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C01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(poate fi dezvoltat/adaptat după necesități)</w:t>
      </w:r>
    </w:p>
    <w:p w14:paraId="1950B0D8" w14:textId="77777777" w:rsidR="008A4A84" w:rsidRPr="005C01B3" w:rsidRDefault="008A4A84">
      <w:pPr>
        <w:spacing w:line="240" w:lineRule="auto"/>
        <w:ind w:left="50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300" w:type="dxa"/>
        <w:tblInd w:w="2052" w:type="dxa"/>
        <w:tblLayout w:type="fixed"/>
        <w:tblLook w:val="0400" w:firstRow="0" w:lastRow="0" w:firstColumn="0" w:lastColumn="0" w:noHBand="0" w:noVBand="1"/>
      </w:tblPr>
      <w:tblGrid>
        <w:gridCol w:w="4440"/>
        <w:gridCol w:w="1605"/>
        <w:gridCol w:w="3255"/>
      </w:tblGrid>
      <w:tr w:rsidR="008A4A84" w:rsidRPr="005C01B3" w14:paraId="10BFA819" w14:textId="77777777">
        <w:trPr>
          <w:trHeight w:val="55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9D14AD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2F1240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Numărul de ore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C268C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Numărul de evaluări</w:t>
            </w:r>
          </w:p>
        </w:tc>
      </w:tr>
      <w:tr w:rsidR="008A4A84" w:rsidRPr="005C01B3" w14:paraId="5DC43A8B" w14:textId="77777777">
        <w:trPr>
          <w:trHeight w:val="285"/>
          <w:tblHeader/>
        </w:trPr>
        <w:tc>
          <w:tcPr>
            <w:tcW w:w="9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A07564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Semestrul 1</w:t>
            </w:r>
          </w:p>
        </w:tc>
      </w:tr>
      <w:tr w:rsidR="008A4A84" w:rsidRPr="005C01B3" w14:paraId="7DC665A0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06CFB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Recapitulare</w:t>
            </w:r>
          </w:p>
          <w:p w14:paraId="3C5ABA67" w14:textId="77777777" w:rsidR="008A4A84" w:rsidRPr="005C01B3" w:rsidRDefault="009244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Introducere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ADD9F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    2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9066D9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1h  Evaluare inițială </w:t>
            </w:r>
          </w:p>
        </w:tc>
      </w:tr>
      <w:tr w:rsidR="008A4A84" w:rsidRPr="005C01B3" w14:paraId="417D266F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35A05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53FA34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B247E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 </w:t>
            </w:r>
          </w:p>
        </w:tc>
      </w:tr>
      <w:tr w:rsidR="008A4A84" w:rsidRPr="005C01B3" w14:paraId="1D38BB7A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384F0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CD68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    8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FEACD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</w:t>
            </w:r>
          </w:p>
        </w:tc>
      </w:tr>
      <w:tr w:rsidR="008A4A84" w:rsidRPr="005C01B3" w14:paraId="4A0E8AB1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7CE84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III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E6AA2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    8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1B72C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</w:t>
            </w:r>
          </w:p>
        </w:tc>
      </w:tr>
      <w:tr w:rsidR="008A4A84" w:rsidRPr="005C01B3" w14:paraId="7E8F6CC0" w14:textId="77777777">
        <w:trPr>
          <w:trHeight w:val="285"/>
          <w:tblHeader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EB78B3" w14:textId="77777777" w:rsidR="008A4A84" w:rsidRPr="005C01B3" w:rsidRDefault="009244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82410C" w14:textId="77777777" w:rsidR="008A4A84" w:rsidRPr="005C01B3" w:rsidRDefault="009244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630EA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4A84" w:rsidRPr="005C01B3" w14:paraId="6592E458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4C09B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EB1F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          30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9D1DF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4A84" w:rsidRPr="005C01B3" w14:paraId="239F71D5" w14:textId="77777777">
        <w:trPr>
          <w:trHeight w:val="285"/>
        </w:trPr>
        <w:tc>
          <w:tcPr>
            <w:tcW w:w="9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4EF87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Semestrul 2</w:t>
            </w:r>
          </w:p>
        </w:tc>
      </w:tr>
      <w:tr w:rsidR="008A4A84" w:rsidRPr="005C01B3" w14:paraId="342A5C56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EC87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                          Unitatea IV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BDD0D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  10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012D0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                 1h</w:t>
            </w:r>
          </w:p>
        </w:tc>
      </w:tr>
      <w:tr w:rsidR="008A4A84" w:rsidRPr="005C01B3" w14:paraId="1320E400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25187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                          Unitatea V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27B90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          9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F17BA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                 1h</w:t>
            </w:r>
          </w:p>
        </w:tc>
      </w:tr>
      <w:tr w:rsidR="008A4A84" w:rsidRPr="005C01B3" w14:paraId="5C921233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D787EC" w14:textId="77777777" w:rsidR="008A4A84" w:rsidRPr="005C01B3" w:rsidRDefault="009244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VI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66438" w14:textId="77777777" w:rsidR="008A4A84" w:rsidRPr="005C01B3" w:rsidRDefault="009244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   7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F7902" w14:textId="77777777" w:rsidR="008A4A84" w:rsidRPr="005C01B3" w:rsidRDefault="009244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1h</w:t>
            </w:r>
          </w:p>
        </w:tc>
      </w:tr>
      <w:tr w:rsidR="008A4A84" w:rsidRPr="005C01B3" w14:paraId="12CAFE08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D10B83" w14:textId="77777777" w:rsidR="008A4A84" w:rsidRPr="005C01B3" w:rsidRDefault="009244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38A63" w14:textId="77777777" w:rsidR="008A4A84" w:rsidRPr="005C01B3" w:rsidRDefault="009244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   7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D0E416" w14:textId="77777777" w:rsidR="008A4A84" w:rsidRPr="005C01B3" w:rsidRDefault="009244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Presentación de   proyectos</w:t>
            </w:r>
          </w:p>
        </w:tc>
      </w:tr>
      <w:tr w:rsidR="008A4A84" w:rsidRPr="005C01B3" w14:paraId="32DE1542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802AD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F71FF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          36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93101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4A84" w:rsidRPr="005C01B3" w14:paraId="7CDCE00E" w14:textId="77777777">
        <w:trPr>
          <w:trHeight w:val="285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E24DF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Total pe an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586B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 xml:space="preserve">          66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9D3A9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07EE5A51" w14:textId="77777777" w:rsidR="008A4A84" w:rsidRPr="005C01B3" w:rsidRDefault="009244DC">
      <w:pPr>
        <w:spacing w:before="240" w:after="2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C01B3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7"/>
        <w:tblW w:w="134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3545"/>
        <w:gridCol w:w="2761"/>
        <w:gridCol w:w="3334"/>
        <w:gridCol w:w="2010"/>
      </w:tblGrid>
      <w:tr w:rsidR="008A4A84" w:rsidRPr="005C01B3" w14:paraId="13BD083F" w14:textId="77777777" w:rsidTr="005C01B3">
        <w:trPr>
          <w:trHeight w:val="285"/>
        </w:trPr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B8F1E" w14:textId="77777777" w:rsidR="008A4A84" w:rsidRPr="005C01B3" w:rsidRDefault="009244DC" w:rsidP="005C0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354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7E6CDA" w14:textId="77777777" w:rsidR="008A4A84" w:rsidRPr="005C01B3" w:rsidRDefault="009244DC" w:rsidP="005C0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276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22EA2C" w14:textId="77777777" w:rsidR="008A4A84" w:rsidRPr="005C01B3" w:rsidRDefault="009244DC" w:rsidP="005C0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33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E60F0" w14:textId="77777777" w:rsidR="008A4A84" w:rsidRPr="005C01B3" w:rsidRDefault="009244DC" w:rsidP="005C0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0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59D7E9" w14:textId="77777777" w:rsidR="008A4A84" w:rsidRPr="005C01B3" w:rsidRDefault="009244DC" w:rsidP="005C01B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8A4A84" w:rsidRPr="005C01B3" w14:paraId="2FE8436E" w14:textId="77777777" w:rsidTr="005C01B3">
        <w:trPr>
          <w:trHeight w:val="285"/>
        </w:trPr>
        <w:tc>
          <w:tcPr>
            <w:tcW w:w="18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F2235D" w14:textId="77777777" w:rsidR="008A4A84" w:rsidRPr="005C01B3" w:rsidRDefault="009244DC" w:rsidP="005C0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Clasa a 9 - a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D4E754" w14:textId="77777777" w:rsidR="008A4A84" w:rsidRPr="005C01B3" w:rsidRDefault="009244DC" w:rsidP="005C0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Español 9, Libro del alumno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BB4FAB" w14:textId="77777777" w:rsidR="008A4A84" w:rsidRPr="005C01B3" w:rsidRDefault="009244DC" w:rsidP="005C01B3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E. K. Grinevich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5DEF62" w14:textId="6490AE07" w:rsidR="009244DC" w:rsidRPr="005C01B3" w:rsidRDefault="009244DC" w:rsidP="005C01B3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D5320" w:rsidRPr="005C01B3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Minsk: Vishaia Shkola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B53CBF" w14:textId="77777777" w:rsidR="008A4A84" w:rsidRPr="005C01B3" w:rsidRDefault="009244DC" w:rsidP="005C01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</w:tr>
    </w:tbl>
    <w:p w14:paraId="337260F1" w14:textId="1F81D4FD" w:rsidR="008A4A84" w:rsidRPr="005C01B3" w:rsidRDefault="009244DC" w:rsidP="005C01B3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1B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5C01B3">
        <w:rPr>
          <w:rFonts w:ascii="Times New Roman" w:eastAsia="Times New Roman" w:hAnsi="Times New Roman" w:cs="Times New Roman"/>
          <w:b/>
          <w:sz w:val="24"/>
          <w:szCs w:val="24"/>
        </w:rPr>
        <w:t>Notă:</w:t>
      </w:r>
    </w:p>
    <w:p w14:paraId="76061C87" w14:textId="64461B02" w:rsidR="008A4A84" w:rsidRPr="005C01B3" w:rsidRDefault="009244DC" w:rsidP="005C01B3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5C01B3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5C01B3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5C01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C01B3">
        <w:rPr>
          <w:rFonts w:ascii="Times New Roman" w:eastAsia="Times New Roman" w:hAnsi="Times New Roman" w:cs="Times New Roman"/>
          <w:sz w:val="24"/>
          <w:szCs w:val="24"/>
        </w:rPr>
        <w:t>și resurselor educaționale disponibile, în conformitate cu prevederile curriculumului la disciplină (ediția 2019).</w:t>
      </w:r>
      <w:r w:rsidRPr="005C01B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</w:t>
      </w:r>
    </w:p>
    <w:p w14:paraId="08E89AEA" w14:textId="77777777" w:rsidR="005C01B3" w:rsidRDefault="009244DC">
      <w:pPr>
        <w:spacing w:before="1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1B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</w:t>
      </w:r>
    </w:p>
    <w:p w14:paraId="638159E8" w14:textId="5E8BBA14" w:rsidR="008A4A84" w:rsidRPr="005C01B3" w:rsidRDefault="009244DC" w:rsidP="005C01B3">
      <w:pPr>
        <w:spacing w:before="1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1B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COMPETENȚELE SPECIFICE   /  UNITĂŢI DE COMPETENŢĂ  /  FINALITĂȚI</w:t>
      </w:r>
    </w:p>
    <w:p w14:paraId="708712C9" w14:textId="77777777" w:rsidR="005C01B3" w:rsidRPr="005C01B3" w:rsidRDefault="005C01B3">
      <w:pPr>
        <w:spacing w:before="1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8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00" w:firstRow="0" w:lastRow="0" w:firstColumn="0" w:lastColumn="0" w:noHBand="0" w:noVBand="1"/>
      </w:tblPr>
      <w:tblGrid>
        <w:gridCol w:w="1269"/>
        <w:gridCol w:w="1936"/>
        <w:gridCol w:w="7115"/>
        <w:gridCol w:w="4072"/>
      </w:tblGrid>
      <w:tr w:rsidR="008A4A84" w:rsidRPr="005C01B3" w14:paraId="445A82A7" w14:textId="77777777" w:rsidTr="005C01B3">
        <w:tc>
          <w:tcPr>
            <w:tcW w:w="10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46304A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        Competențele specifice</w:t>
            </w:r>
          </w:p>
        </w:tc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5B65FA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Unități de competență</w:t>
            </w:r>
          </w:p>
        </w:tc>
        <w:tc>
          <w:tcPr>
            <w:tcW w:w="1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0811DA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Finalități</w:t>
            </w:r>
          </w:p>
        </w:tc>
      </w:tr>
      <w:tr w:rsidR="008A4A84" w:rsidRPr="005C01B3" w14:paraId="315E8EC5" w14:textId="77777777" w:rsidTr="005C01B3">
        <w:trPr>
          <w:trHeight w:val="350"/>
        </w:trPr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F53205A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30CF4D0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3189A6A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1E8BFF5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918DFC4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A4D19CD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AE39EC5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94EC87A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E6DD326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64A490D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AE12F18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BD88E79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</w:t>
            </w:r>
          </w:p>
          <w:p w14:paraId="1DDEA162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lingvistică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0E1F5E3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orale/audio/</w:t>
            </w:r>
          </w:p>
          <w:p w14:paraId="77A2AB4D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vizuale</w:t>
            </w:r>
          </w:p>
        </w:tc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6929EC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 :  </w:t>
            </w:r>
          </w:p>
          <w:p w14:paraId="31E1728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1.1.Specificarea prin audiere a sunetelor, modelelor de intonație și trăsăturilor fonetice specifice limbii străine, emise clar în situații previzibile.</w:t>
            </w:r>
          </w:p>
          <w:p w14:paraId="30F3C77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Componenta lexicală și semantică :  </w:t>
            </w:r>
          </w:p>
          <w:p w14:paraId="1338D87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1.2.Reperarea cuvintelor și expresiilor referitoare la domenii de prioritate imediată din contexte curente.</w:t>
            </w:r>
          </w:p>
          <w:p w14:paraId="06D4D66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 :  </w:t>
            </w:r>
          </w:p>
          <w:p w14:paraId="2E30DA7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1.3.Recunoașterea structurilor gramaticale și sintactice simple, specifice limbii străine, în contexte uzuale.</w:t>
            </w:r>
          </w:p>
        </w:tc>
        <w:tc>
          <w:tcPr>
            <w:tcW w:w="14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33B07C4" w14:textId="77777777" w:rsidR="008A4A84" w:rsidRPr="005C01B3" w:rsidRDefault="009244DC" w:rsidP="00FB7277">
            <w:pPr>
              <w:spacing w:before="240"/>
              <w:ind w:righ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i/>
                <w:color w:val="365F91"/>
                <w:sz w:val="24"/>
                <w:szCs w:val="24"/>
              </w:rPr>
              <w:t>La sfâr</w:t>
            </w:r>
            <w:r w:rsidRPr="005C01B3">
              <w:rPr>
                <w:rFonts w:ascii="Times New Roman" w:eastAsia="Times New Roman" w:hAnsi="Times New Roman" w:cs="Times New Roman"/>
                <w:b/>
                <w:color w:val="365F91"/>
                <w:sz w:val="24"/>
                <w:szCs w:val="24"/>
              </w:rPr>
              <w:t>ș</w:t>
            </w:r>
            <w:r w:rsidRPr="005C01B3">
              <w:rPr>
                <w:rFonts w:ascii="Times New Roman" w:eastAsia="Times New Roman" w:hAnsi="Times New Roman" w:cs="Times New Roman"/>
                <w:b/>
                <w:i/>
                <w:color w:val="365F91"/>
                <w:sz w:val="24"/>
                <w:szCs w:val="24"/>
              </w:rPr>
              <w:t>itul clasei a IX-a, elevul poate:</w:t>
            </w: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AA5A493" w14:textId="77777777" w:rsidR="008A4A84" w:rsidRPr="005C01B3" w:rsidRDefault="009244DC" w:rsidP="00FB7277">
            <w:pPr>
              <w:spacing w:before="240" w:after="240" w:line="240" w:lineRule="auto"/>
              <w:ind w:left="141" w:righ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·   utiliza corect structuri lexicale, sintactice și forme gramaticale specifice simple limbii străine în contexte cotidiene;</w:t>
            </w:r>
          </w:p>
          <w:p w14:paraId="2FA761FC" w14:textId="77777777" w:rsidR="008A4A84" w:rsidRPr="005C01B3" w:rsidRDefault="009244DC" w:rsidP="00FB7277">
            <w:pPr>
              <w:spacing w:before="240" w:after="240" w:line="240" w:lineRule="auto"/>
              <w:ind w:left="141" w:righ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·   citi într-un ritm corect și cursiv texte de compexitate medie;</w:t>
            </w:r>
          </w:p>
          <w:p w14:paraId="4366DE6F" w14:textId="77777777" w:rsidR="008A4A84" w:rsidRPr="005C01B3" w:rsidRDefault="009244DC" w:rsidP="00FB7277">
            <w:pPr>
              <w:spacing w:before="240" w:after="240" w:line="240" w:lineRule="auto"/>
              <w:ind w:left="141" w:righ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·    utiliza formulele uzuale de adresare, de salut și de politețe în contexte sociale simple;</w:t>
            </w:r>
          </w:p>
          <w:p w14:paraId="5C7012A7" w14:textId="77777777" w:rsidR="008A4A84" w:rsidRPr="005C01B3" w:rsidRDefault="009244DC" w:rsidP="00FB7277">
            <w:pPr>
              <w:spacing w:before="240"/>
              <w:ind w:left="141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· exprima opinii, gusturi și preferințe în legătură cu subiecte de interes;</w:t>
            </w:r>
          </w:p>
          <w:p w14:paraId="528871B3" w14:textId="77777777" w:rsidR="008A4A84" w:rsidRPr="005C01B3" w:rsidRDefault="009244DC" w:rsidP="00FB7277">
            <w:pPr>
              <w:spacing w:before="240"/>
              <w:ind w:left="141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· iniția, menține și încheia conversații scurte în contexte sociale uzuale;</w:t>
            </w:r>
          </w:p>
          <w:p w14:paraId="577EC27B" w14:textId="77777777" w:rsidR="008A4A84" w:rsidRPr="005C01B3" w:rsidRDefault="009244DC" w:rsidP="00FB7277">
            <w:pPr>
              <w:spacing w:before="24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să-și exprime interesul și părerea față de diversitatea culturală specifică țării alofone;</w:t>
            </w:r>
          </w:p>
          <w:p w14:paraId="34F7DC73" w14:textId="77777777" w:rsidR="008A4A84" w:rsidRPr="005C01B3" w:rsidRDefault="009244DC" w:rsidP="00FB7277">
            <w:pPr>
              <w:spacing w:before="240" w:after="240"/>
              <w:ind w:left="141" w:righ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- compara unele aspecte culturale specifice                  țării alofone și țării de origine;</w:t>
            </w:r>
          </w:p>
          <w:p w14:paraId="23D0F39B" w14:textId="77777777" w:rsidR="008A4A84" w:rsidRPr="005C01B3" w:rsidRDefault="009244DC" w:rsidP="00FB7277">
            <w:pPr>
              <w:spacing w:before="240" w:after="240"/>
              <w:ind w:left="141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· acționa ca mediator pentru a comunica esența/ ideea principală expusă în situații cotidiene.</w:t>
            </w:r>
          </w:p>
          <w:p w14:paraId="221E5442" w14:textId="77777777" w:rsidR="008A4A84" w:rsidRPr="005C01B3" w:rsidRDefault="009244DC" w:rsidP="00FB7277">
            <w:pPr>
              <w:spacing w:before="240"/>
              <w:ind w:left="360" w:right="108" w:hanging="21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         </w:t>
            </w:r>
            <w:r w:rsidRPr="005C01B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manifestând atitudini specifice predominante:</w:t>
            </w:r>
          </w:p>
          <w:p w14:paraId="00931E61" w14:textId="77777777" w:rsidR="008A4A84" w:rsidRPr="005C01B3" w:rsidRDefault="009244DC" w:rsidP="00FB7277">
            <w:pPr>
              <w:numPr>
                <w:ilvl w:val="0"/>
                <w:numId w:val="1"/>
              </w:numPr>
              <w:spacing w:before="240"/>
              <w:ind w:right="108" w:hanging="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>curiozitate, respect și toleranță pentru diversitatea lingvistică</w:t>
            </w: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7011DC5" w14:textId="77777777" w:rsidR="008A4A84" w:rsidRPr="005C01B3" w:rsidRDefault="009244DC" w:rsidP="00FB7277">
            <w:pPr>
              <w:numPr>
                <w:ilvl w:val="0"/>
                <w:numId w:val="1"/>
              </w:numPr>
              <w:ind w:right="108" w:hanging="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>interes pentru studierea limbilor străine</w:t>
            </w: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0DFE0B0" w14:textId="77777777" w:rsidR="008A4A84" w:rsidRPr="005C01B3" w:rsidRDefault="009244DC" w:rsidP="00FB7277">
            <w:pPr>
              <w:numPr>
                <w:ilvl w:val="0"/>
                <w:numId w:val="1"/>
              </w:numPr>
              <w:ind w:right="108" w:hanging="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>deschidere și motivație pentru cunoașterea culturii țărilor alofone și dialog intercultural;</w:t>
            </w:r>
          </w:p>
          <w:p w14:paraId="57BBA846" w14:textId="77777777" w:rsidR="008A4A84" w:rsidRPr="005C01B3" w:rsidRDefault="009244DC" w:rsidP="00FB7277">
            <w:pPr>
              <w:numPr>
                <w:ilvl w:val="0"/>
                <w:numId w:val="1"/>
              </w:numPr>
              <w:spacing w:after="240"/>
              <w:ind w:right="108" w:hanging="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>responsabilitate și inițiativă pentru propria învățare</w:t>
            </w: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533700D" w14:textId="77777777" w:rsidR="008A4A84" w:rsidRPr="005C01B3" w:rsidRDefault="008A4A84" w:rsidP="00FB7277">
            <w:pPr>
              <w:spacing w:line="240" w:lineRule="auto"/>
              <w:ind w:righ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60097442" w14:textId="77777777" w:rsidTr="005C01B3">
        <w:trPr>
          <w:trHeight w:val="350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397F290" w14:textId="77777777" w:rsidR="008A4A84" w:rsidRPr="005C01B3" w:rsidRDefault="008A4A8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7412D5E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</w:t>
            </w:r>
          </w:p>
          <w:p w14:paraId="2A764BB0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Medierea</w:t>
            </w:r>
          </w:p>
        </w:tc>
        <w:tc>
          <w:tcPr>
            <w:tcW w:w="25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7425EE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  </w:t>
            </w:r>
          </w:p>
          <w:p w14:paraId="6840889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1.4.Folosirea structurilor și trăsăturilor fonetice specifice limbii străine pentru o exprimare clară în diverse contexte uzuale;</w:t>
            </w:r>
          </w:p>
          <w:p w14:paraId="0EC497D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semantică și lexicală :   </w:t>
            </w:r>
          </w:p>
          <w:p w14:paraId="2701F98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1.5. Utilizarea unui vocabular corespunzător pentru a stabili relații interlexicale în situații de comunicare cotidiene;</w:t>
            </w:r>
          </w:p>
          <w:p w14:paraId="11CEBBD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 </w:t>
            </w:r>
          </w:p>
          <w:p w14:paraId="4309BE8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1.6. Adaptarea normelor gramaticale studiate la situații de comunicare cotidiene.</w:t>
            </w:r>
          </w:p>
        </w:tc>
        <w:tc>
          <w:tcPr>
            <w:tcW w:w="14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7DE8E64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325F0623" w14:textId="77777777" w:rsidTr="005C01B3">
        <w:trPr>
          <w:trHeight w:val="350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5BDF153" w14:textId="77777777" w:rsidR="008A4A84" w:rsidRPr="005C01B3" w:rsidRDefault="008A4A8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2DFE5D4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scrise/ audiovizuale</w:t>
            </w:r>
          </w:p>
        </w:tc>
        <w:tc>
          <w:tcPr>
            <w:tcW w:w="25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280C657" w14:textId="77777777" w:rsidR="008A4A84" w:rsidRPr="005C01B3" w:rsidRDefault="009244DC">
            <w:pPr>
              <w:tabs>
                <w:tab w:val="left" w:pos="18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 :  </w:t>
            </w:r>
          </w:p>
          <w:p w14:paraId="4145C6A8" w14:textId="77777777" w:rsidR="008A4A84" w:rsidRPr="005C01B3" w:rsidRDefault="009244DC">
            <w:pPr>
              <w:tabs>
                <w:tab w:val="left" w:pos="18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1.7. Distingerea normelor de ortografie specifice limbii străine studiate în mesaje uzuale.</w:t>
            </w:r>
          </w:p>
          <w:p w14:paraId="2CE2E6B6" w14:textId="77777777" w:rsidR="008A4A84" w:rsidRPr="005C01B3" w:rsidRDefault="009244DC">
            <w:pPr>
              <w:tabs>
                <w:tab w:val="left" w:pos="18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și semantică  : </w:t>
            </w:r>
          </w:p>
          <w:p w14:paraId="17B99921" w14:textId="77777777" w:rsidR="008A4A84" w:rsidRPr="005C01B3" w:rsidRDefault="009244DC">
            <w:pPr>
              <w:tabs>
                <w:tab w:val="left" w:pos="18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1.8. Utilizarea diverselor mijloace lingvistice pentru definirea sensului unor cuvinte și expresii necunoscute.</w:t>
            </w:r>
          </w:p>
          <w:p w14:paraId="463445A1" w14:textId="77777777" w:rsidR="008A4A84" w:rsidRPr="005C01B3" w:rsidRDefault="009244DC">
            <w:pPr>
              <w:tabs>
                <w:tab w:val="left" w:pos="18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 :  </w:t>
            </w:r>
          </w:p>
          <w:p w14:paraId="5E6005A2" w14:textId="77777777" w:rsidR="008A4A84" w:rsidRPr="005C01B3" w:rsidRDefault="009244DC">
            <w:pPr>
              <w:tabs>
                <w:tab w:val="left" w:pos="18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1.9. Consemnarea structurilor sintactice și gramaticale cunoscute, specifice limbii străine, în mesaje uzuale.</w:t>
            </w:r>
          </w:p>
        </w:tc>
        <w:tc>
          <w:tcPr>
            <w:tcW w:w="14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4C4F105" w14:textId="77777777" w:rsidR="008A4A84" w:rsidRPr="005C01B3" w:rsidRDefault="008A4A84">
            <w:pPr>
              <w:tabs>
                <w:tab w:val="left" w:pos="18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524C862E" w14:textId="77777777" w:rsidTr="005C01B3">
        <w:trPr>
          <w:trHeight w:val="350"/>
        </w:trPr>
        <w:tc>
          <w:tcPr>
            <w:tcW w:w="4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27B44D6" w14:textId="77777777" w:rsidR="008A4A84" w:rsidRPr="005C01B3" w:rsidRDefault="008A4A8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E0C6A3B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Producerea </w:t>
            </w: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mesajelor scrise/ online/ Medierea</w:t>
            </w:r>
          </w:p>
        </w:tc>
        <w:tc>
          <w:tcPr>
            <w:tcW w:w="25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D5444E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Componenta ortografică:   </w:t>
            </w:r>
          </w:p>
          <w:p w14:paraId="34E36EB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1.10.Respectarea normelor ortografice studiate, specifice limbii străine, în redactarea mesajelor scurte pe subiecte cotidiene. </w:t>
            </w:r>
          </w:p>
          <w:p w14:paraId="141B297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</w:t>
            </w:r>
          </w:p>
          <w:p w14:paraId="7111880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1.11. Aplicarea normelor gramaticale și sintactice studiate, specifice limbii străine, în scrierea corectă a mesajelor simple pe teme uzuale.</w:t>
            </w:r>
          </w:p>
        </w:tc>
        <w:tc>
          <w:tcPr>
            <w:tcW w:w="14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89D36CF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6CC36F0D" w14:textId="77777777" w:rsidTr="005C01B3">
        <w:trPr>
          <w:trHeight w:val="350"/>
        </w:trPr>
        <w:tc>
          <w:tcPr>
            <w:tcW w:w="471" w:type="pct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CC46A87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6379262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CF7B588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5FC0D07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18CB197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D85C4D9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 socio-</w:t>
            </w:r>
          </w:p>
          <w:p w14:paraId="1FDD8E41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lingvistică</w:t>
            </w:r>
          </w:p>
        </w:tc>
        <w:tc>
          <w:tcPr>
            <w:tcW w:w="57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1A709CA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Receptarea mesajelor  </w:t>
            </w:r>
          </w:p>
          <w:p w14:paraId="502F4A5F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orale/ scrise/ audiovizuale</w:t>
            </w:r>
          </w:p>
        </w:tc>
        <w:tc>
          <w:tcPr>
            <w:tcW w:w="25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144FCF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Determinarea funcției limbajului în dependență de situația de comunicare; </w:t>
            </w:r>
          </w:p>
          <w:p w14:paraId="0EAA9E5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2.2. Identificarea sensului global al mesajului în contexte funcționale de interes nemijlocit al elevului;</w:t>
            </w:r>
          </w:p>
          <w:p w14:paraId="4289A2C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2.3. Receptarea structurilor lingvistice în contexte sociale autentice.</w:t>
            </w:r>
          </w:p>
        </w:tc>
        <w:tc>
          <w:tcPr>
            <w:tcW w:w="14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535D1E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4598F807" w14:textId="77777777" w:rsidTr="005C01B3">
        <w:trPr>
          <w:trHeight w:val="350"/>
        </w:trPr>
        <w:tc>
          <w:tcPr>
            <w:tcW w:w="471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0882C87" w14:textId="77777777" w:rsidR="008A4A84" w:rsidRPr="005C01B3" w:rsidRDefault="008A4A84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57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320F29D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orale/scrise/online/ Medierea</w:t>
            </w:r>
          </w:p>
        </w:tc>
        <w:tc>
          <w:tcPr>
            <w:tcW w:w="25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208340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Utilizarea structurilor lingvistice specifice comunicării spontane și autentice folosite în diverse contexte funcționale; </w:t>
            </w:r>
          </w:p>
          <w:p w14:paraId="4FC08C7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Reproducerea mesajelor orale/ scrise /online din diverse contexte de comunicare; </w:t>
            </w:r>
          </w:p>
          <w:p w14:paraId="28DA8E1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2.6. Integrarea instrumentelor lingvistice potrivit situației comunicative.</w:t>
            </w:r>
          </w:p>
        </w:tc>
        <w:tc>
          <w:tcPr>
            <w:tcW w:w="14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38A2421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69F45973" w14:textId="77777777" w:rsidTr="005C01B3">
        <w:trPr>
          <w:trHeight w:val="350"/>
        </w:trPr>
        <w:tc>
          <w:tcPr>
            <w:tcW w:w="471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8700FEB" w14:textId="77777777" w:rsidR="008A4A84" w:rsidRPr="005C01B3" w:rsidRDefault="008A4A84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57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E1F6903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Interacțiunea orală/scrisă/ online</w:t>
            </w:r>
          </w:p>
        </w:tc>
        <w:tc>
          <w:tcPr>
            <w:tcW w:w="25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60C6C3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2.7. Producerea mesajelor în situații comunicative simple, respectând normele de comportament verbal și non-verbal; </w:t>
            </w:r>
          </w:p>
          <w:p w14:paraId="15A112F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2.8. Soluționarea carențelor în exprimarea verbală spontană prin parafrazare, reformulare și utilizare a limbajului nonverbal în funcție de situația comunicativă; </w:t>
            </w:r>
          </w:p>
          <w:p w14:paraId="5F61470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2.9. Utilizarea interactivă a expresiilor uzuale referitor la subiecte de ordin cotidian; </w:t>
            </w:r>
          </w:p>
          <w:p w14:paraId="31EF95D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2.10. Traducerea informației relevante din texte funcționale scurte din limba maternă în limba străină studiată și viceversa.</w:t>
            </w:r>
          </w:p>
        </w:tc>
        <w:tc>
          <w:tcPr>
            <w:tcW w:w="14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F5423F5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4037497C" w14:textId="77777777" w:rsidTr="005C01B3">
        <w:trPr>
          <w:trHeight w:val="350"/>
        </w:trPr>
        <w:tc>
          <w:tcPr>
            <w:tcW w:w="471" w:type="pct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E187CBF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C76A1C5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E290279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65091D5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BF762DB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C985A87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BD5C755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34CDD00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6C709AA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Competența pragmatică</w:t>
            </w:r>
          </w:p>
        </w:tc>
        <w:tc>
          <w:tcPr>
            <w:tcW w:w="57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CCA8F3B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Receptarea mesajelor orale/scrise/ audiovizuale</w:t>
            </w:r>
          </w:p>
        </w:tc>
        <w:tc>
          <w:tcPr>
            <w:tcW w:w="25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1E5A76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3.1.Identificarea informațiilor principale din știri imprimate/ online/ televizate/ radiodifuzate; </w:t>
            </w:r>
          </w:p>
          <w:p w14:paraId="22549DA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3.2.Selectarea informațiilor/ ideilor principale dintr-o listă/ text/ documente curente cu referire la viața cotidiană;</w:t>
            </w:r>
          </w:p>
        </w:tc>
        <w:tc>
          <w:tcPr>
            <w:tcW w:w="14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331953F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4E0F3760" w14:textId="77777777" w:rsidTr="005C01B3">
        <w:trPr>
          <w:trHeight w:val="350"/>
        </w:trPr>
        <w:tc>
          <w:tcPr>
            <w:tcW w:w="471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40AEB59" w14:textId="77777777" w:rsidR="008A4A84" w:rsidRPr="005C01B3" w:rsidRDefault="008A4A84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57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1F36BE1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orale/scrise/online/ Medierea</w:t>
            </w:r>
          </w:p>
        </w:tc>
        <w:tc>
          <w:tcPr>
            <w:tcW w:w="25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27E799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3.3.Aplicarea structurilor lingvistice pentru a produce mesaje simple și clare cu referire la subiecte cotidiene; </w:t>
            </w:r>
          </w:p>
          <w:p w14:paraId="490A9FE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3.4.Implementarea structurilor lingvistice specifice pentru a gestiona tranzacții online și sarcini simple în contexte cotidiene; </w:t>
            </w:r>
          </w:p>
          <w:p w14:paraId="37A5D7F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3.5.Argumentarea în termeni simpli a opiniei proprii cu referire la probleme de ordin cotidian şi/ sau de interes general; </w:t>
            </w:r>
          </w:p>
          <w:p w14:paraId="705ABDD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3.6.Elaborarea unor descrieri, narațiuni, comunicări simple la subiecte uzuale în baza unei liste simple de puncte de reper.</w:t>
            </w:r>
          </w:p>
        </w:tc>
        <w:tc>
          <w:tcPr>
            <w:tcW w:w="14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431301A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34496436" w14:textId="77777777" w:rsidTr="005C01B3">
        <w:trPr>
          <w:trHeight w:val="350"/>
        </w:trPr>
        <w:tc>
          <w:tcPr>
            <w:tcW w:w="471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8CC473A" w14:textId="77777777" w:rsidR="008A4A84" w:rsidRPr="005C01B3" w:rsidRDefault="008A4A84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57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FD53E63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2C705EE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83B2426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FE6917B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Interacțiunea orală/scrisă/ online/ </w:t>
            </w:r>
          </w:p>
          <w:p w14:paraId="4B681E0F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 orală/ scrisă/ online</w:t>
            </w:r>
          </w:p>
        </w:tc>
        <w:tc>
          <w:tcPr>
            <w:tcW w:w="25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456016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3.7.Utilizarea structurilor lingvistice pentru a realiza un schimb verbal direct, cu detalii relevante referitoare la contexte familiare şi previzibile din viaţa cotidiană; </w:t>
            </w:r>
          </w:p>
          <w:p w14:paraId="228007F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3.8.Participarea în cadrul unor interacţiuni scrise/on-line cu referire la tranzacţii simple şi contexte familiare, cu condiţia folosirii unui instrument de traducere; </w:t>
            </w:r>
          </w:p>
          <w:p w14:paraId="24BD351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3.9.Utilizarea limbajului nonverbal pentru a exprima stări şi sentimente pozitive/ negative în cadrul unui schimb direct de informaţii;</w:t>
            </w:r>
          </w:p>
          <w:p w14:paraId="09A98D7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3.10.Exprimarea conţinutului mesajelor, instrucțiunilor și anunțurilor simple cu referire la subiecte uzuale şi/ sau de interes general; </w:t>
            </w:r>
          </w:p>
          <w:p w14:paraId="48A4E23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3.11.Deducerea punctelor principale sau a evenimentelor importante prezentate în programe de televiziune sau secvențe video; </w:t>
            </w:r>
          </w:p>
          <w:p w14:paraId="7887964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3.12.Prezentarea instrucțiunilor pe subiecte de ordin familial.</w:t>
            </w:r>
          </w:p>
        </w:tc>
        <w:tc>
          <w:tcPr>
            <w:tcW w:w="14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49DC98A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63F8A79C" w14:textId="77777777" w:rsidTr="005C01B3">
        <w:trPr>
          <w:trHeight w:val="350"/>
        </w:trPr>
        <w:tc>
          <w:tcPr>
            <w:tcW w:w="471" w:type="pct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E96447B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Liberation Serif" w:hAnsi="Times New Roman" w:cs="Times New Roman"/>
                <w:b/>
                <w:color w:val="00000A"/>
                <w:sz w:val="24"/>
                <w:szCs w:val="24"/>
              </w:rPr>
            </w:pPr>
          </w:p>
          <w:p w14:paraId="65CE0CDB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Liberation Serif" w:hAnsi="Times New Roman" w:cs="Times New Roman"/>
                <w:b/>
                <w:color w:val="00000A"/>
                <w:sz w:val="24"/>
                <w:szCs w:val="24"/>
              </w:rPr>
            </w:pPr>
          </w:p>
          <w:p w14:paraId="2CD0163C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Liberation Serif" w:hAnsi="Times New Roman" w:cs="Times New Roman"/>
                <w:b/>
                <w:color w:val="00000A"/>
                <w:sz w:val="24"/>
                <w:szCs w:val="24"/>
              </w:rPr>
            </w:pPr>
          </w:p>
          <w:p w14:paraId="45F1CC1F" w14:textId="77777777" w:rsidR="008A4A84" w:rsidRPr="005C01B3" w:rsidRDefault="008A4A84">
            <w:pPr>
              <w:spacing w:line="240" w:lineRule="auto"/>
              <w:rPr>
                <w:rFonts w:ascii="Times New Roman" w:eastAsia="Liberation Serif" w:hAnsi="Times New Roman" w:cs="Times New Roman"/>
                <w:b/>
                <w:color w:val="00000A"/>
                <w:sz w:val="24"/>
                <w:szCs w:val="24"/>
              </w:rPr>
            </w:pPr>
          </w:p>
          <w:p w14:paraId="6830904F" w14:textId="77777777" w:rsidR="008A4A84" w:rsidRPr="005C01B3" w:rsidRDefault="008A4A84">
            <w:pPr>
              <w:spacing w:line="240" w:lineRule="auto"/>
              <w:jc w:val="center"/>
              <w:rPr>
                <w:rFonts w:ascii="Times New Roman" w:eastAsia="Liberation Serif" w:hAnsi="Times New Roman" w:cs="Times New Roman"/>
                <w:b/>
                <w:color w:val="00000A"/>
                <w:sz w:val="24"/>
                <w:szCs w:val="24"/>
              </w:rPr>
            </w:pPr>
          </w:p>
          <w:p w14:paraId="2A1D18BE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Competenţa (pluri/inter) culturală</w:t>
            </w:r>
          </w:p>
        </w:tc>
        <w:tc>
          <w:tcPr>
            <w:tcW w:w="57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94AF608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orale/scrise/</w:t>
            </w:r>
          </w:p>
          <w:p w14:paraId="0BCD75EA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</w:t>
            </w:r>
          </w:p>
        </w:tc>
        <w:tc>
          <w:tcPr>
            <w:tcW w:w="25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4313FC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4.1.Identificarea temelor, ideilor și personajelor principale din opere literare/ nonliterare și opere de artă care aparțin patrimoniului cultural al țărilor studiate; </w:t>
            </w:r>
          </w:p>
          <w:p w14:paraId="5069018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4.2.Distingerea informațiilor despre realizări marcante în diverse domenii specifice spațiului cultural studiat.</w:t>
            </w:r>
          </w:p>
        </w:tc>
        <w:tc>
          <w:tcPr>
            <w:tcW w:w="14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76D378A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5AB24C22" w14:textId="77777777" w:rsidTr="005C01B3">
        <w:trPr>
          <w:trHeight w:val="350"/>
        </w:trPr>
        <w:tc>
          <w:tcPr>
            <w:tcW w:w="471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542FCE3" w14:textId="77777777" w:rsidR="008A4A84" w:rsidRPr="005C01B3" w:rsidRDefault="008A4A84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57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5EC7BEA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</w:t>
            </w:r>
          </w:p>
          <w:p w14:paraId="5C5A859D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</w:t>
            </w:r>
          </w:p>
          <w:p w14:paraId="17C4CE6D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</w:t>
            </w:r>
          </w:p>
        </w:tc>
        <w:tc>
          <w:tcPr>
            <w:tcW w:w="25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42FDEC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4.3.Descrierea temelor și personajelor principale din opere literare/ nonliterare studiate, în termeni simpli ;</w:t>
            </w:r>
          </w:p>
          <w:p w14:paraId="6B822E1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4.4.Integrarea cunoștințelor de ordin cultural pentru a aprecia realizări importante din diverse domenii specifice spațiului cultural studiat; </w:t>
            </w:r>
          </w:p>
          <w:p w14:paraId="7C2F126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4.5.Compararea unor comportamente specifice țării studiate și țării de origine;</w:t>
            </w:r>
          </w:p>
          <w:p w14:paraId="34E0EDF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4.6.Utilizarea resurselor lingvistice pentru a exprima opinia proprie cu referire la opera literară/ non literară studiată.</w:t>
            </w:r>
          </w:p>
        </w:tc>
        <w:tc>
          <w:tcPr>
            <w:tcW w:w="14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416687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3EE73080" w14:textId="77777777" w:rsidTr="005C01B3">
        <w:trPr>
          <w:trHeight w:val="350"/>
        </w:trPr>
        <w:tc>
          <w:tcPr>
            <w:tcW w:w="471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51FA952" w14:textId="77777777" w:rsidR="008A4A84" w:rsidRPr="005C01B3" w:rsidRDefault="008A4A84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57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AAF50A9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Interacțiunea orală/scrisă/</w:t>
            </w:r>
          </w:p>
          <w:p w14:paraId="22B61AC5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online</w:t>
            </w:r>
          </w:p>
        </w:tc>
        <w:tc>
          <w:tcPr>
            <w:tcW w:w="25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F2DB3F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4.7. Adaptarea cunoștințelor culturale și a normelor de comportament la schimburi sociale simple pe subiecte cotidiene previzibile.</w:t>
            </w:r>
          </w:p>
        </w:tc>
        <w:tc>
          <w:tcPr>
            <w:tcW w:w="14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75DA747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51167048" w14:textId="77777777" w:rsidTr="005C01B3">
        <w:trPr>
          <w:trHeight w:val="350"/>
        </w:trPr>
        <w:tc>
          <w:tcPr>
            <w:tcW w:w="471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63C72F2" w14:textId="77777777" w:rsidR="008A4A84" w:rsidRPr="005C01B3" w:rsidRDefault="008A4A84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57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8127C97" w14:textId="77777777" w:rsidR="008A4A84" w:rsidRPr="005C01B3" w:rsidRDefault="009244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 culturală  orală/ scrisă/online</w:t>
            </w:r>
          </w:p>
        </w:tc>
        <w:tc>
          <w:tcPr>
            <w:tcW w:w="25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8427C0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4.8. Respectarea convențiilor culturale esențiale pentru a exprima mesajul și informațiile cheie din limba A în limba B, în schimburi interculturale; </w:t>
            </w:r>
          </w:p>
          <w:p w14:paraId="499DFEB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4.9.Adaptarea resurselor lingvistice disponibile pentru a identifica soluții de compromis sau acord în schimburi interculturale.</w:t>
            </w:r>
          </w:p>
        </w:tc>
        <w:tc>
          <w:tcPr>
            <w:tcW w:w="14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D40FC28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4DE6D9E" w14:textId="77777777" w:rsidR="008A4A84" w:rsidRDefault="008A4A84">
      <w:pPr>
        <w:spacing w:after="16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04D1ACF" w14:textId="77777777" w:rsidR="00FB7277" w:rsidRDefault="00FB7277">
      <w:pPr>
        <w:spacing w:after="16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90A6139" w14:textId="77777777" w:rsidR="00FB7277" w:rsidRDefault="00FB7277">
      <w:pPr>
        <w:spacing w:after="16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A1E81B" w14:textId="0E524C99" w:rsidR="00FB7277" w:rsidRPr="005C01B3" w:rsidRDefault="00FB7277" w:rsidP="00FB7277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1B3">
        <w:rPr>
          <w:rFonts w:ascii="Times New Roman" w:eastAsia="Times New Roman" w:hAnsi="Times New Roman" w:cs="Times New Roman"/>
          <w:b/>
          <w:sz w:val="24"/>
          <w:szCs w:val="24"/>
        </w:rPr>
        <w:t>I SEMESTRE</w:t>
      </w:r>
    </w:p>
    <w:p w14:paraId="5E40A25E" w14:textId="77777777" w:rsidR="00FB7277" w:rsidRPr="005C01B3" w:rsidRDefault="00FB7277">
      <w:pPr>
        <w:spacing w:after="16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9"/>
        <w:tblpPr w:leftFromText="180" w:rightFromText="180" w:vertAnchor="text" w:tblpX="-540"/>
        <w:tblW w:w="152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7"/>
        <w:gridCol w:w="1701"/>
        <w:gridCol w:w="1559"/>
        <w:gridCol w:w="4252"/>
        <w:gridCol w:w="851"/>
        <w:gridCol w:w="850"/>
        <w:gridCol w:w="3542"/>
        <w:gridCol w:w="851"/>
      </w:tblGrid>
      <w:tr w:rsidR="008A4A84" w:rsidRPr="005C01B3" w14:paraId="467FB71E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0431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 específicas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A39B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Unidades  de          competencias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43CE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23314" w14:textId="4370B2A5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Contenidos temáticos /  </w:t>
            </w:r>
            <w:r w:rsidR="00CD5320"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lingüísticos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E5E1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horas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C20F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9C60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Estrategías didácticas y</w:t>
            </w:r>
          </w:p>
          <w:p w14:paraId="157EBEC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técnicas de evaluación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AAA8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Notas</w:t>
            </w:r>
          </w:p>
          <w:p w14:paraId="291C874F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4A84" w:rsidRPr="005C01B3" w14:paraId="7D9FAEBA" w14:textId="77777777">
        <w:trPr>
          <w:trHeight w:val="126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0D67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14F46A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573955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3F4D9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1908048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62F9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FAD4B4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562D302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  <w:bookmarkStart w:id="0" w:name="_GoBack"/>
            <w:bookmarkEnd w:id="0"/>
          </w:p>
          <w:p w14:paraId="1E9CB70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5B113" w14:textId="77777777" w:rsidR="008A4A84" w:rsidRPr="005C01B3" w:rsidRDefault="008A4A84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070E94" w14:textId="77777777" w:rsidR="008A4A84" w:rsidRPr="005C01B3" w:rsidRDefault="009244DC">
            <w:pPr>
              <w:spacing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Introducción</w:t>
            </w:r>
          </w:p>
          <w:p w14:paraId="6BC71429" w14:textId="77777777" w:rsidR="008A4A84" w:rsidRPr="005C01B3" w:rsidRDefault="008A4A84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D654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D031C5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descripción</w:t>
            </w:r>
          </w:p>
          <w:p w14:paraId="0B636E15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082D6C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Marcadores temporales</w:t>
            </w:r>
          </w:p>
          <w:p w14:paraId="3675434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 concordancia de los tiempos del Modo Indicativo (repaso)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348E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2315F4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20DC97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BB76B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C6B0AA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41D3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2587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2F58CCF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pronunciación</w:t>
            </w:r>
          </w:p>
          <w:p w14:paraId="7CBCB93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</w:t>
            </w:r>
          </w:p>
          <w:p w14:paraId="6F1B1CE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abiertas.</w:t>
            </w:r>
          </w:p>
          <w:p w14:paraId="7E305ED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29235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6A84F708" w14:textId="77777777">
        <w:trPr>
          <w:trHeight w:val="98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F0D9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0B9CCD9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F47D1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86EE60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B166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A18077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56E294E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  <w:p w14:paraId="4D78333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752C7F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EEF0E" w14:textId="77777777" w:rsidR="008A4A84" w:rsidRPr="005C01B3" w:rsidRDefault="008A4A84">
            <w:pPr>
              <w:spacing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5C42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631E9D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 tiempo  libre</w:t>
            </w:r>
          </w:p>
          <w:p w14:paraId="23E5FF95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98ABC5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Indicativo (repaso)</w:t>
            </w:r>
          </w:p>
          <w:p w14:paraId="6A690F5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Marcadores temporales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DF7A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2E8B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556B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1F0BAB5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1DB885F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  <w:p w14:paraId="4AF917E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695F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7133C1CB" w14:textId="77777777">
        <w:trPr>
          <w:trHeight w:val="17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5CBDF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AD4F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824D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957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Evaluación inicial.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8800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3648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56C49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7F80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650C380C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E75F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F2164D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F25941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FAE50F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569D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  <w:p w14:paraId="369B952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09B6173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29A48FB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A1BF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Unidad I</w:t>
            </w:r>
          </w:p>
          <w:p w14:paraId="4F7F032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 educación es el mejor  amigo</w:t>
            </w:r>
          </w:p>
          <w:p w14:paraId="56A8F31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39AB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Corrección de los errores</w:t>
            </w:r>
          </w:p>
          <w:p w14:paraId="15D3500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1.1 </w:t>
            </w:r>
          </w:p>
          <w:p w14:paraId="66B0CA9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275904B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Estrategias de enseñanza activa</w:t>
            </w:r>
          </w:p>
          <w:p w14:paraId="1D16654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Seis hábitos para concentrarse.</w:t>
            </w:r>
          </w:p>
          <w:p w14:paraId="7F38203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Reglas de acentuación.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9E75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D5935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44D9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5120DC0A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74A64B17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traducción / de relacionar frases con dibujos/ de </w:t>
            </w: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verdadero/ falso/ </w:t>
            </w:r>
          </w:p>
          <w:p w14:paraId="2A9B9AEE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de elección múltiple.</w:t>
            </w:r>
          </w:p>
          <w:p w14:paraId="2E9373C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Hacer una lista de estrategias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C7E0A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280670EA" w14:textId="77777777">
        <w:trPr>
          <w:trHeight w:val="88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F0C3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214440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E82237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197A085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5AD5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5C079DB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2B3AB39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609515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2E8194FA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CFAA9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8F5F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</w:t>
            </w:r>
          </w:p>
          <w:p w14:paraId="77B0028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365CF48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Éxitos y problemas en los estudios</w:t>
            </w:r>
          </w:p>
          <w:p w14:paraId="271E3EB5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E5860C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Reglas de acentuación.  Uso correcto de porque/ porqué / por que / por qué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6510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EDFF228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59B63C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0DD2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04A2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Hacer hipótesis.</w:t>
            </w:r>
          </w:p>
          <w:p w14:paraId="09CA8CF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Entrevista libre.  </w:t>
            </w:r>
          </w:p>
          <w:p w14:paraId="3A8F78C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Ordenar elementos.</w:t>
            </w:r>
          </w:p>
          <w:p w14:paraId="2D199DA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abiertas.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2A37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0CB945AD" w14:textId="77777777">
        <w:trPr>
          <w:trHeight w:val="55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6829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26BF26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23F51A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22D4825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5754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1.8.</w:t>
            </w:r>
          </w:p>
          <w:p w14:paraId="23E1FE3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2FE2456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68CFD2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76867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CFE9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1.3</w:t>
            </w:r>
          </w:p>
          <w:p w14:paraId="2E5022D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5355D4E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Los diferentes estilos de aprendizaje. </w:t>
            </w:r>
          </w:p>
          <w:p w14:paraId="1ED61F6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Uso de la tecnología en el aula</w:t>
            </w:r>
          </w:p>
          <w:p w14:paraId="177F78B4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046536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Concordancia de los tiempos del Modo Indicativo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713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6C3F8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8CB5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100DEF6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principal</w:t>
            </w:r>
          </w:p>
          <w:p w14:paraId="01A5DC4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 personal</w:t>
            </w:r>
          </w:p>
          <w:p w14:paraId="53001018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Describir  a partir de una imagen / foto. </w:t>
            </w:r>
          </w:p>
          <w:p w14:paraId="44763812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 la opción correcta/ de  contestar a las preguntas/ de completar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1D732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5BCE56EA" w14:textId="77777777">
        <w:trPr>
          <w:trHeight w:val="28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2AD4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3AE55C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1EB7F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F839F5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784EA69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2176D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9E96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21DB1A1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6D8399F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6CB6CE3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C119EB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0B01EB9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86416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4847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1.4</w:t>
            </w:r>
          </w:p>
          <w:p w14:paraId="60BADFA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C24329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sistema educativo.</w:t>
            </w:r>
          </w:p>
          <w:p w14:paraId="13B5818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3537EF2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 educación en España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07A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867C4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1725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0E5D416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2AA33B0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completar/ seleccionar</w:t>
            </w:r>
          </w:p>
          <w:p w14:paraId="531B516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 /falso</w:t>
            </w:r>
          </w:p>
          <w:p w14:paraId="5A0DE30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BA037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2CE6A38C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92F4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DC8136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F9C66D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E22814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650B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F145B9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1B0AB6A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050DF5B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0399420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6F5B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8E1C6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4F6A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1.5</w:t>
            </w:r>
          </w:p>
          <w:p w14:paraId="39D7774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 inclusión y la diversidad en el aula</w:t>
            </w:r>
          </w:p>
          <w:p w14:paraId="1A08B0D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A76241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Modismos al tema léxico</w:t>
            </w:r>
          </w:p>
          <w:p w14:paraId="01527DD7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4B2568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condicionales del I tipo</w:t>
            </w:r>
          </w:p>
          <w:p w14:paraId="58AE667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359CC37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El sistema educativo en España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43BF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E7835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6698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Transformar estructuras.</w:t>
            </w:r>
          </w:p>
          <w:p w14:paraId="799B965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Exponer la opinión personal, debatir </w:t>
            </w:r>
          </w:p>
          <w:p w14:paraId="60E3852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completar, de relacionar.</w:t>
            </w:r>
          </w:p>
          <w:p w14:paraId="1379466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E873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63BCCE86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D05C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F738DE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18360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EDE8E1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AFD6AAF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F2981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2508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</w:p>
          <w:p w14:paraId="6098035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  <w:p w14:paraId="42C3FDB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73E90D4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4EB0292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572873E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  <w:p w14:paraId="45F2FC25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FFD1F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E546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1.6</w:t>
            </w:r>
          </w:p>
          <w:p w14:paraId="1AD8812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!Qué poco queda para los exámenes!</w:t>
            </w:r>
          </w:p>
          <w:p w14:paraId="7EDEB20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0613A4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Trucos para concentrarte</w:t>
            </w:r>
          </w:p>
          <w:p w14:paraId="6D05BC2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00F7EB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Modo Indicativo / Presente de Subjuntivo</w:t>
            </w:r>
          </w:p>
          <w:p w14:paraId="3D7CA02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7117B23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Etapas del sistema educativo español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C792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0247C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46AB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5E5D99E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Ejercicios de identificar la información esencial</w:t>
            </w:r>
          </w:p>
          <w:p w14:paraId="47E64D6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y respuestas</w:t>
            </w:r>
          </w:p>
          <w:p w14:paraId="6934F08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</w:t>
            </w:r>
          </w:p>
          <w:p w14:paraId="2EFCC2D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B6A61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67C9EB09" w14:textId="77777777">
        <w:trPr>
          <w:trHeight w:val="180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BC8D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F65AC7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9707F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F1925F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2D20DAF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63B8B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1D23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73D984D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ACAA45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4B0F954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2FDE2EB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79B1FFB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3CACBB6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ED5E8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0FD8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1.7</w:t>
            </w:r>
          </w:p>
          <w:p w14:paraId="088BBCA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¿Dónde seguir los estudios después de la escuela? Define tu carácter y tu carrera</w:t>
            </w:r>
          </w:p>
          <w:p w14:paraId="73D10F9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364FBAD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Nombres de profesiones</w:t>
            </w:r>
          </w:p>
          <w:p w14:paraId="2BBECF26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21DBBD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Modo Indicativo / Subjuntivo.</w:t>
            </w:r>
          </w:p>
          <w:p w14:paraId="59BD366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4ADCBF7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Profesiones del futuro</w:t>
            </w:r>
          </w:p>
          <w:p w14:paraId="11AA455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Profesiones del futuro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235C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4F439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9F0A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 Expresión oral</w:t>
            </w:r>
          </w:p>
          <w:p w14:paraId="2A71BDC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Lluvia de ideas</w:t>
            </w:r>
          </w:p>
          <w:p w14:paraId="688AABA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2AE8D5A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</w:t>
            </w:r>
          </w:p>
          <w:p w14:paraId="41593E4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fotos</w:t>
            </w:r>
          </w:p>
          <w:p w14:paraId="17B74F7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Hacer un listado de profesiones</w:t>
            </w:r>
          </w:p>
          <w:p w14:paraId="6E702CA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Transmitir mensajes.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D9A6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21E1B1EC" w14:textId="77777777">
        <w:trPr>
          <w:trHeight w:val="27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AB54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518313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C23EF9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9AAE56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F2B5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789F2FD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0DFAB5D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61E496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2F1CD0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015367A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B360B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54AC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1.8</w:t>
            </w:r>
          </w:p>
          <w:p w14:paraId="1FE32A6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El autoconocimiento y la elección de la futura profesión</w:t>
            </w:r>
          </w:p>
          <w:p w14:paraId="68DFB23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8C6177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Las profesiones y los rasgos de carácter</w:t>
            </w:r>
          </w:p>
          <w:p w14:paraId="1280193D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754F22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sentimientos</w:t>
            </w:r>
          </w:p>
          <w:p w14:paraId="70DBB15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372E4BC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Profesiones del siglo XXI</w:t>
            </w:r>
          </w:p>
          <w:p w14:paraId="061D61D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035F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27CE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D6FC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Interacción </w:t>
            </w:r>
          </w:p>
          <w:p w14:paraId="5E96B77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 o completar instrucciones.  </w:t>
            </w:r>
          </w:p>
          <w:p w14:paraId="5708CEE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Responder a preguntas cortas. </w:t>
            </w:r>
          </w:p>
          <w:p w14:paraId="07F5839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verdadero/falso  </w:t>
            </w:r>
          </w:p>
          <w:p w14:paraId="70C67A1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Ordenar frases</w:t>
            </w:r>
          </w:p>
          <w:p w14:paraId="0945D73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Reconstruir / redactar un diálogo.</w:t>
            </w:r>
          </w:p>
          <w:p w14:paraId="575D0D6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Descripción del carácter y la carrera.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7EE67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1DB0252C" w14:textId="77777777">
        <w:trPr>
          <w:trHeight w:val="13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36FA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FD127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7C3CC" w14:textId="77777777" w:rsidR="008A4A84" w:rsidRPr="005C01B3" w:rsidRDefault="008A4A84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F41E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FF7C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0BA3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3FF95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0D4CA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639E1BDF" w14:textId="77777777">
        <w:trPr>
          <w:trHeight w:val="27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ED00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6CF0AC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FDD98F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342DED4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B385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  <w:p w14:paraId="675D4CD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0159382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56CC39E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58DC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Unidad  II</w:t>
            </w:r>
          </w:p>
          <w:p w14:paraId="62AC3E0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cuerpo sano es un recinto para el alma </w:t>
            </w:r>
          </w:p>
          <w:p w14:paraId="04D4FB8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1064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Corrección de los errores </w:t>
            </w:r>
          </w:p>
          <w:p w14:paraId="7D1A0AF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2.1</w:t>
            </w:r>
          </w:p>
          <w:p w14:paraId="6B244CD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 conexión entre la salud física y mental.</w:t>
            </w:r>
          </w:p>
          <w:p w14:paraId="6AA5F36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Nada hay más fuerte que el hábito</w:t>
            </w:r>
          </w:p>
          <w:p w14:paraId="7B78BCD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1F27EC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El cuerpo humano</w:t>
            </w:r>
          </w:p>
          <w:p w14:paraId="2EF70C30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69B4A2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 consejos.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7B2C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2272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4D91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7DB9EE3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60F3EB0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completar/ seleccionar</w:t>
            </w:r>
          </w:p>
          <w:p w14:paraId="088B3C2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verdadero/falso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EDC1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2EB7CAF9" w14:textId="77777777">
        <w:trPr>
          <w:trHeight w:val="197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018B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FE13B7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EB2F7E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2DE4C3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DA86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1DD23E8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  <w:p w14:paraId="25B582F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F6EAB0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13A40F3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7E156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C507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2.2 </w:t>
            </w:r>
          </w:p>
          <w:p w14:paraId="1468F11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Los malos hábitos y los modos de vencerlos</w:t>
            </w:r>
          </w:p>
          <w:p w14:paraId="18F5570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719257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Vicios humanos</w:t>
            </w:r>
          </w:p>
          <w:p w14:paraId="3ABF830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6013595F" w14:textId="1D71259A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Relaciones semánticas: sinónimos , antónimos, homónimos, familias de palabras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86E9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896C7CF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C11D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51D1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Identificar sinónimos , antónimos , homónimos, familias de palabras </w:t>
            </w:r>
          </w:p>
          <w:p w14:paraId="51F9561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Resumir las ideas principales</w:t>
            </w:r>
          </w:p>
          <w:p w14:paraId="65698C2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Contraponer/generalizar los argumentos</w:t>
            </w:r>
          </w:p>
          <w:p w14:paraId="1D33549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puntos de vista</w:t>
            </w:r>
          </w:p>
          <w:p w14:paraId="55401DA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comparar y explicar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FA8B4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2496FEB1" w14:textId="77777777">
        <w:trPr>
          <w:trHeight w:val="112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2742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F5F7AE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CFB9FC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C2C77D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F67C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213DE96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F2F1A2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2D0A79C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05EE583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23BB84D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4B2F4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21BF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2.3 </w:t>
            </w:r>
          </w:p>
          <w:p w14:paraId="2EE7F78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Nutrición y alimentación saludable</w:t>
            </w:r>
          </w:p>
          <w:p w14:paraId="140EAD6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21E782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Usos de los tiempos del plan pasado</w:t>
            </w:r>
          </w:p>
          <w:p w14:paraId="35F4F53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117038E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 salud de los jóvenes españoles</w:t>
            </w:r>
          </w:p>
          <w:p w14:paraId="19434A9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Uso de las palabras compuestas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21CF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DDE7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D221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 o completar instrucciones. </w:t>
            </w:r>
          </w:p>
          <w:p w14:paraId="1011036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  .</w:t>
            </w:r>
          </w:p>
          <w:p w14:paraId="77BB56D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completar/ seleccionar/contestar a las preguntas/elegir la opción correcta</w:t>
            </w:r>
          </w:p>
          <w:p w14:paraId="69001FB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Resolver crucigramas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DC1F7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49056C0E" w14:textId="77777777">
        <w:trPr>
          <w:trHeight w:val="112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59D9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56BD37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49D6B9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635E32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9860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6177691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3D06D00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967530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1BE89C5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45C19D6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13BCF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04C8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2.4</w:t>
            </w:r>
          </w:p>
          <w:p w14:paraId="292529E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y actividad física</w:t>
            </w:r>
          </w:p>
          <w:p w14:paraId="11C4EEE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4B0E4DB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7EC9377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 salud de los jóvenes españoles</w:t>
            </w:r>
          </w:p>
          <w:p w14:paraId="0862522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Descripción de fotos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5C44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7E781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9288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Comprensión de la lectura </w:t>
            </w:r>
          </w:p>
          <w:p w14:paraId="5895068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6828656C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identificar sinónimos/ antónimos/ familias de palabras</w:t>
            </w:r>
          </w:p>
          <w:p w14:paraId="70C7CE2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Narrar experiencias</w:t>
            </w:r>
          </w:p>
          <w:p w14:paraId="3C3C99E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la opinión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987A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353CD1DC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F280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07F97A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9EA502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D123B5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A670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55CF078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025FADC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2B9AF4A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77A9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6C2E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2.5</w:t>
            </w:r>
          </w:p>
          <w:p w14:paraId="6A3F0B4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Cuál es su actitud hacia…?</w:t>
            </w:r>
          </w:p>
          <w:p w14:paraId="0FA07EF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B33408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Verbos y expresiones para opinar.</w:t>
            </w:r>
          </w:p>
          <w:p w14:paraId="183ED4A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3D71F10D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739516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Subordinadas de fin</w:t>
            </w:r>
          </w:p>
          <w:p w14:paraId="4CF4691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577018D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 salud de los jóvenes españoles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6555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0B3AA0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F2284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C0D7A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1A0DCDE6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1EA0BC76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traducción/ de relacionar frases con dibujos</w:t>
            </w:r>
          </w:p>
          <w:p w14:paraId="176AAE6C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21782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700AADFC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BB3A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838A3A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FEB134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850AF2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BD21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1F96B5C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3C8B12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75418D9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6EE1EB7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6C12253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9AC3C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12EC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2.6</w:t>
            </w:r>
          </w:p>
          <w:p w14:paraId="2A2C258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Manejo del estrés y salud mental </w:t>
            </w:r>
          </w:p>
          <w:p w14:paraId="7AA80CA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BFA120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Verbos y expresiones para opinar..</w:t>
            </w:r>
          </w:p>
          <w:p w14:paraId="6392423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7D0380EF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A76572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Subordinadas de fin</w:t>
            </w:r>
          </w:p>
          <w:p w14:paraId="78FB00A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5056214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 salud de los jóvenes españoles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7634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792E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A623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Contraponer/generalizar los argumentos</w:t>
            </w:r>
          </w:p>
          <w:p w14:paraId="34E5718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puntos de vista/ argumentar/ encontrar soluciones</w:t>
            </w:r>
          </w:p>
          <w:p w14:paraId="61401FD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 completar/sustituir y analizar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1F5AC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1E222D77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188F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FB065A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D380C5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A3EFFD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A7DF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57EFBE9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2370119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1D60443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1125FB2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7921B73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F09A8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246E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2.7</w:t>
            </w:r>
          </w:p>
          <w:p w14:paraId="4587C43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Planificación para un futuro saludable</w:t>
            </w:r>
          </w:p>
          <w:p w14:paraId="047F752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8BF419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Vicios humanos</w:t>
            </w:r>
          </w:p>
          <w:p w14:paraId="4C43726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5288B6A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1D316D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Dar consejos</w:t>
            </w:r>
          </w:p>
          <w:p w14:paraId="7A1FA2C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AB4650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 salud de los jóvenes españoles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4114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C6703C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85A89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5F5A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lacunares</w:t>
            </w:r>
          </w:p>
          <w:p w14:paraId="4C2D4D1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Listado de vicios  </w:t>
            </w:r>
          </w:p>
          <w:p w14:paraId="00F2AA1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Fichas con actividades</w:t>
            </w:r>
          </w:p>
          <w:p w14:paraId="78742C8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 la opción correcta/ contestar a las preguntas/ completar/ transformar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D917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0560383E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700A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920D90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3239D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DE1700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C9399A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B799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6CF42D0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6E6F846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473886F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5E9DA5B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A3E7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BE3F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2.8</w:t>
            </w:r>
          </w:p>
          <w:p w14:paraId="6714D75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Modo de vivir sano es llevar una vida sana</w:t>
            </w:r>
          </w:p>
          <w:p w14:paraId="2596EED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   Vicios humanos</w:t>
            </w:r>
          </w:p>
          <w:p w14:paraId="2A548E36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8E06FA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 definidos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74E4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3BF81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6A867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fotos/imágenes</w:t>
            </w:r>
          </w:p>
          <w:p w14:paraId="1B77710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Dar consejos/ recomendar</w:t>
            </w:r>
          </w:p>
          <w:p w14:paraId="5037EBE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ensayos</w:t>
            </w:r>
          </w:p>
          <w:p w14:paraId="0C61553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EA1C2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5994ADD5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A4EC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E1C1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85D5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2D62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Evaluación sumativa oral.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DC14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C7BFC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D5F6C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262CA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4A84" w:rsidRPr="005C01B3" w14:paraId="6FA0210F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DA50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D11303F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74C2E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565952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51790F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22575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D49C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1583E80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0068354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38CF854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C38FB5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01100FB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  <w:p w14:paraId="60373BF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448D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Unidad III</w:t>
            </w:r>
          </w:p>
          <w:p w14:paraId="396AA0A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 belleza de la moda comienza en la belleza de la persona</w:t>
            </w:r>
          </w:p>
          <w:p w14:paraId="4AA1933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8699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3.1</w:t>
            </w:r>
          </w:p>
          <w:p w14:paraId="79176E7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No hay moda sin espíritu.</w:t>
            </w:r>
          </w:p>
          <w:p w14:paraId="12F5B64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  Moda y estilo personal</w:t>
            </w:r>
          </w:p>
          <w:p w14:paraId="775F978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294574BB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89BFD7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del Modo Indicativo y Subjuntivo.</w:t>
            </w:r>
          </w:p>
          <w:p w14:paraId="43581F7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6BBF28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Creadores de moda españoles e </w:t>
            </w: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hispanohablantes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3AD7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0C31625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6E72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F399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auditiva</w:t>
            </w:r>
          </w:p>
          <w:p w14:paraId="0BC1D91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la información principal</w:t>
            </w:r>
          </w:p>
          <w:p w14:paraId="26B2CCE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  <w:p w14:paraId="346CAFE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Contestar a las preguntas</w:t>
            </w:r>
          </w:p>
          <w:p w14:paraId="48A5D0A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Completar las frases con la información correspondiente </w:t>
            </w:r>
          </w:p>
          <w:p w14:paraId="1C43808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Dar consejos/ recomendar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6D757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36491E1F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1315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D6E97D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6C5019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EDA741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5653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3D2898F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5980249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2408F3A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0677062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1F332B5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31635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7A20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3.2</w:t>
            </w:r>
          </w:p>
          <w:p w14:paraId="2320D2C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El estilo personal. Tendencias de moda</w:t>
            </w:r>
          </w:p>
          <w:p w14:paraId="3D42A7A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  Moda juvenil</w:t>
            </w:r>
          </w:p>
          <w:p w14:paraId="4127AF6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2A81D40C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1B095F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indefinidos</w:t>
            </w:r>
          </w:p>
          <w:p w14:paraId="7E761B1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13FB277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Creadores de moda españoles e hispanohablantes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4CFE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98194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CD35E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global.</w:t>
            </w:r>
          </w:p>
          <w:p w14:paraId="7445BDB9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de la lectura</w:t>
            </w:r>
          </w:p>
          <w:p w14:paraId="328C56B9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lacunares; </w:t>
            </w:r>
          </w:p>
          <w:p w14:paraId="4CE7BC1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Listado de léxico nuevo  </w:t>
            </w:r>
          </w:p>
          <w:p w14:paraId="7126AF3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Fichas con actividades</w:t>
            </w:r>
          </w:p>
          <w:p w14:paraId="741DB9E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 la opción correcta/ contestar a las preguntas/ completar/ transformar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1F82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226D57F6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5691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66CC14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53F0C7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ECF1FD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05E57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1801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47DCCFF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7D234B7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E12DD0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4B7779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4D72DDD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4D3EC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2F0A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3.3</w:t>
            </w:r>
          </w:p>
          <w:p w14:paraId="3B463FE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El uniforme escolar:</w:t>
            </w:r>
          </w:p>
          <w:p w14:paraId="110E84F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¿Ser, o no ser? ¡Es la cuestión!</w:t>
            </w:r>
          </w:p>
          <w:p w14:paraId="750EED5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8B3E9A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Verbos para expresar gustos, preferencias</w:t>
            </w:r>
          </w:p>
          <w:p w14:paraId="0916F38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508A19D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D0D96E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dudas y probabilidades</w:t>
            </w:r>
          </w:p>
          <w:p w14:paraId="6D641C2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demostrativos</w:t>
            </w:r>
          </w:p>
          <w:p w14:paraId="3498C90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6464E8A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El uniforme en varios estados del mundo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F64E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10FD2C2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51D37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E9E6D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1BE06E1A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0BEC9F42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traducción/ de relacionar frases con dibujos/ de verdadero/ falso/ de elección múltiple.</w:t>
            </w:r>
          </w:p>
          <w:p w14:paraId="0FA6693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completar frases.</w:t>
            </w:r>
          </w:p>
          <w:p w14:paraId="7E1F2C5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4B26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337E536F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44ED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6E132C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649C6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6D1258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098E35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34573948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D588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797AC11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54E34B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44A4F7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41D6639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58B8556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12251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E455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3.4</w:t>
            </w:r>
          </w:p>
          <w:p w14:paraId="17379C4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El armario sostenible</w:t>
            </w:r>
          </w:p>
          <w:p w14:paraId="4B73696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59F2F7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Verbos para expresar gustos, preferencias</w:t>
            </w:r>
          </w:p>
          <w:p w14:paraId="66ECD80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27283852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D0568F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posesivos</w:t>
            </w:r>
          </w:p>
          <w:p w14:paraId="6398E15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7B0A7C8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El uniforme en varios estados del mundo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76B4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A895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3713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Localizar una información concreta.</w:t>
            </w:r>
          </w:p>
          <w:p w14:paraId="638B6E6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a partir de una imagen.</w:t>
            </w:r>
          </w:p>
          <w:p w14:paraId="77171EF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 personal, debatir</w:t>
            </w:r>
          </w:p>
          <w:p w14:paraId="4D0BB06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completar, de relacionar.</w:t>
            </w:r>
          </w:p>
          <w:p w14:paraId="547AAAE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AE05F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4682162B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3A8A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47935F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19190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2E1987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3A35AFC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E64725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43FD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</w:p>
          <w:p w14:paraId="0A52F0E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2AF1A6A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1393972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201BAE3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3.9</w:t>
            </w:r>
          </w:p>
          <w:p w14:paraId="60F7E43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FA5F68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ADB51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2C97A7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2CAB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3.5</w:t>
            </w:r>
          </w:p>
          <w:p w14:paraId="0FE7C1A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Conexión entre la belleza y la salud mental</w:t>
            </w:r>
          </w:p>
          <w:p w14:paraId="48FCB7C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2220E4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Vestimenta de los jóvenes</w:t>
            </w:r>
          </w:p>
          <w:p w14:paraId="0F8B79B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</w:p>
          <w:p w14:paraId="74CA125C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72F574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Sustantivización del artículo. </w:t>
            </w:r>
          </w:p>
          <w:p w14:paraId="3E34CC7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El artículo neutro</w:t>
            </w:r>
          </w:p>
          <w:p w14:paraId="0A949A2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negativos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A37A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11662D68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8AE8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D117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Audición. Comprensión auditiva </w:t>
            </w:r>
          </w:p>
          <w:p w14:paraId="5D12FB0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3C36549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preguntas y </w:t>
            </w: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respuestas</w:t>
            </w:r>
          </w:p>
          <w:p w14:paraId="0B577B5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</w:t>
            </w:r>
          </w:p>
          <w:p w14:paraId="3623C70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1597D64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511A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4C07DB86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950F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FC3789C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F6B59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BA12F2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19BE2F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245DC1E5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4243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3A4E2A6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63BD4B6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700322D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435C32D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43179735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0A71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616B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3.6</w:t>
            </w:r>
          </w:p>
          <w:p w14:paraId="3E020E5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Desfile de moda escolar</w:t>
            </w:r>
          </w:p>
          <w:p w14:paraId="6FEE2C9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F30E9F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Modo Indicativo y Presente de Subjuntivo </w:t>
            </w:r>
          </w:p>
          <w:p w14:paraId="328D0F4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indefinidos. Apócope</w:t>
            </w:r>
          </w:p>
          <w:p w14:paraId="689039D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0007AA2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Marcas de prendas para jóvenes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8353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F94D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EEE1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5FC1330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Lluvia de ideas</w:t>
            </w:r>
          </w:p>
          <w:p w14:paraId="11CFC71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6B14DF7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completar, de relacionar.</w:t>
            </w:r>
          </w:p>
          <w:p w14:paraId="1ACDE7F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Exponer la opinión</w:t>
            </w:r>
          </w:p>
          <w:p w14:paraId="6847F16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Collaje de fotos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3CE2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266DA926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D701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2A02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640E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382E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1B43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C0CE2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6FEAA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47AF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326B1A58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EDB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9F2A0A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C0A2DB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D879EE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8590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7AABB86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28CE525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E397E1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EA711D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7A637A7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EAEA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0159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3.7 </w:t>
            </w:r>
          </w:p>
          <w:p w14:paraId="7D2812A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Análisis de las evaluaciones</w:t>
            </w:r>
          </w:p>
          <w:p w14:paraId="056136C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D7EAE6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Verbos para expresar gustos, preferencias</w:t>
            </w:r>
          </w:p>
          <w:p w14:paraId="7FF698C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fraseológicas</w:t>
            </w:r>
            <w:bookmarkStart w:id="1" w:name="kix.4nx23ar57lrg" w:colFirst="0" w:colLast="0"/>
            <w:bookmarkEnd w:id="1"/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14:paraId="324F52C6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82738F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Modo Indicativo y Presente de Subjuntivo</w:t>
            </w:r>
          </w:p>
          <w:p w14:paraId="03C2318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El numeral multiplicativo</w:t>
            </w:r>
          </w:p>
          <w:p w14:paraId="4BF3E0C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660374C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El uniforme en varios estados del mundo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4F15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BCC06D4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B387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A2AF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 o completar instrucciones.  </w:t>
            </w:r>
          </w:p>
          <w:p w14:paraId="023E44C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Responder a preguntas cortas. </w:t>
            </w:r>
          </w:p>
          <w:p w14:paraId="29E16F5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Preguntas de verdadero/falso  </w:t>
            </w:r>
          </w:p>
          <w:p w14:paraId="48794FC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Ordenar frases</w:t>
            </w:r>
          </w:p>
          <w:p w14:paraId="70F6306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Reconstruir / redactar un diálogo.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ABDB9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3D3CF2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57E87A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7E84FC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C08A58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8820CA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5EE8E2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18F78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DDA0B5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5B441413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E6C9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CF9001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7869D9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258C57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CE3C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57DB89A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1C3BF01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42772E0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C88F1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E88A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Proyecto : Desfile de uniformes escolares en el colegio “Miguel de Cervantes”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E29E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9EFE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4AC3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Fichas de evaluación </w:t>
            </w:r>
          </w:p>
          <w:p w14:paraId="3A3F57C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 del proyecto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838B4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8F5127D" w14:textId="77777777" w:rsidR="00FB7277" w:rsidRDefault="009244DC">
      <w:pPr>
        <w:spacing w:after="16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1B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</w:t>
      </w:r>
    </w:p>
    <w:p w14:paraId="7480C70D" w14:textId="77777777" w:rsidR="00FB7277" w:rsidRDefault="00FB7277" w:rsidP="00FB7277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613397" w14:textId="77777777" w:rsidR="00FB7277" w:rsidRDefault="00FB7277" w:rsidP="00FB7277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C31011" w14:textId="26AB36BB" w:rsidR="008A4A84" w:rsidRPr="005C01B3" w:rsidRDefault="009244DC" w:rsidP="00FB7277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1B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II SEMESTRE</w:t>
      </w:r>
    </w:p>
    <w:tbl>
      <w:tblPr>
        <w:tblStyle w:val="aa"/>
        <w:tblpPr w:leftFromText="180" w:rightFromText="180" w:topFromText="180" w:bottomFromText="180" w:vertAnchor="text" w:tblpX="-615"/>
        <w:tblW w:w="153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5"/>
        <w:gridCol w:w="1695"/>
        <w:gridCol w:w="1635"/>
        <w:gridCol w:w="4170"/>
        <w:gridCol w:w="855"/>
        <w:gridCol w:w="855"/>
        <w:gridCol w:w="3570"/>
        <w:gridCol w:w="870"/>
      </w:tblGrid>
      <w:tr w:rsidR="008A4A84" w:rsidRPr="005C01B3" w14:paraId="4D667896" w14:textId="77777777">
        <w:trPr>
          <w:trHeight w:val="428"/>
        </w:trPr>
        <w:tc>
          <w:tcPr>
            <w:tcW w:w="1695" w:type="dxa"/>
          </w:tcPr>
          <w:p w14:paraId="1F4C3CF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</w:t>
            </w:r>
          </w:p>
          <w:p w14:paraId="4ACC5D1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específicas</w:t>
            </w:r>
          </w:p>
        </w:tc>
        <w:tc>
          <w:tcPr>
            <w:tcW w:w="1695" w:type="dxa"/>
          </w:tcPr>
          <w:p w14:paraId="1D1C61D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 competencias</w:t>
            </w:r>
          </w:p>
        </w:tc>
        <w:tc>
          <w:tcPr>
            <w:tcW w:w="1635" w:type="dxa"/>
          </w:tcPr>
          <w:p w14:paraId="64E28C89" w14:textId="77777777" w:rsidR="008A4A84" w:rsidRPr="005C01B3" w:rsidRDefault="009244DC">
            <w:pPr>
              <w:spacing w:line="240" w:lineRule="auto"/>
              <w:ind w:right="-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Unidad didáctica</w:t>
            </w:r>
          </w:p>
        </w:tc>
        <w:tc>
          <w:tcPr>
            <w:tcW w:w="4170" w:type="dxa"/>
          </w:tcPr>
          <w:p w14:paraId="62364147" w14:textId="18F9767C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Contenidos temáticos / </w:t>
            </w:r>
            <w:r w:rsidR="00CD5320"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lingüísticos</w:t>
            </w:r>
          </w:p>
        </w:tc>
        <w:tc>
          <w:tcPr>
            <w:tcW w:w="855" w:type="dxa"/>
          </w:tcPr>
          <w:p w14:paraId="56733501" w14:textId="77777777" w:rsidR="008A4A84" w:rsidRPr="005C01B3" w:rsidRDefault="009244DC">
            <w:pPr>
              <w:widowControl w:val="0"/>
              <w:spacing w:line="240" w:lineRule="auto"/>
              <w:ind w:right="-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</w:t>
            </w:r>
          </w:p>
          <w:p w14:paraId="1CC55D0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horas</w:t>
            </w:r>
          </w:p>
        </w:tc>
        <w:tc>
          <w:tcPr>
            <w:tcW w:w="855" w:type="dxa"/>
          </w:tcPr>
          <w:p w14:paraId="5A8DA995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3570" w:type="dxa"/>
          </w:tcPr>
          <w:p w14:paraId="07AF9824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</w:t>
            </w:r>
          </w:p>
          <w:p w14:paraId="766C5CD7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técnicas de evaluación</w:t>
            </w:r>
          </w:p>
        </w:tc>
        <w:tc>
          <w:tcPr>
            <w:tcW w:w="870" w:type="dxa"/>
          </w:tcPr>
          <w:p w14:paraId="3632940D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Notas</w:t>
            </w:r>
          </w:p>
        </w:tc>
      </w:tr>
      <w:tr w:rsidR="008A4A84" w:rsidRPr="005C01B3" w14:paraId="3F8ED7F0" w14:textId="77777777">
        <w:trPr>
          <w:trHeight w:val="1915"/>
        </w:trPr>
        <w:tc>
          <w:tcPr>
            <w:tcW w:w="1695" w:type="dxa"/>
          </w:tcPr>
          <w:p w14:paraId="6F2CDF5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78200E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16A4D9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62FEE0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17CC522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1478451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64FF293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2BDC329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98D930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074DB0D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Unidad IV</w:t>
            </w:r>
          </w:p>
          <w:p w14:paraId="4A86A86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Saber llevarse bien con las personas</w:t>
            </w:r>
          </w:p>
          <w:p w14:paraId="2AF8933A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1D34D6F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</w:t>
            </w:r>
          </w:p>
          <w:p w14:paraId="0F2677E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Donde  la vida comienza y el amor nunca termina</w:t>
            </w:r>
          </w:p>
          <w:p w14:paraId="51D1992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0EE342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palabras que determinan el grado de parentesco</w:t>
            </w:r>
          </w:p>
          <w:p w14:paraId="7D53B01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E96EF7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 los tiempos del Modo Indicativo</w:t>
            </w:r>
          </w:p>
        </w:tc>
        <w:tc>
          <w:tcPr>
            <w:tcW w:w="855" w:type="dxa"/>
          </w:tcPr>
          <w:p w14:paraId="4F6DA057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3BAD09F7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786412D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global.Vídeo</w:t>
            </w:r>
          </w:p>
          <w:p w14:paraId="323367D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9249E7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0CE02DE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V/F</w:t>
            </w:r>
          </w:p>
          <w:p w14:paraId="0F4C9A8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sinónimos y antónimos</w:t>
            </w:r>
          </w:p>
          <w:p w14:paraId="08D20B90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relleno </w:t>
            </w:r>
          </w:p>
        </w:tc>
        <w:tc>
          <w:tcPr>
            <w:tcW w:w="870" w:type="dxa"/>
          </w:tcPr>
          <w:p w14:paraId="7D123BD8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3378ECFD" w14:textId="77777777">
        <w:trPr>
          <w:trHeight w:val="1442"/>
        </w:trPr>
        <w:tc>
          <w:tcPr>
            <w:tcW w:w="1695" w:type="dxa"/>
          </w:tcPr>
          <w:p w14:paraId="65FEDF7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DCEAFF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408BB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03DADC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93F5B5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A0FCF7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115651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4CD35F7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6402691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4B858F4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DD6C2C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12FA3AC9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ADEE3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3F995CFF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79917D5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4.2</w:t>
            </w:r>
          </w:p>
          <w:p w14:paraId="5D83A47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 canción de Elvira Piña  “La familia”</w:t>
            </w:r>
          </w:p>
          <w:p w14:paraId="1E48518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76B7C2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familia</w:t>
            </w:r>
          </w:p>
          <w:p w14:paraId="5186F08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0C58D3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Usos del Subjuntivo en la canción</w:t>
            </w:r>
          </w:p>
          <w:p w14:paraId="75C800C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14D1AA4F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4A7F432F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0F413B8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5495F25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177E482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 y respuestas/</w:t>
            </w:r>
          </w:p>
          <w:p w14:paraId="62A2A62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corregir errores</w:t>
            </w:r>
          </w:p>
          <w:p w14:paraId="14CD29E5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Hacer hipótesis</w:t>
            </w:r>
          </w:p>
          <w:p w14:paraId="1DCCF61C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Valorar y opinar</w:t>
            </w:r>
          </w:p>
        </w:tc>
        <w:tc>
          <w:tcPr>
            <w:tcW w:w="870" w:type="dxa"/>
          </w:tcPr>
          <w:p w14:paraId="5B0A4153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0C1E9482" w14:textId="77777777">
        <w:trPr>
          <w:trHeight w:val="1303"/>
        </w:trPr>
        <w:tc>
          <w:tcPr>
            <w:tcW w:w="1695" w:type="dxa"/>
          </w:tcPr>
          <w:p w14:paraId="4128659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5CE878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F333EC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BFC639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6C853EA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4EC2036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04098C2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7D5309D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75AE3E9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38A543C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635" w:type="dxa"/>
          </w:tcPr>
          <w:p w14:paraId="372650C2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53F4FB0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4.3</w:t>
            </w:r>
          </w:p>
          <w:p w14:paraId="784FA34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Valores familiares</w:t>
            </w:r>
          </w:p>
          <w:p w14:paraId="22386D5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Reaccionar ante un deseo. </w:t>
            </w:r>
          </w:p>
          <w:p w14:paraId="69C71DB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Animar a alguien</w:t>
            </w:r>
          </w:p>
          <w:p w14:paraId="16CC968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41B8969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Personalidades famosas y sus familias</w:t>
            </w:r>
          </w:p>
          <w:p w14:paraId="6175B98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Hacer entrevistas</w:t>
            </w:r>
          </w:p>
        </w:tc>
        <w:tc>
          <w:tcPr>
            <w:tcW w:w="855" w:type="dxa"/>
          </w:tcPr>
          <w:p w14:paraId="7C5B635B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58FF88CD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5E300C4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  <w:p w14:paraId="745481B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69006B7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completar la tabla con la información necesaria </w:t>
            </w:r>
          </w:p>
          <w:p w14:paraId="5026CFE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contestar a las preguntas</w:t>
            </w:r>
          </w:p>
        </w:tc>
        <w:tc>
          <w:tcPr>
            <w:tcW w:w="870" w:type="dxa"/>
          </w:tcPr>
          <w:p w14:paraId="7C02A270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25CED503" w14:textId="77777777">
        <w:tc>
          <w:tcPr>
            <w:tcW w:w="1695" w:type="dxa"/>
          </w:tcPr>
          <w:p w14:paraId="0C33EF6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F743AC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8FECD0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20BD03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6A3EDB6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87455C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720AF50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966E98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6C1AC88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635" w:type="dxa"/>
          </w:tcPr>
          <w:p w14:paraId="5A8B91A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375F668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4.4</w:t>
            </w:r>
          </w:p>
          <w:p w14:paraId="61EDC92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 comunicación efectiva en la familia</w:t>
            </w:r>
          </w:p>
          <w:p w14:paraId="7A4A8AC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Estructura familiar. Roles de cada miembro. </w:t>
            </w:r>
          </w:p>
          <w:p w14:paraId="18BBA5B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71D0ABF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Relaciones familiares, gustos y </w:t>
            </w: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preferencias</w:t>
            </w:r>
          </w:p>
          <w:p w14:paraId="6D61870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518529C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Problemas de matrimonio y la vida feliz</w:t>
            </w:r>
          </w:p>
        </w:tc>
        <w:tc>
          <w:tcPr>
            <w:tcW w:w="855" w:type="dxa"/>
          </w:tcPr>
          <w:p w14:paraId="7CA066DE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5" w:type="dxa"/>
          </w:tcPr>
          <w:p w14:paraId="30975FF7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3A49506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299DAEA6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experiencias</w:t>
            </w:r>
          </w:p>
          <w:p w14:paraId="2141D120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  <w:p w14:paraId="750082A7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cartas / ordenar réplicas/ transmitir mensajes</w:t>
            </w:r>
          </w:p>
          <w:p w14:paraId="2FA12C3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Contar un problema</w:t>
            </w:r>
          </w:p>
        </w:tc>
        <w:tc>
          <w:tcPr>
            <w:tcW w:w="870" w:type="dxa"/>
          </w:tcPr>
          <w:p w14:paraId="55292074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2C40D534" w14:textId="77777777">
        <w:tc>
          <w:tcPr>
            <w:tcW w:w="1695" w:type="dxa"/>
          </w:tcPr>
          <w:p w14:paraId="0ACEA9E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5581C1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3B7CA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529A64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9DDA214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9FA56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598DC2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4426A1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42EC7E0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05AB703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1CFCC52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23199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659A96B1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7693EB6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4.5</w:t>
            </w:r>
          </w:p>
          <w:p w14:paraId="23BAA5D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Texto: ¿Qué dijo toda la familia?</w:t>
            </w:r>
          </w:p>
          <w:p w14:paraId="4A79C1D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Cuento de Hans C. Andersen</w:t>
            </w:r>
          </w:p>
          <w:p w14:paraId="3C0F061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768784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Estilo directo/ indirecto</w:t>
            </w:r>
          </w:p>
          <w:p w14:paraId="6DDB9EF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 los tiempos</w:t>
            </w:r>
          </w:p>
        </w:tc>
        <w:tc>
          <w:tcPr>
            <w:tcW w:w="855" w:type="dxa"/>
          </w:tcPr>
          <w:p w14:paraId="1D6EAC79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39DB54BB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2E4E5B4F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0F11A338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relleno y transformación;</w:t>
            </w:r>
          </w:p>
          <w:p w14:paraId="32AF53B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Diálogo-monólogo</w:t>
            </w:r>
          </w:p>
          <w:p w14:paraId="0B2A778F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Esquemas de transformación</w:t>
            </w:r>
          </w:p>
          <w:p w14:paraId="77395CA6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</w:t>
            </w:r>
          </w:p>
        </w:tc>
        <w:tc>
          <w:tcPr>
            <w:tcW w:w="870" w:type="dxa"/>
          </w:tcPr>
          <w:p w14:paraId="6EA432E1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5E97141F" w14:textId="77777777">
        <w:tc>
          <w:tcPr>
            <w:tcW w:w="1695" w:type="dxa"/>
          </w:tcPr>
          <w:p w14:paraId="4E40024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8A46E8F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3214B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75206E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0E08665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90916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528006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5AA4484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6B75DC5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23926B1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4324274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5D02BBC8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EAD952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68A00DA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5F39C5D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4.6</w:t>
            </w:r>
          </w:p>
          <w:p w14:paraId="4666DB8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301E7B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objetos, lugares y personas y presentar datos necesarios</w:t>
            </w:r>
          </w:p>
          <w:p w14:paraId="2B2377D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Adverbios en – mente</w:t>
            </w:r>
          </w:p>
          <w:p w14:paraId="0AB8CEC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Día Internacional de la familia</w:t>
            </w:r>
          </w:p>
          <w:p w14:paraId="6EE10B5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Introducción al proyecto: recoger información para presentar el árbol genealógico de la familia</w:t>
            </w:r>
          </w:p>
        </w:tc>
        <w:tc>
          <w:tcPr>
            <w:tcW w:w="855" w:type="dxa"/>
          </w:tcPr>
          <w:p w14:paraId="4A7E110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615F36F1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1CCBA4C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4B7C347D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identificación de la información </w:t>
            </w:r>
          </w:p>
          <w:p w14:paraId="76F677F9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Redactar un artículo </w:t>
            </w:r>
          </w:p>
          <w:p w14:paraId="6865801E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Vídeo/ Narración</w:t>
            </w:r>
          </w:p>
          <w:p w14:paraId="18F0F80F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palabras</w:t>
            </w:r>
          </w:p>
          <w:p w14:paraId="6F692645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Dar soluciones</w:t>
            </w:r>
          </w:p>
        </w:tc>
        <w:tc>
          <w:tcPr>
            <w:tcW w:w="870" w:type="dxa"/>
          </w:tcPr>
          <w:p w14:paraId="2FEE2891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371192DC" w14:textId="77777777">
        <w:tc>
          <w:tcPr>
            <w:tcW w:w="1695" w:type="dxa"/>
          </w:tcPr>
          <w:p w14:paraId="64EBD41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63510C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CD0D37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24D792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212D05C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5742DFC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3B8FE29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19F5442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7145537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0B9F729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635" w:type="dxa"/>
          </w:tcPr>
          <w:p w14:paraId="7EFAEE07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7B8A7C1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4.7</w:t>
            </w:r>
          </w:p>
          <w:p w14:paraId="0AC6D6B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Un padre es un tesoro, un hermano es un consuelo: un amigo es ambos”</w:t>
            </w:r>
          </w:p>
          <w:p w14:paraId="0928276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Benjamin Franklin sobre la amistad</w:t>
            </w:r>
          </w:p>
          <w:p w14:paraId="647BD2E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D58101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Verbos con régimen preposicional</w:t>
            </w:r>
          </w:p>
          <w:p w14:paraId="366E001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35068C5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El poema ¿Qué es la amistad?</w:t>
            </w:r>
          </w:p>
          <w:p w14:paraId="57427D2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y frases hechas</w:t>
            </w:r>
          </w:p>
        </w:tc>
        <w:tc>
          <w:tcPr>
            <w:tcW w:w="855" w:type="dxa"/>
          </w:tcPr>
          <w:p w14:paraId="2CC75C8A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735F624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6C30C56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 detallada</w:t>
            </w:r>
          </w:p>
          <w:p w14:paraId="2610EF4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72B87D4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elementos</w:t>
            </w:r>
          </w:p>
          <w:p w14:paraId="2AAB5B7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transformar / formar</w:t>
            </w:r>
          </w:p>
          <w:p w14:paraId="0ADFFD0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V/F</w:t>
            </w:r>
          </w:p>
          <w:p w14:paraId="4DFBD75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sinónimos y antónimos</w:t>
            </w:r>
          </w:p>
          <w:p w14:paraId="51818CA8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relleno</w:t>
            </w:r>
          </w:p>
        </w:tc>
        <w:tc>
          <w:tcPr>
            <w:tcW w:w="870" w:type="dxa"/>
          </w:tcPr>
          <w:p w14:paraId="71FDF79F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65132673" w14:textId="77777777">
        <w:tc>
          <w:tcPr>
            <w:tcW w:w="1695" w:type="dxa"/>
          </w:tcPr>
          <w:p w14:paraId="383BE4C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CC389F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491B2D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48776D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5BE6020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21E9633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  <w:p w14:paraId="118F510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4224478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04D97CB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  <w:p w14:paraId="2692041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635" w:type="dxa"/>
          </w:tcPr>
          <w:p w14:paraId="4AB3EC7A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7383E36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4.8</w:t>
            </w:r>
          </w:p>
          <w:p w14:paraId="25B7D38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Glosario “ Relaciones interpersonales”</w:t>
            </w:r>
          </w:p>
          <w:p w14:paraId="183A346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BF9889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de modo</w:t>
            </w:r>
          </w:p>
          <w:p w14:paraId="7EFA10F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5A6B086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 historia “El triple filtro de Sócrates”</w:t>
            </w:r>
          </w:p>
        </w:tc>
        <w:tc>
          <w:tcPr>
            <w:tcW w:w="855" w:type="dxa"/>
          </w:tcPr>
          <w:p w14:paraId="572E950F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31195663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3413EA0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7B070FF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 información esencial</w:t>
            </w:r>
          </w:p>
          <w:p w14:paraId="58FCAB1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opiniones y valorar</w:t>
            </w:r>
          </w:p>
          <w:p w14:paraId="703C268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corregir errores</w:t>
            </w:r>
          </w:p>
          <w:p w14:paraId="4EA0254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70C3BD6E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ensayos</w:t>
            </w:r>
          </w:p>
        </w:tc>
        <w:tc>
          <w:tcPr>
            <w:tcW w:w="870" w:type="dxa"/>
          </w:tcPr>
          <w:p w14:paraId="20472996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07E38A76" w14:textId="77777777">
        <w:tc>
          <w:tcPr>
            <w:tcW w:w="1695" w:type="dxa"/>
          </w:tcPr>
          <w:p w14:paraId="2AB6E42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55B152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247CF2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7E34F1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565E984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06048AA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746E3C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759C55D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0995837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47E0C019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1436597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0412468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4.9</w:t>
            </w:r>
          </w:p>
          <w:p w14:paraId="4C277F6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“La juventud tiene el genio vivo y el juicio débil” (Homero)</w:t>
            </w:r>
          </w:p>
          <w:p w14:paraId="224F89A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05FBEF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etapas de la vida</w:t>
            </w:r>
          </w:p>
          <w:p w14:paraId="542D6BD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D8EB85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Contraste Indicativo/Subjuntivo en el estilo indirecto</w:t>
            </w:r>
          </w:p>
          <w:p w14:paraId="1744073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de modo</w:t>
            </w:r>
          </w:p>
        </w:tc>
        <w:tc>
          <w:tcPr>
            <w:tcW w:w="855" w:type="dxa"/>
          </w:tcPr>
          <w:p w14:paraId="27D61982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5B9D571B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3E23A09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Vídeo: Cortometraje</w:t>
            </w:r>
          </w:p>
          <w:p w14:paraId="77D3BAE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Cuestionario</w:t>
            </w:r>
          </w:p>
          <w:p w14:paraId="10B552A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completar/ describir/dar explicaciones/ argumentar</w:t>
            </w:r>
          </w:p>
          <w:p w14:paraId="172FE54C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  <w:p w14:paraId="237C6349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75F9B6B7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27D560D3" w14:textId="77777777">
        <w:trPr>
          <w:trHeight w:val="1442"/>
        </w:trPr>
        <w:tc>
          <w:tcPr>
            <w:tcW w:w="1695" w:type="dxa"/>
          </w:tcPr>
          <w:p w14:paraId="3F438DA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D9D659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A4FB86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F626A7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1D9B144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16682D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34B787F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7FE8F31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26C28EB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10E93EA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635" w:type="dxa"/>
          </w:tcPr>
          <w:p w14:paraId="5F16179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6D92C94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4.10</w:t>
            </w:r>
          </w:p>
          <w:p w14:paraId="33416E9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Los adolescentes de hoy</w:t>
            </w:r>
          </w:p>
          <w:p w14:paraId="703C1B4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CEF41C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vida de los jóvenes</w:t>
            </w:r>
          </w:p>
          <w:p w14:paraId="11BAE76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A4D17A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de causa</w:t>
            </w:r>
          </w:p>
          <w:p w14:paraId="0A91B12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1245B0D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 libertad y responsabilidad de cada época humana</w:t>
            </w:r>
          </w:p>
        </w:tc>
        <w:tc>
          <w:tcPr>
            <w:tcW w:w="855" w:type="dxa"/>
          </w:tcPr>
          <w:p w14:paraId="169EA84A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5FAAD37B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37800328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4505D77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0C27EA7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V/F</w:t>
            </w:r>
          </w:p>
          <w:p w14:paraId="7259AE5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sinónimos y antónimos</w:t>
            </w:r>
          </w:p>
          <w:p w14:paraId="75822FC5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relleno</w:t>
            </w:r>
          </w:p>
          <w:p w14:paraId="1E6F95A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acuerdo/desacuerdo</w:t>
            </w:r>
          </w:p>
          <w:p w14:paraId="39CBD4BF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5BAD7103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6DAE7383" w14:textId="77777777">
        <w:tc>
          <w:tcPr>
            <w:tcW w:w="1695" w:type="dxa"/>
          </w:tcPr>
          <w:p w14:paraId="3FF0453C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F9CECA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4230BFE7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633EE1F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oral.</w:t>
            </w:r>
          </w:p>
        </w:tc>
        <w:tc>
          <w:tcPr>
            <w:tcW w:w="855" w:type="dxa"/>
          </w:tcPr>
          <w:p w14:paraId="7E6F09BB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4D53EB4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03D324EF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563C9860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0F545EDA" w14:textId="77777777">
        <w:tc>
          <w:tcPr>
            <w:tcW w:w="1695" w:type="dxa"/>
          </w:tcPr>
          <w:p w14:paraId="5892643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31BAD7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DA37A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99696F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12AEF54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2C42A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7806ECE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CBAE56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68FEB27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0E12A06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7BA1842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7E58F24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3554CEF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95975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32DC309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Unidad V</w:t>
            </w:r>
          </w:p>
          <w:p w14:paraId="443FC81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Medios de comunicación</w:t>
            </w:r>
          </w:p>
          <w:p w14:paraId="5DED35DC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703828A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5.1</w:t>
            </w:r>
          </w:p>
          <w:p w14:paraId="357BEEC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E83073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medios de comunicación</w:t>
            </w:r>
          </w:p>
          <w:p w14:paraId="33B82C5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B8A909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de causa</w:t>
            </w:r>
          </w:p>
          <w:p w14:paraId="4DD9385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153FCE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Invenciones más importantes en la historia de la humanidad</w:t>
            </w:r>
          </w:p>
        </w:tc>
        <w:tc>
          <w:tcPr>
            <w:tcW w:w="855" w:type="dxa"/>
          </w:tcPr>
          <w:p w14:paraId="2E1A482B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414F6513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1DE5605F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abiertas</w:t>
            </w:r>
          </w:p>
          <w:p w14:paraId="03AEE785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Hacer hipótesis </w:t>
            </w:r>
          </w:p>
          <w:p w14:paraId="67F485F9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hacer apuntes/ comparar/ relacionar</w:t>
            </w:r>
          </w:p>
          <w:p w14:paraId="2AC48530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informaciones</w:t>
            </w:r>
          </w:p>
          <w:p w14:paraId="50365336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objetos y explicar opiniones</w:t>
            </w:r>
          </w:p>
        </w:tc>
        <w:tc>
          <w:tcPr>
            <w:tcW w:w="870" w:type="dxa"/>
          </w:tcPr>
          <w:p w14:paraId="4F23111D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7A08386A" w14:textId="77777777">
        <w:tc>
          <w:tcPr>
            <w:tcW w:w="1695" w:type="dxa"/>
          </w:tcPr>
          <w:p w14:paraId="32C7987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E306A0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25FE70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42FE87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3CF6EC8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7DD178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27DCE5D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6069773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490F4F3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4.3</w:t>
            </w:r>
          </w:p>
          <w:p w14:paraId="6B5F1A2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635" w:type="dxa"/>
          </w:tcPr>
          <w:p w14:paraId="3A7BC301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38F4E00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5.2</w:t>
            </w:r>
          </w:p>
          <w:p w14:paraId="2543E84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3933B7C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Los medios de comunicación modernos </w:t>
            </w:r>
          </w:p>
          <w:p w14:paraId="101F078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17131B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Dar recomendaciones y consejos</w:t>
            </w:r>
          </w:p>
          <w:p w14:paraId="3E8C371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42ADE8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Glosario “Medios de comunicación hoy en día”</w:t>
            </w:r>
          </w:p>
        </w:tc>
        <w:tc>
          <w:tcPr>
            <w:tcW w:w="855" w:type="dxa"/>
          </w:tcPr>
          <w:p w14:paraId="1BA8959A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5" w:type="dxa"/>
          </w:tcPr>
          <w:p w14:paraId="2D7FE846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1EFE892B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Textos lacunares</w:t>
            </w:r>
          </w:p>
          <w:p w14:paraId="25E0F1E4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Redacción de correos</w:t>
            </w:r>
          </w:p>
          <w:p w14:paraId="41AC854E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  <w:p w14:paraId="1282D42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Reglas de escribir mensajes</w:t>
            </w:r>
          </w:p>
          <w:p w14:paraId="4010EB2D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Algoritmo</w:t>
            </w:r>
          </w:p>
        </w:tc>
        <w:tc>
          <w:tcPr>
            <w:tcW w:w="870" w:type="dxa"/>
          </w:tcPr>
          <w:p w14:paraId="641AFA7B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78C4AFC8" w14:textId="77777777">
        <w:tc>
          <w:tcPr>
            <w:tcW w:w="1695" w:type="dxa"/>
          </w:tcPr>
          <w:p w14:paraId="286944C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97F588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57450F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A53F637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21982E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17C0D45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5B9E7B9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69F96C2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20B836B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5617FD0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715384C8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2C19DB2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5.3</w:t>
            </w:r>
          </w:p>
          <w:p w14:paraId="76FA243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Textos electrónicos y en papel</w:t>
            </w:r>
          </w:p>
          <w:p w14:paraId="754B334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0FB361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vinculado con el correo electrónico, mensaje y cartas</w:t>
            </w:r>
          </w:p>
          <w:p w14:paraId="2056B73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9C0A9C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Dar recomendaciones y consejos</w:t>
            </w:r>
          </w:p>
        </w:tc>
        <w:tc>
          <w:tcPr>
            <w:tcW w:w="855" w:type="dxa"/>
          </w:tcPr>
          <w:p w14:paraId="2F3E127B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B57D4B1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73878C99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transformación/ descripción /uso</w:t>
            </w:r>
          </w:p>
          <w:p w14:paraId="3229C4FD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0776FE0C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probabilidad y cortesía</w:t>
            </w:r>
          </w:p>
          <w:p w14:paraId="7AFCC78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Reglas de escribir un e-mail</w:t>
            </w:r>
          </w:p>
          <w:p w14:paraId="4E809170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mensajes por correo electrónico</w:t>
            </w:r>
          </w:p>
          <w:p w14:paraId="35586375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Transmitir mensajes</w:t>
            </w:r>
          </w:p>
        </w:tc>
        <w:tc>
          <w:tcPr>
            <w:tcW w:w="870" w:type="dxa"/>
          </w:tcPr>
          <w:p w14:paraId="1AEC5D51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33717127" w14:textId="77777777">
        <w:tc>
          <w:tcPr>
            <w:tcW w:w="1695" w:type="dxa"/>
          </w:tcPr>
          <w:p w14:paraId="2C98972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4EC553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8DFDD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74FF97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2216A2C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F2F912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249EE4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946B8E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92FC4E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38A226C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3FB6EED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67F6B288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2BFD38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789E4A2C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6B906B8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5.4</w:t>
            </w:r>
          </w:p>
          <w:p w14:paraId="1E78EE8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¿Medios de comunicación? ¿Medios de manipulación?</w:t>
            </w:r>
          </w:p>
          <w:p w14:paraId="2063B9F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 influencia de la televisión en los adolescentes</w:t>
            </w:r>
          </w:p>
          <w:p w14:paraId="2CE1008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4EDF35A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Palabras de la misma raíz</w:t>
            </w:r>
          </w:p>
        </w:tc>
        <w:tc>
          <w:tcPr>
            <w:tcW w:w="855" w:type="dxa"/>
          </w:tcPr>
          <w:p w14:paraId="641A415A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5E49F2EF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55F9A17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 Interacción</w:t>
            </w:r>
          </w:p>
          <w:p w14:paraId="64B4995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F6A83A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completar la tabla con la información necesaria </w:t>
            </w:r>
          </w:p>
          <w:p w14:paraId="3449859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contestar a las preguntas</w:t>
            </w:r>
          </w:p>
          <w:p w14:paraId="0396EFAA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Hacer sondajes</w:t>
            </w:r>
          </w:p>
        </w:tc>
        <w:tc>
          <w:tcPr>
            <w:tcW w:w="870" w:type="dxa"/>
          </w:tcPr>
          <w:p w14:paraId="5074FF42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3C03590C" w14:textId="77777777">
        <w:tc>
          <w:tcPr>
            <w:tcW w:w="1695" w:type="dxa"/>
          </w:tcPr>
          <w:p w14:paraId="220EA76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7390A2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246B3E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D6FD6C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468F0C1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78CFEE5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5BF6DEC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28CDAFF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75E3921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366902A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7598A43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7BE0344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5.5</w:t>
            </w:r>
          </w:p>
          <w:p w14:paraId="6343973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Entrevista dedicada al uso de Internet</w:t>
            </w:r>
          </w:p>
          <w:p w14:paraId="330DBF3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16DD32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Uso del Presente de Subjuntivo para expresar desacuerdo</w:t>
            </w:r>
          </w:p>
          <w:p w14:paraId="5D4AA37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consecutivas</w:t>
            </w:r>
          </w:p>
          <w:p w14:paraId="136EB2D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18D010C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Las redes sociales - un medio de comunicación peligroso?</w:t>
            </w:r>
          </w:p>
        </w:tc>
        <w:tc>
          <w:tcPr>
            <w:tcW w:w="855" w:type="dxa"/>
          </w:tcPr>
          <w:p w14:paraId="011FF23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419B041D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72F99CDB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Entrevista</w:t>
            </w:r>
          </w:p>
          <w:p w14:paraId="6D037E6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comprensión auditiva</w:t>
            </w:r>
          </w:p>
          <w:p w14:paraId="3A16525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contestar a las preguntas</w:t>
            </w:r>
          </w:p>
          <w:p w14:paraId="0561FB1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completar/ asociar/ sustituir </w:t>
            </w:r>
          </w:p>
          <w:p w14:paraId="1AE9BA1B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3956C1D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</w:t>
            </w:r>
          </w:p>
        </w:tc>
        <w:tc>
          <w:tcPr>
            <w:tcW w:w="870" w:type="dxa"/>
          </w:tcPr>
          <w:p w14:paraId="666140E4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47EA324A" w14:textId="77777777">
        <w:trPr>
          <w:trHeight w:val="2164"/>
        </w:trPr>
        <w:tc>
          <w:tcPr>
            <w:tcW w:w="1695" w:type="dxa"/>
          </w:tcPr>
          <w:p w14:paraId="677C029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B7D386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DE9621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D64FFA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56B131D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66D2D71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41930F4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41BD38C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133745E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4A81066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635" w:type="dxa"/>
          </w:tcPr>
          <w:p w14:paraId="52DEAD2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43A66D7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5.6</w:t>
            </w:r>
          </w:p>
          <w:p w14:paraId="62C1569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Texto: Vivimos en una nueva era: la era digital.</w:t>
            </w:r>
          </w:p>
          <w:p w14:paraId="2E232D0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1683476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máquinas de calcular y los ordenadores modernos</w:t>
            </w:r>
          </w:p>
          <w:p w14:paraId="4556F66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438ED1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consecutivas</w:t>
            </w:r>
          </w:p>
          <w:p w14:paraId="06ED8E3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6275803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Los inventores de la técnica digital</w:t>
            </w:r>
          </w:p>
        </w:tc>
        <w:tc>
          <w:tcPr>
            <w:tcW w:w="855" w:type="dxa"/>
          </w:tcPr>
          <w:p w14:paraId="50C391B8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9BA2957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75D0E537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</w:t>
            </w:r>
          </w:p>
          <w:p w14:paraId="69F65D7F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lectora</w:t>
            </w:r>
          </w:p>
          <w:p w14:paraId="2B6DCE58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Narrar historias</w:t>
            </w:r>
          </w:p>
          <w:p w14:paraId="2E91CD74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 definiciones con fotos</w:t>
            </w:r>
          </w:p>
          <w:p w14:paraId="2A83998F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</w:t>
            </w:r>
          </w:p>
          <w:p w14:paraId="15A6C23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la tecnología moderna</w:t>
            </w:r>
          </w:p>
        </w:tc>
        <w:tc>
          <w:tcPr>
            <w:tcW w:w="870" w:type="dxa"/>
          </w:tcPr>
          <w:p w14:paraId="397490F7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23FDCE1D" w14:textId="77777777">
        <w:tc>
          <w:tcPr>
            <w:tcW w:w="1695" w:type="dxa"/>
          </w:tcPr>
          <w:p w14:paraId="7E98238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D992D9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877EC3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BAE412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4705D44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5AD653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2811868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43632A8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4E6296E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3744791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635" w:type="dxa"/>
          </w:tcPr>
          <w:p w14:paraId="58E6E27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2C89D68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5.7</w:t>
            </w:r>
          </w:p>
          <w:p w14:paraId="3EF7CBD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 historia de la telefonía móvil</w:t>
            </w:r>
          </w:p>
          <w:p w14:paraId="4353C5E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FDD189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Usos de los tiempos pasados</w:t>
            </w:r>
          </w:p>
          <w:p w14:paraId="600576F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4CB152A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Medios de comunicación hoy en día. Smartphones.</w:t>
            </w:r>
          </w:p>
        </w:tc>
        <w:tc>
          <w:tcPr>
            <w:tcW w:w="855" w:type="dxa"/>
          </w:tcPr>
          <w:p w14:paraId="49BD56C4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FB68593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2F5995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8C624C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A3EE28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F4216A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B2B1C8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45B0A11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539E01CB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global. Expresión oral</w:t>
            </w:r>
          </w:p>
          <w:p w14:paraId="6FB7BDDB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Hacer un cuestionario</w:t>
            </w:r>
          </w:p>
          <w:p w14:paraId="76FB7716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</w:t>
            </w:r>
          </w:p>
          <w:p w14:paraId="28148300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comprobar y relacionar</w:t>
            </w:r>
          </w:p>
          <w:p w14:paraId="35F26227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los medios de comunicación</w:t>
            </w:r>
          </w:p>
        </w:tc>
        <w:tc>
          <w:tcPr>
            <w:tcW w:w="870" w:type="dxa"/>
          </w:tcPr>
          <w:p w14:paraId="2EAC5320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20E9C83C" w14:textId="77777777">
        <w:tc>
          <w:tcPr>
            <w:tcW w:w="1695" w:type="dxa"/>
          </w:tcPr>
          <w:p w14:paraId="5AD9000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1E40AE7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83166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3FE9EF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95" w:type="dxa"/>
          </w:tcPr>
          <w:p w14:paraId="7A25631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0758334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5DB3888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  <w:p w14:paraId="4B8A62B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16F8CF2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622F12F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42F819E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430669E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5.8</w:t>
            </w:r>
          </w:p>
          <w:p w14:paraId="681A1C4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Los smartphones.</w:t>
            </w:r>
          </w:p>
          <w:p w14:paraId="4CBBF40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18DDD1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las llamadas telefónicas</w:t>
            </w:r>
          </w:p>
          <w:p w14:paraId="1A68148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5E7351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concesivas</w:t>
            </w:r>
          </w:p>
          <w:p w14:paraId="31ED5F5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Verbos y fórmulas para construir diálogos. </w:t>
            </w:r>
          </w:p>
          <w:p w14:paraId="7A707E1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Estilo indirecto</w:t>
            </w:r>
          </w:p>
        </w:tc>
        <w:tc>
          <w:tcPr>
            <w:tcW w:w="855" w:type="dxa"/>
          </w:tcPr>
          <w:p w14:paraId="48A1927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97BD67C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1EE0404B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lacunares</w:t>
            </w:r>
          </w:p>
          <w:p w14:paraId="1C0F50CB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Listado de léxico nuevo  </w:t>
            </w:r>
          </w:p>
          <w:p w14:paraId="129B4388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transformar/ completar/ asociar/ sustituir</w:t>
            </w:r>
          </w:p>
          <w:p w14:paraId="697A6C54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  <w:p w14:paraId="189ACE00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Fichas con actividades</w:t>
            </w:r>
          </w:p>
        </w:tc>
        <w:tc>
          <w:tcPr>
            <w:tcW w:w="870" w:type="dxa"/>
          </w:tcPr>
          <w:p w14:paraId="05DD96AB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6491FFA8" w14:textId="77777777">
        <w:tc>
          <w:tcPr>
            <w:tcW w:w="1695" w:type="dxa"/>
          </w:tcPr>
          <w:p w14:paraId="43B35C6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2ED5EAB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55B23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DA3D27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0CEB08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1455BCA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831FA5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705E24D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6B797C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C479C12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523B1709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3FEF8C7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5.9</w:t>
            </w:r>
          </w:p>
          <w:p w14:paraId="63EC5CB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 de prensa</w:t>
            </w:r>
          </w:p>
          <w:p w14:paraId="7DACB34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565FDA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Experiencias personales</w:t>
            </w:r>
          </w:p>
          <w:p w14:paraId="14C2159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4C314B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concesivas</w:t>
            </w:r>
          </w:p>
        </w:tc>
        <w:tc>
          <w:tcPr>
            <w:tcW w:w="855" w:type="dxa"/>
          </w:tcPr>
          <w:p w14:paraId="7AFEF95C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22B13DE1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049F932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completar/ asociar/ sustituir </w:t>
            </w:r>
          </w:p>
          <w:p w14:paraId="78DD957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objetos y lugares</w:t>
            </w:r>
          </w:p>
          <w:p w14:paraId="67BBBC96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el plan del artículo</w:t>
            </w:r>
          </w:p>
          <w:p w14:paraId="283EB5EA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crucigramas</w:t>
            </w:r>
          </w:p>
          <w:p w14:paraId="08D5894F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un artículo de prensa</w:t>
            </w:r>
          </w:p>
        </w:tc>
        <w:tc>
          <w:tcPr>
            <w:tcW w:w="870" w:type="dxa"/>
          </w:tcPr>
          <w:p w14:paraId="03015121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7B43764E" w14:textId="77777777">
        <w:trPr>
          <w:trHeight w:val="308"/>
        </w:trPr>
        <w:tc>
          <w:tcPr>
            <w:tcW w:w="1695" w:type="dxa"/>
          </w:tcPr>
          <w:p w14:paraId="5009B15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1EE62BC2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7F29655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722115A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escrita.</w:t>
            </w:r>
          </w:p>
        </w:tc>
        <w:tc>
          <w:tcPr>
            <w:tcW w:w="855" w:type="dxa"/>
          </w:tcPr>
          <w:p w14:paraId="7A4905FA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5E774553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20AB6496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6A3E8364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307114E4" w14:textId="77777777">
        <w:trPr>
          <w:trHeight w:val="1325"/>
        </w:trPr>
        <w:tc>
          <w:tcPr>
            <w:tcW w:w="1695" w:type="dxa"/>
          </w:tcPr>
          <w:p w14:paraId="661E8C8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D01794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C972E2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ED35ED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1DE97C7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2159142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7167397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2013880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855743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71574FD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635" w:type="dxa"/>
          </w:tcPr>
          <w:p w14:paraId="3D9FF03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Unidad VI</w:t>
            </w:r>
          </w:p>
          <w:p w14:paraId="3BCF052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El tiempo y el clima</w:t>
            </w:r>
          </w:p>
          <w:p w14:paraId="1004C81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227BD81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6.1</w:t>
            </w:r>
          </w:p>
          <w:p w14:paraId="041CDE3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¿Qué tiempo hace hoy?</w:t>
            </w:r>
          </w:p>
          <w:p w14:paraId="6286B0B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4370FA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expresiones para describir el tiempo</w:t>
            </w:r>
          </w:p>
          <w:p w14:paraId="2F61A24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4F9BB21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El poema de Antonio Machado</w:t>
            </w:r>
          </w:p>
        </w:tc>
        <w:tc>
          <w:tcPr>
            <w:tcW w:w="855" w:type="dxa"/>
          </w:tcPr>
          <w:p w14:paraId="230B376E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05A371B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2000A68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Lectura. Expresión lectora</w:t>
            </w:r>
          </w:p>
          <w:p w14:paraId="54007655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Comentario de los refranes</w:t>
            </w:r>
          </w:p>
          <w:p w14:paraId="30C8907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describir el tiempo de las imágenes/ rellenar huecos/ seleccionar palabras adecuadas</w:t>
            </w:r>
          </w:p>
        </w:tc>
        <w:tc>
          <w:tcPr>
            <w:tcW w:w="870" w:type="dxa"/>
          </w:tcPr>
          <w:p w14:paraId="195A18AB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52D66743" w14:textId="77777777">
        <w:tc>
          <w:tcPr>
            <w:tcW w:w="1695" w:type="dxa"/>
          </w:tcPr>
          <w:p w14:paraId="7D3B2E3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268E771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83D6C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5D4873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554DFF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541FDD9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6585D1B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59CC033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02A55B9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1CB738D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635" w:type="dxa"/>
          </w:tcPr>
          <w:p w14:paraId="3C0CAEE2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9DDA9C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3BD8699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6.2</w:t>
            </w:r>
          </w:p>
          <w:p w14:paraId="7857944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2E154F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Tiempo y clima</w:t>
            </w:r>
          </w:p>
          <w:p w14:paraId="29867A6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7128B0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Las preposiciones simples</w:t>
            </w:r>
          </w:p>
          <w:p w14:paraId="0D6B40B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concesivas</w:t>
            </w:r>
          </w:p>
          <w:p w14:paraId="669E6B6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668BD7E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Los fenómenos atmosféricos en las ciudades de España.  Frases hechas</w:t>
            </w:r>
          </w:p>
        </w:tc>
        <w:tc>
          <w:tcPr>
            <w:tcW w:w="855" w:type="dxa"/>
          </w:tcPr>
          <w:p w14:paraId="1DE60E8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1DC77269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077CF02D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Lectura/Diálogo/ Vídeo</w:t>
            </w:r>
          </w:p>
          <w:p w14:paraId="5F16B38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formar frases/ corregir errores</w:t>
            </w:r>
          </w:p>
          <w:p w14:paraId="04F14ECF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V/F/ de llenar huecos con preposiciones</w:t>
            </w:r>
          </w:p>
          <w:p w14:paraId="386900BD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los fenómenos atmosféricos</w:t>
            </w:r>
          </w:p>
          <w:p w14:paraId="2F4E2C9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Exponer  la opinión</w:t>
            </w:r>
          </w:p>
        </w:tc>
        <w:tc>
          <w:tcPr>
            <w:tcW w:w="870" w:type="dxa"/>
          </w:tcPr>
          <w:p w14:paraId="6510DC0A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51BD1662" w14:textId="77777777">
        <w:tc>
          <w:tcPr>
            <w:tcW w:w="1695" w:type="dxa"/>
          </w:tcPr>
          <w:p w14:paraId="06446A4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9AEFA92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CF6A6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83220E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62500D4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49DA6B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1F11DBA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0B24645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E2A532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08C5723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19BC4AE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67934BD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6.3</w:t>
            </w:r>
          </w:p>
          <w:p w14:paraId="18D1B74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Texto: La historia de la aparición del paraguas</w:t>
            </w:r>
          </w:p>
          <w:p w14:paraId="4071B4E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6536CB8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Los sinónimos del texto</w:t>
            </w:r>
          </w:p>
          <w:p w14:paraId="022AD54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045F45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Oraciones subordinadas concesivas</w:t>
            </w:r>
          </w:p>
        </w:tc>
        <w:tc>
          <w:tcPr>
            <w:tcW w:w="855" w:type="dxa"/>
          </w:tcPr>
          <w:p w14:paraId="56BA9F3E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507BF9DE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3F2DAC84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564008E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 lectora</w:t>
            </w:r>
          </w:p>
          <w:p w14:paraId="71A1CA7F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Explicación de las palabras desconocidas  </w:t>
            </w:r>
          </w:p>
          <w:p w14:paraId="66E268C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Problematización </w:t>
            </w:r>
          </w:p>
          <w:p w14:paraId="16DA0025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Expresar curiosidad </w:t>
            </w:r>
          </w:p>
          <w:p w14:paraId="44445638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</w:t>
            </w:r>
          </w:p>
        </w:tc>
        <w:tc>
          <w:tcPr>
            <w:tcW w:w="870" w:type="dxa"/>
          </w:tcPr>
          <w:p w14:paraId="0CAC86D3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07176D9C" w14:textId="77777777">
        <w:tc>
          <w:tcPr>
            <w:tcW w:w="1695" w:type="dxa"/>
          </w:tcPr>
          <w:p w14:paraId="5E107D4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9A1DD5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1B4107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3E88D3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4B7EEEC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F9AC95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02AFD4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1C434B2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5CA635F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6F71EE3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635" w:type="dxa"/>
          </w:tcPr>
          <w:p w14:paraId="00CBD25A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2651869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6.4 </w:t>
            </w:r>
          </w:p>
          <w:p w14:paraId="20A5E63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Texto: ¿Eres supersticioso?</w:t>
            </w:r>
          </w:p>
          <w:p w14:paraId="177CAAC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4B03C4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 los tiempos del Modo Indicativo</w:t>
            </w:r>
          </w:p>
          <w:p w14:paraId="1804E61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0EFBD95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El pronóstico de tiempo en España</w:t>
            </w:r>
          </w:p>
          <w:p w14:paraId="6ECD735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Hacer un pronóstico de tiempo en Moldova</w:t>
            </w:r>
          </w:p>
        </w:tc>
        <w:tc>
          <w:tcPr>
            <w:tcW w:w="855" w:type="dxa"/>
          </w:tcPr>
          <w:p w14:paraId="5ACE066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2CD7F449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73C352B5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Audición/Interacción</w:t>
            </w:r>
          </w:p>
          <w:p w14:paraId="2748E0D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31E57D88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elegir la opción correcta/ de  contestar a las preguntas </w:t>
            </w:r>
          </w:p>
          <w:p w14:paraId="4C0D8872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hipótesis</w:t>
            </w:r>
          </w:p>
          <w:p w14:paraId="3E38668A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Mapa conceptual</w:t>
            </w:r>
          </w:p>
        </w:tc>
        <w:tc>
          <w:tcPr>
            <w:tcW w:w="870" w:type="dxa"/>
          </w:tcPr>
          <w:p w14:paraId="14C28FE8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1F8C6A13" w14:textId="77777777">
        <w:tc>
          <w:tcPr>
            <w:tcW w:w="1695" w:type="dxa"/>
          </w:tcPr>
          <w:p w14:paraId="28D4A13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03A510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843C91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3B867D1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317A3F7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</w:t>
            </w:r>
          </w:p>
          <w:p w14:paraId="39E0823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74F0E36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</w:t>
            </w:r>
          </w:p>
          <w:p w14:paraId="5850DBA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108866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2F187E8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635" w:type="dxa"/>
          </w:tcPr>
          <w:p w14:paraId="59BBA0F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0E1C0BD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6.5</w:t>
            </w:r>
          </w:p>
          <w:p w14:paraId="64FEE93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  La ciencia del tiempo</w:t>
            </w:r>
          </w:p>
          <w:p w14:paraId="22466A2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Contenido gramatical: </w:t>
            </w:r>
          </w:p>
          <w:p w14:paraId="02624AD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 los tiempos del Modo Indicativo</w:t>
            </w:r>
          </w:p>
          <w:p w14:paraId="0FDD94D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42A4A0B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Mapa meteorológico de Moldova</w:t>
            </w:r>
          </w:p>
          <w:p w14:paraId="40B5EFA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Clima de Moldova y países hispanohablantes</w:t>
            </w:r>
          </w:p>
        </w:tc>
        <w:tc>
          <w:tcPr>
            <w:tcW w:w="855" w:type="dxa"/>
          </w:tcPr>
          <w:p w14:paraId="1EB6F65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5" w:type="dxa"/>
          </w:tcPr>
          <w:p w14:paraId="6C143A72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5F130A05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Audición/Interacción</w:t>
            </w:r>
          </w:p>
          <w:p w14:paraId="78743D27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comprensión </w:t>
            </w: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auditiva</w:t>
            </w:r>
          </w:p>
          <w:p w14:paraId="1E5AEB1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20FAB1BF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relleno/ relacionar/ completar tablas</w:t>
            </w:r>
          </w:p>
          <w:p w14:paraId="4C81A9AD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Noticias de radio</w:t>
            </w:r>
          </w:p>
        </w:tc>
        <w:tc>
          <w:tcPr>
            <w:tcW w:w="870" w:type="dxa"/>
          </w:tcPr>
          <w:p w14:paraId="25574204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52ED4948" w14:textId="77777777">
        <w:tc>
          <w:tcPr>
            <w:tcW w:w="1695" w:type="dxa"/>
          </w:tcPr>
          <w:p w14:paraId="68CE0D7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3E7F27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4D7D5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BCE891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D6CFA7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D15DE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30D3DD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E0B2F4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E21E1D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04E25C5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7AFD178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5A7D3A9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3C84F3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59C52190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7AA56F7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6.6</w:t>
            </w:r>
          </w:p>
          <w:p w14:paraId="37B3415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  El tiempo y la vida</w:t>
            </w:r>
          </w:p>
          <w:p w14:paraId="72DE772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Entrevista: El clima y la salud de una persona</w:t>
            </w:r>
          </w:p>
          <w:p w14:paraId="5B8DF71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04E461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 los tiempos del Modo Subjuntivo</w:t>
            </w:r>
          </w:p>
        </w:tc>
        <w:tc>
          <w:tcPr>
            <w:tcW w:w="855" w:type="dxa"/>
          </w:tcPr>
          <w:p w14:paraId="05E3B46E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B8D8BF3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503E8E4B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Vídeo. Entrevista </w:t>
            </w:r>
          </w:p>
          <w:p w14:paraId="0AE5A2C0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 recomendaciones/ consejos/ remedios </w:t>
            </w:r>
          </w:p>
          <w:p w14:paraId="26A1488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Llenar huecos con la información esencial</w:t>
            </w:r>
          </w:p>
          <w:p w14:paraId="14679C3D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decodificación del léxico nuevo/de las expresiones</w:t>
            </w:r>
          </w:p>
          <w:p w14:paraId="65E1910C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</w:tc>
        <w:tc>
          <w:tcPr>
            <w:tcW w:w="870" w:type="dxa"/>
          </w:tcPr>
          <w:p w14:paraId="19865EBD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52E0A569" w14:textId="77777777">
        <w:tc>
          <w:tcPr>
            <w:tcW w:w="1695" w:type="dxa"/>
          </w:tcPr>
          <w:p w14:paraId="74213A1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9BDF2D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7194F4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1046E8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121203C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5828642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20970B1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5D91C39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3C09DF0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61BD376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3304396C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441BC27F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780148F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6.7</w:t>
            </w:r>
          </w:p>
          <w:p w14:paraId="6458385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¿Sobre qué desastres naturales habla?</w:t>
            </w:r>
          </w:p>
          <w:p w14:paraId="277645F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Léxico de descripción </w:t>
            </w:r>
          </w:p>
          <w:p w14:paraId="7F65C3F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E1C4C1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 los tiempos del Modo Subjuntivo</w:t>
            </w:r>
          </w:p>
          <w:p w14:paraId="1E9F514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60FE5C5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Fenómenos naturales </w:t>
            </w:r>
          </w:p>
        </w:tc>
        <w:tc>
          <w:tcPr>
            <w:tcW w:w="855" w:type="dxa"/>
          </w:tcPr>
          <w:p w14:paraId="192A9636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11D14619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247AF49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expresar opiniones/ acuerdo / desacuerdo</w:t>
            </w:r>
          </w:p>
          <w:p w14:paraId="1C051D18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transformar/ argumentar /completar textos</w:t>
            </w:r>
          </w:p>
          <w:p w14:paraId="0B39E0F6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imágenes/fotos</w:t>
            </w:r>
          </w:p>
          <w:p w14:paraId="4677FC88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los fenómenos naturales</w:t>
            </w:r>
          </w:p>
        </w:tc>
        <w:tc>
          <w:tcPr>
            <w:tcW w:w="870" w:type="dxa"/>
          </w:tcPr>
          <w:p w14:paraId="041FCBF8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52800110" w14:textId="77777777">
        <w:tc>
          <w:tcPr>
            <w:tcW w:w="1695" w:type="dxa"/>
          </w:tcPr>
          <w:p w14:paraId="0F368F7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B2A149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865526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4216256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66A6F72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2E6384B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635" w:type="dxa"/>
          </w:tcPr>
          <w:p w14:paraId="3AE7C84F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68FC586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Proyecto: Los fenómenos naturales en España/ Moldova</w:t>
            </w:r>
          </w:p>
        </w:tc>
        <w:tc>
          <w:tcPr>
            <w:tcW w:w="855" w:type="dxa"/>
          </w:tcPr>
          <w:p w14:paraId="33D7B810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5BD1F71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736C25E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Fichas de evaluación </w:t>
            </w:r>
          </w:p>
          <w:p w14:paraId="16F66EC7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 del proyecto</w:t>
            </w:r>
          </w:p>
        </w:tc>
        <w:tc>
          <w:tcPr>
            <w:tcW w:w="870" w:type="dxa"/>
          </w:tcPr>
          <w:p w14:paraId="07047EC5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3CD94A86" w14:textId="77777777">
        <w:tc>
          <w:tcPr>
            <w:tcW w:w="1695" w:type="dxa"/>
          </w:tcPr>
          <w:p w14:paraId="13B5B72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D41168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50B444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C47AAA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046A34A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973247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14BBB3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615AAEF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6EF6D5C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0E73246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635" w:type="dxa"/>
          </w:tcPr>
          <w:p w14:paraId="724874C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Unidad VII</w:t>
            </w:r>
          </w:p>
          <w:p w14:paraId="60B5160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Ocio y pasatiempos</w:t>
            </w:r>
          </w:p>
          <w:p w14:paraId="1E1B615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1B72FD8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7.1</w:t>
            </w:r>
          </w:p>
          <w:p w14:paraId="2576297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Talleres de pasatiempos</w:t>
            </w:r>
          </w:p>
          <w:p w14:paraId="4120D3B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2367743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Símbolos de diferentes tipos de ocio</w:t>
            </w:r>
          </w:p>
          <w:p w14:paraId="52E14BA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2820F77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 ocio de los jóvenes de España</w:t>
            </w:r>
          </w:p>
        </w:tc>
        <w:tc>
          <w:tcPr>
            <w:tcW w:w="855" w:type="dxa"/>
          </w:tcPr>
          <w:p w14:paraId="13C1DB2F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F025CD7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68B0518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Observación</w:t>
            </w:r>
          </w:p>
          <w:p w14:paraId="4F33EB47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Estadística</w:t>
            </w:r>
          </w:p>
          <w:p w14:paraId="15D5D0B9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 fichas/relacionar expresiones de frecuencia con equivalentes</w:t>
            </w:r>
          </w:p>
          <w:p w14:paraId="46B4F916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actividades</w:t>
            </w:r>
          </w:p>
        </w:tc>
        <w:tc>
          <w:tcPr>
            <w:tcW w:w="870" w:type="dxa"/>
          </w:tcPr>
          <w:p w14:paraId="27C49D75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7C8E7038" w14:textId="77777777">
        <w:tc>
          <w:tcPr>
            <w:tcW w:w="1695" w:type="dxa"/>
          </w:tcPr>
          <w:p w14:paraId="770CD94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2F8A0D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73FDB9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7D7BDC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3A98E65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16C9906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4DB51EA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38669E3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3D0E69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  <w:p w14:paraId="102A3E2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635" w:type="dxa"/>
          </w:tcPr>
          <w:p w14:paraId="3F9FA3E7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6A5FBC2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7.2</w:t>
            </w:r>
          </w:p>
          <w:p w14:paraId="75C2A2F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6F4079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Estilo indirecto</w:t>
            </w:r>
          </w:p>
          <w:p w14:paraId="1AD549B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 los tiempos</w:t>
            </w:r>
          </w:p>
          <w:p w14:paraId="0378A02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45A3FED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Los centros de ocio del mundo</w:t>
            </w:r>
          </w:p>
          <w:p w14:paraId="3F7514D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Tarea: Hacer el reportaje: </w:t>
            </w:r>
          </w:p>
          <w:p w14:paraId="09AD4A8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“Lo que leen los jóvenes”</w:t>
            </w:r>
          </w:p>
        </w:tc>
        <w:tc>
          <w:tcPr>
            <w:tcW w:w="855" w:type="dxa"/>
          </w:tcPr>
          <w:p w14:paraId="58120A3E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471FD280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2ADB5A82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y contar historias según las imágenes</w:t>
            </w:r>
          </w:p>
          <w:p w14:paraId="3C2BF72E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experiencias</w:t>
            </w:r>
          </w:p>
          <w:p w14:paraId="7DB6844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completar huecos</w:t>
            </w:r>
          </w:p>
          <w:p w14:paraId="5DFCF566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</w:tc>
        <w:tc>
          <w:tcPr>
            <w:tcW w:w="870" w:type="dxa"/>
          </w:tcPr>
          <w:p w14:paraId="4C5F3C05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19F72651" w14:textId="77777777">
        <w:trPr>
          <w:trHeight w:val="1140"/>
        </w:trPr>
        <w:tc>
          <w:tcPr>
            <w:tcW w:w="1695" w:type="dxa"/>
          </w:tcPr>
          <w:p w14:paraId="7F73FD7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FCFB871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E3846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95BCDA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1ED059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0CFC32D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42366846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3C4B11E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26FBC2C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236B6A8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635" w:type="dxa"/>
          </w:tcPr>
          <w:p w14:paraId="6AE1FBDA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7A87D95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7.3</w:t>
            </w:r>
          </w:p>
          <w:p w14:paraId="48AA0E9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Texto: Las preferencias de ocio de los jóvenes españoles y moldavos</w:t>
            </w:r>
          </w:p>
          <w:p w14:paraId="3EFF6A7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7A3168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Contraste Subjuntivo/ Indicativo</w:t>
            </w:r>
          </w:p>
        </w:tc>
        <w:tc>
          <w:tcPr>
            <w:tcW w:w="855" w:type="dxa"/>
          </w:tcPr>
          <w:p w14:paraId="76A398E5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D2D8C50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576CD478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Localizar información</w:t>
            </w:r>
          </w:p>
          <w:p w14:paraId="051FDFBB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Narrar hechos, acontecimientos y experiencias</w:t>
            </w:r>
          </w:p>
          <w:p w14:paraId="32D6BE22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Lapbook</w:t>
            </w:r>
          </w:p>
          <w:p w14:paraId="7348F6D7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Expresar deseos y preferencias </w:t>
            </w:r>
          </w:p>
        </w:tc>
        <w:tc>
          <w:tcPr>
            <w:tcW w:w="870" w:type="dxa"/>
          </w:tcPr>
          <w:p w14:paraId="513283CD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2665BBD0" w14:textId="77777777">
        <w:tc>
          <w:tcPr>
            <w:tcW w:w="1695" w:type="dxa"/>
          </w:tcPr>
          <w:p w14:paraId="3985B8E8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A13810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94B020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D9A924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7DE97FC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01D90AE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E833C1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0BA637B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02B38EB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3D75ECC6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700944EA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2EA5C5D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7.4</w:t>
            </w:r>
          </w:p>
          <w:p w14:paraId="28A2795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Texto: De visita al museo</w:t>
            </w:r>
          </w:p>
          <w:p w14:paraId="7C15714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 </w:t>
            </w:r>
          </w:p>
          <w:p w14:paraId="5DA7312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Las palabras de la misma raíz, sinónimos y antónimos</w:t>
            </w:r>
          </w:p>
          <w:p w14:paraId="7216150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430FE7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 los tiempos</w:t>
            </w:r>
          </w:p>
          <w:p w14:paraId="769FD88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 Los tipos de museos</w:t>
            </w:r>
          </w:p>
        </w:tc>
        <w:tc>
          <w:tcPr>
            <w:tcW w:w="855" w:type="dxa"/>
          </w:tcPr>
          <w:p w14:paraId="6D437C93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510F0E36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49A0FC5E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dar títulos, resolver crucigramas</w:t>
            </w:r>
          </w:p>
          <w:p w14:paraId="3FFE7851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Ordenar diálogos</w:t>
            </w:r>
          </w:p>
          <w:p w14:paraId="205A90EC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</w:t>
            </w:r>
          </w:p>
          <w:p w14:paraId="4D766AE0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Exponer puntos de vista </w:t>
            </w:r>
          </w:p>
          <w:p w14:paraId="52EEF59B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Valorar y opinar</w:t>
            </w:r>
          </w:p>
        </w:tc>
        <w:tc>
          <w:tcPr>
            <w:tcW w:w="870" w:type="dxa"/>
          </w:tcPr>
          <w:p w14:paraId="34511A2B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58844001" w14:textId="77777777">
        <w:tc>
          <w:tcPr>
            <w:tcW w:w="1695" w:type="dxa"/>
          </w:tcPr>
          <w:p w14:paraId="27E2EC6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79352E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9E13A7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08BF3E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95" w:type="dxa"/>
          </w:tcPr>
          <w:p w14:paraId="24194362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783AC53D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01ADAFAC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7F390C5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4A9C0C1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  <w:p w14:paraId="5F881FF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635" w:type="dxa"/>
          </w:tcPr>
          <w:p w14:paraId="043F82F4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138F88E9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7.5</w:t>
            </w:r>
          </w:p>
          <w:p w14:paraId="048403F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cultural: </w:t>
            </w:r>
          </w:p>
          <w:p w14:paraId="579848AF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Museo Nacional del Prado</w:t>
            </w:r>
          </w:p>
          <w:p w14:paraId="08293F6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Ocio cultural: Museo de Louvre</w:t>
            </w:r>
          </w:p>
          <w:p w14:paraId="31717C5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El Museo del Hermitage</w:t>
            </w:r>
          </w:p>
          <w:p w14:paraId="69BB614E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490CF6B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52720CCB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7C61A82D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fotos/imágenes</w:t>
            </w:r>
          </w:p>
          <w:p w14:paraId="497DBDC8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observar imágenes y cumplir tareas</w:t>
            </w:r>
          </w:p>
          <w:p w14:paraId="77E6902C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Libreta de noticias</w:t>
            </w:r>
          </w:p>
          <w:p w14:paraId="6335E51D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Reglas y normas en los museos</w:t>
            </w:r>
          </w:p>
          <w:p w14:paraId="25A37090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Narrar experiencias</w:t>
            </w:r>
          </w:p>
        </w:tc>
        <w:tc>
          <w:tcPr>
            <w:tcW w:w="870" w:type="dxa"/>
          </w:tcPr>
          <w:p w14:paraId="0A2214CA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0B563812" w14:textId="77777777">
        <w:trPr>
          <w:trHeight w:val="165"/>
        </w:trPr>
        <w:tc>
          <w:tcPr>
            <w:tcW w:w="1695" w:type="dxa"/>
          </w:tcPr>
          <w:p w14:paraId="64985029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2482104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64277469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58A9D7C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Evaluación sumativa escrita.                                             </w:t>
            </w:r>
          </w:p>
        </w:tc>
        <w:tc>
          <w:tcPr>
            <w:tcW w:w="855" w:type="dxa"/>
          </w:tcPr>
          <w:p w14:paraId="06C8D6C0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61E34037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66236E39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78485E4A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4A84" w:rsidRPr="005C01B3" w14:paraId="740ED1E6" w14:textId="77777777">
        <w:trPr>
          <w:trHeight w:val="934"/>
        </w:trPr>
        <w:tc>
          <w:tcPr>
            <w:tcW w:w="1695" w:type="dxa"/>
          </w:tcPr>
          <w:p w14:paraId="05B1AF55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CA00A7A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2BE9F71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95" w:type="dxa"/>
          </w:tcPr>
          <w:p w14:paraId="15F7A9F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593F27A4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66E0950B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635" w:type="dxa"/>
          </w:tcPr>
          <w:p w14:paraId="50C2B85D" w14:textId="77777777" w:rsidR="008A4A84" w:rsidRPr="005C01B3" w:rsidRDefault="008A4A8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</w:tcPr>
          <w:p w14:paraId="59279ACE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7.6</w:t>
            </w:r>
          </w:p>
          <w:p w14:paraId="5F6AB490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Corrección de errores. Revisión. </w:t>
            </w:r>
          </w:p>
          <w:p w14:paraId="1B9DEF73" w14:textId="77777777" w:rsidR="008A4A84" w:rsidRPr="005C01B3" w:rsidRDefault="009244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Mis pasatiempos en las vacaciones de verano</w:t>
            </w:r>
          </w:p>
        </w:tc>
        <w:tc>
          <w:tcPr>
            <w:tcW w:w="855" w:type="dxa"/>
          </w:tcPr>
          <w:p w14:paraId="14F7E147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48A13C0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244DA5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BC382D1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14:paraId="267E5788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relacionar imágenes con fotos, describirlas y comentarlas</w:t>
            </w:r>
          </w:p>
          <w:p w14:paraId="57F0BA72" w14:textId="77777777" w:rsidR="008A4A84" w:rsidRPr="005C01B3" w:rsidRDefault="009244D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1B3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de actividades de tiempo libre</w:t>
            </w:r>
          </w:p>
        </w:tc>
        <w:tc>
          <w:tcPr>
            <w:tcW w:w="870" w:type="dxa"/>
          </w:tcPr>
          <w:p w14:paraId="492D908A" w14:textId="77777777" w:rsidR="008A4A84" w:rsidRPr="005C01B3" w:rsidRDefault="008A4A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64A7AFC" w14:textId="06513592" w:rsidR="008A4A84" w:rsidRPr="005C01B3" w:rsidRDefault="009244DC" w:rsidP="00FB7277">
      <w:pPr>
        <w:spacing w:after="16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01B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</w:t>
      </w:r>
    </w:p>
    <w:p w14:paraId="025CF4DC" w14:textId="77777777" w:rsidR="008A4A84" w:rsidRPr="005C01B3" w:rsidRDefault="008A4A84">
      <w:pPr>
        <w:rPr>
          <w:rFonts w:ascii="Times New Roman" w:hAnsi="Times New Roman" w:cs="Times New Roman"/>
          <w:sz w:val="24"/>
          <w:szCs w:val="24"/>
        </w:rPr>
      </w:pPr>
    </w:p>
    <w:sectPr w:rsidR="008A4A84" w:rsidRPr="005C01B3" w:rsidSect="005C01B3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DC2982"/>
    <w:multiLevelType w:val="multilevel"/>
    <w:tmpl w:val="233AD7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4"/>
  </w:compat>
  <w:rsids>
    <w:rsidRoot w:val="008A4A84"/>
    <w:rsid w:val="005C01B3"/>
    <w:rsid w:val="008A4A84"/>
    <w:rsid w:val="009244DC"/>
    <w:rsid w:val="00CD5320"/>
    <w:rsid w:val="00FB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DD7E0"/>
  <w15:docId w15:val="{919F71C1-11C5-4BFC-BD87-37FA035A2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b">
    <w:name w:val="Revision"/>
    <w:hidden/>
    <w:uiPriority w:val="99"/>
    <w:semiHidden/>
    <w:rsid w:val="00CD532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21</Pages>
  <Words>4992</Words>
  <Characters>28459</Characters>
  <Application>Microsoft Office Word</Application>
  <DocSecurity>0</DocSecurity>
  <Lines>237</Lines>
  <Paragraphs>66</Paragraphs>
  <ScaleCrop>false</ScaleCrop>
  <Company/>
  <LinksUpToDate>false</LinksUpToDate>
  <CharactersWithSpaces>33385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5</cp:revision>
  <dcterms:created xsi:type="dcterms:W3CDTF">2024-03-25T21:01:00Z</dcterms:created>
  <dcterms:modified xsi:type="dcterms:W3CDTF">2024-04-28T20:55:00Z</dcterms:modified>
</cp:coreProperties>
</file>