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C0E2" w14:textId="6D0A35FA" w:rsidR="000D0890" w:rsidRPr="000D0890" w:rsidRDefault="00734B52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34B5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Tema: </w:t>
      </w:r>
      <w:r w:rsidR="00AB1006" w:rsidRPr="00AB10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Festivaluri pe gustul fiecăruia. </w:t>
      </w:r>
      <w:r w:rsidR="00075A26">
        <w:rPr>
          <w:rFonts w:ascii="Times New Roman" w:hAnsi="Times New Roman" w:cs="Times New Roman"/>
          <w:b/>
          <w:bCs/>
          <w:sz w:val="24"/>
          <w:szCs w:val="24"/>
          <w:lang w:val="ro-RO"/>
        </w:rPr>
        <w:t>Lectura</w:t>
      </w:r>
      <w:r w:rsidR="00992D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textului.</w:t>
      </w:r>
    </w:p>
    <w:p w14:paraId="6956F2F2" w14:textId="77777777" w:rsidR="007369D2" w:rsidRPr="007F699E" w:rsidRDefault="007369D2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Unitat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ăți</w:t>
      </w:r>
      <w:proofErr w:type="spellEnd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competență</w:t>
      </w:r>
      <w:proofErr w:type="spellEnd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  <w:r w:rsidRPr="007F69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47B30CC6" w14:textId="77777777" w:rsidR="007369D2" w:rsidRPr="00CB10A2" w:rsidRDefault="007369D2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10A2">
        <w:rPr>
          <w:rFonts w:ascii="Times New Roman" w:hAnsi="Times New Roman" w:cs="Times New Roman"/>
          <w:sz w:val="24"/>
          <w:szCs w:val="24"/>
          <w:lang w:val="en-US"/>
        </w:rPr>
        <w:t>1.3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Înţelegerea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concrete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dintr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audiat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teme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interes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personal.</w:t>
      </w:r>
    </w:p>
    <w:p w14:paraId="67C727F4" w14:textId="63D7BC4D" w:rsidR="007369D2" w:rsidRPr="00CB10A2" w:rsidRDefault="00577D5C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2.5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Manifestarea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disponibilităţii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la diverse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interacţiuni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verbale.</w:t>
      </w:r>
    </w:p>
    <w:p w14:paraId="5E54A7FC" w14:textId="77777777" w:rsidR="007369D2" w:rsidRPr="00CB10A2" w:rsidRDefault="007369D2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10A2">
        <w:rPr>
          <w:rFonts w:ascii="Times New Roman" w:hAnsi="Times New Roman" w:cs="Times New Roman"/>
          <w:sz w:val="24"/>
          <w:szCs w:val="24"/>
          <w:lang w:val="en-US"/>
        </w:rPr>
        <w:t>3.4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Structurarea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logică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informaţiei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-un plan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dezvoltat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idei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BD6169" w14:textId="77777777" w:rsidR="007369D2" w:rsidRPr="00CB10A2" w:rsidRDefault="007369D2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3.5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Manifestarea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preocupării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înţelege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diverse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tipuri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lecturate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0481A2" w14:textId="665FC670" w:rsidR="00734B52" w:rsidRPr="00EE7CFE" w:rsidRDefault="00577D5C" w:rsidP="00EE7CFE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5.3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Exprimarea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respectului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universale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EE105A" w14:textId="77777777" w:rsidR="00734B52" w:rsidRDefault="00734B52" w:rsidP="00EE7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 operaționale: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BF600C5" w14:textId="77777777" w:rsidR="00734B52" w:rsidRDefault="00734B52" w:rsidP="00EE7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38B5">
        <w:rPr>
          <w:rFonts w:ascii="Times New Roman" w:hAnsi="Times New Roman" w:cs="Times New Roman"/>
          <w:sz w:val="24"/>
          <w:szCs w:val="24"/>
        </w:rPr>
        <w:t xml:space="preserve">La sfârșitul activității, elevul va fi capabil/va putea: </w:t>
      </w:r>
    </w:p>
    <w:p w14:paraId="6ADF0448" w14:textId="3C43FD40" w:rsidR="00C7706A" w:rsidRDefault="00C7706A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O1: să identifice legătura dintre imagine și subiectul abordat;</w:t>
      </w:r>
    </w:p>
    <w:p w14:paraId="6172C8B3" w14:textId="77777777" w:rsidR="007369D2" w:rsidRDefault="007369D2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38B5">
        <w:rPr>
          <w:rFonts w:ascii="Times New Roman" w:hAnsi="Times New Roman" w:cs="Times New Roman"/>
          <w:sz w:val="24"/>
          <w:szCs w:val="24"/>
        </w:rPr>
        <w:t>O2:</w:t>
      </w:r>
      <w:r>
        <w:rPr>
          <w:rFonts w:ascii="Times New Roman" w:hAnsi="Times New Roman" w:cs="Times New Roman"/>
          <w:sz w:val="24"/>
          <w:szCs w:val="24"/>
        </w:rPr>
        <w:t xml:space="preserve"> să citească corect un text, evidențiind aspectele necunoscute;</w:t>
      </w:r>
    </w:p>
    <w:p w14:paraId="0B8A614F" w14:textId="3421962D" w:rsidR="007369D2" w:rsidRDefault="007369D2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O3: să identifice ideile principale și să le intituleze</w:t>
      </w:r>
      <w:r w:rsidR="00BC21EC">
        <w:rPr>
          <w:rFonts w:ascii="Times New Roman" w:hAnsi="Times New Roman" w:cs="Times New Roman"/>
          <w:sz w:val="24"/>
          <w:szCs w:val="24"/>
        </w:rPr>
        <w:t>;</w:t>
      </w:r>
    </w:p>
    <w:p w14:paraId="56C3C4DA" w14:textId="77777777" w:rsidR="007369D2" w:rsidRDefault="007369D2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O4: să reproducă un fragment la dorință, explicând alegerea;</w:t>
      </w:r>
    </w:p>
    <w:p w14:paraId="2F63BF08" w14:textId="61E11240" w:rsidR="007369D2" w:rsidRDefault="007369D2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O5: să </w:t>
      </w:r>
      <w:r w:rsidR="00577D5C">
        <w:rPr>
          <w:rFonts w:ascii="Times New Roman" w:hAnsi="Times New Roman" w:cs="Times New Roman"/>
          <w:sz w:val="24"/>
          <w:szCs w:val="24"/>
        </w:rPr>
        <w:t>formuleze întrebăei, în baza informațiilor, răspunzând la ele;</w:t>
      </w:r>
    </w:p>
    <w:p w14:paraId="3BDE51EC" w14:textId="64961E51" w:rsidR="00577D5C" w:rsidRDefault="00577D5C" w:rsidP="00C7706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O6: să-și exprime opinia în baza logourilor, argumentând.</w:t>
      </w:r>
    </w:p>
    <w:p w14:paraId="155484FF" w14:textId="77777777" w:rsidR="00734B52" w:rsidRDefault="00734B52" w:rsidP="00734B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874BB3" w14:textId="77777777" w:rsidR="008A6F9A" w:rsidRPr="002079B2" w:rsidRDefault="008A6F9A" w:rsidP="008A6F9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2A8E">
        <w:rPr>
          <w:rFonts w:ascii="Times New Roman" w:hAnsi="Times New Roman" w:cs="Times New Roman"/>
          <w:sz w:val="24"/>
          <w:szCs w:val="24"/>
          <w:lang w:val="en-US"/>
        </w:rPr>
        <w:t>Demersul</w:t>
      </w:r>
      <w:proofErr w:type="spellEnd"/>
      <w:r w:rsidRPr="00972A8E">
        <w:rPr>
          <w:rFonts w:ascii="Times New Roman" w:hAnsi="Times New Roman" w:cs="Times New Roman"/>
          <w:sz w:val="24"/>
          <w:szCs w:val="24"/>
          <w:lang w:val="en-US"/>
        </w:rPr>
        <w:t xml:space="preserve"> didactic</w:t>
      </w:r>
    </w:p>
    <w:p w14:paraId="667ED951" w14:textId="77777777" w:rsidR="00734B52" w:rsidRDefault="00734B52" w:rsidP="00734B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0"/>
        <w:gridCol w:w="1136"/>
        <w:gridCol w:w="4535"/>
        <w:gridCol w:w="781"/>
        <w:gridCol w:w="1622"/>
      </w:tblGrid>
      <w:tr w:rsidR="00734B52" w:rsidRPr="00386CDB" w14:paraId="58781DB4" w14:textId="77777777" w:rsidTr="00CF0AC8">
        <w:trPr>
          <w:cantSplit/>
          <w:trHeight w:val="1350"/>
        </w:trPr>
        <w:tc>
          <w:tcPr>
            <w:tcW w:w="1270" w:type="dxa"/>
          </w:tcPr>
          <w:p w14:paraId="2B63D87C" w14:textId="77777777" w:rsidR="00734B52" w:rsidRPr="00386CDB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Etape ale activității didactice</w:t>
            </w:r>
          </w:p>
        </w:tc>
        <w:tc>
          <w:tcPr>
            <w:tcW w:w="1136" w:type="dxa"/>
          </w:tcPr>
          <w:p w14:paraId="3074E1A4" w14:textId="77777777" w:rsidR="00734B52" w:rsidRPr="00386CDB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4535" w:type="dxa"/>
          </w:tcPr>
          <w:p w14:paraId="0F012D31" w14:textId="77777777" w:rsidR="00734B52" w:rsidRPr="00386CDB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Demers acțional</w:t>
            </w:r>
          </w:p>
        </w:tc>
        <w:tc>
          <w:tcPr>
            <w:tcW w:w="781" w:type="dxa"/>
          </w:tcPr>
          <w:p w14:paraId="3B2F77C2" w14:textId="77777777" w:rsidR="00734B52" w:rsidRPr="00386CDB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</w:tc>
        <w:tc>
          <w:tcPr>
            <w:tcW w:w="1622" w:type="dxa"/>
          </w:tcPr>
          <w:p w14:paraId="271227D8" w14:textId="77777777" w:rsidR="00734B52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Tehnologia realizării 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(Metodă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\Form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ă de activitate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</w:t>
            </w:r>
          </w:p>
          <w:p w14:paraId="7E8F3F30" w14:textId="77777777" w:rsidR="00734B52" w:rsidRPr="002930AE" w:rsidRDefault="00734B5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Resurs</w:t>
            </w:r>
            <w:proofErr w:type="spellEnd"/>
            <w:r w:rsidRPr="002930AE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734B52" w14:paraId="3A91368E" w14:textId="77777777" w:rsidTr="00CF0AC8">
        <w:trPr>
          <w:trHeight w:val="1017"/>
        </w:trPr>
        <w:tc>
          <w:tcPr>
            <w:tcW w:w="1270" w:type="dxa"/>
          </w:tcPr>
          <w:p w14:paraId="1318799B" w14:textId="77777777" w:rsidR="00734B52" w:rsidRDefault="00734B5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  <w:p w14:paraId="2CFDE269" w14:textId="77777777" w:rsidR="00734B52" w:rsidRPr="002930AE" w:rsidRDefault="00734B5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2F03122B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DAFF3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FDEA3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9338B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3AB57" w14:textId="3F83A327" w:rsidR="00577D5C" w:rsidRPr="007E3085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4535" w:type="dxa"/>
          </w:tcPr>
          <w:p w14:paraId="34390BC6" w14:textId="51C15DE7" w:rsidR="00734B52" w:rsidRPr="00E1116F" w:rsidRDefault="00BC21EC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Captarea atenției</w:t>
            </w:r>
          </w:p>
          <w:p w14:paraId="03BD2FD6" w14:textId="231148DE" w:rsidR="00BC21EC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C7F0B5E" wp14:editId="7AE08B7A">
                  <wp:simplePos x="0" y="0"/>
                  <wp:positionH relativeFrom="column">
                    <wp:posOffset>890118</wp:posOffset>
                  </wp:positionH>
                  <wp:positionV relativeFrom="paragraph">
                    <wp:posOffset>175386</wp:posOffset>
                  </wp:positionV>
                  <wp:extent cx="1426210" cy="1068019"/>
                  <wp:effectExtent l="0" t="0" r="2540" b="0"/>
                  <wp:wrapNone/>
                  <wp:docPr id="20653374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74" cy="1070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7FE63B" w14:textId="0D0C11BD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FF428" w14:textId="7C0D2558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6D2E" w14:textId="7215A161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7A7C3" w14:textId="77777777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070CD" w14:textId="77777777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54940" w14:textId="77777777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FC659" w14:textId="77777777" w:rsidR="00E1116F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81B2B" w14:textId="31D0A900" w:rsidR="00E1116F" w:rsidRDefault="00E1116F" w:rsidP="00E111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Elevii vor stabili legătura dintre muzică și această imagine.</w:t>
            </w:r>
          </w:p>
          <w:p w14:paraId="7339FBFC" w14:textId="77777777" w:rsidR="00E1116F" w:rsidRPr="00340D10" w:rsidRDefault="00E1116F" w:rsidP="00E111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Verificare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C2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temei de acasă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0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30F03D" w14:textId="53D4A28D" w:rsidR="00E1116F" w:rsidRPr="00BC21EC" w:rsidRDefault="00E1116F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Enunțarea temei și a obiectivelor</w:t>
            </w:r>
          </w:p>
        </w:tc>
        <w:tc>
          <w:tcPr>
            <w:tcW w:w="781" w:type="dxa"/>
          </w:tcPr>
          <w:p w14:paraId="19DC99C7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C10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188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2B149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1D8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3CE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34AAD9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A30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A168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24CD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A600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F73D0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D2083" w14:textId="104A9A47" w:rsidR="00DD1245" w:rsidRPr="007E308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14:paraId="090CCE64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CAD89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7A5C5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357E9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Asocierea </w:t>
            </w:r>
          </w:p>
          <w:p w14:paraId="201B0553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Activitate frontală</w:t>
            </w:r>
          </w:p>
          <w:p w14:paraId="1285C8F9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DBF6D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C5297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A3DA8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FAF4E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51EF3" w14:textId="73625B04" w:rsidR="00D17665" w:rsidRPr="007E308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Evaluare formativă</w:t>
            </w:r>
          </w:p>
        </w:tc>
      </w:tr>
      <w:tr w:rsidR="00734B52" w14:paraId="3B1BDA05" w14:textId="77777777" w:rsidTr="00CF0AC8">
        <w:trPr>
          <w:trHeight w:val="1017"/>
        </w:trPr>
        <w:tc>
          <w:tcPr>
            <w:tcW w:w="1270" w:type="dxa"/>
          </w:tcPr>
          <w:p w14:paraId="6FE6BD2D" w14:textId="77777777" w:rsidR="00734B52" w:rsidRPr="002930AE" w:rsidRDefault="00734B5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Realizarea sensului</w:t>
            </w:r>
          </w:p>
        </w:tc>
        <w:tc>
          <w:tcPr>
            <w:tcW w:w="1136" w:type="dxa"/>
          </w:tcPr>
          <w:p w14:paraId="61210CF8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29A3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BCCC8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0EC43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E781A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E6E8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A6472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D66FE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92156" w14:textId="77777777" w:rsidR="001162E1" w:rsidRDefault="001162E1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DF936" w14:textId="77777777" w:rsidR="001162E1" w:rsidRDefault="001162E1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5BD11" w14:textId="77777777" w:rsidR="001162E1" w:rsidRDefault="001162E1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B53BE" w14:textId="5E5E47CF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  <w:p w14:paraId="42C0411E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4DBB4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87D37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70A2B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CD37" w14:textId="1073A734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O5</w:t>
            </w:r>
          </w:p>
          <w:p w14:paraId="602A5BB7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45AC8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E08D7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98FB3" w14:textId="510BCA23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O3</w:t>
            </w:r>
          </w:p>
          <w:p w14:paraId="2F406D63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EF37" w14:textId="0CFF164B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</w:t>
            </w:r>
          </w:p>
          <w:p w14:paraId="01F44E27" w14:textId="56DD8529" w:rsidR="00577D5C" w:rsidRPr="007E3085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8227C95" w14:textId="77777777" w:rsidR="007369D2" w:rsidRPr="00D610FD" w:rsidRDefault="007369D2" w:rsidP="003E5253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10F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Lucrul cu textul </w:t>
            </w:r>
          </w:p>
          <w:p w14:paraId="5AFF5651" w14:textId="10C0BCF7" w:rsidR="007369D2" w:rsidRDefault="007369D2" w:rsidP="003E52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 xml:space="preserve">  - Lectura </w:t>
            </w:r>
            <w:r w:rsidR="003E5253">
              <w:rPr>
                <w:rFonts w:ascii="Times New Roman" w:hAnsi="Times New Roman" w:cs="Times New Roman"/>
                <w:sz w:val="24"/>
                <w:szCs w:val="24"/>
              </w:rPr>
              <w:t xml:space="preserve">independentă.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Elevii </w:t>
            </w:r>
            <w:r w:rsidR="003E5253">
              <w:rPr>
                <w:rFonts w:ascii="Times New Roman" w:hAnsi="Times New Roman" w:cs="Times New Roman"/>
                <w:sz w:val="24"/>
                <w:szCs w:val="24"/>
              </w:rPr>
              <w:t xml:space="preserve">vor fi repartizați în  4 grupuri.  Vor citi câte o </w:t>
            </w:r>
            <w:r w:rsidR="003E5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informație și o vor prezenta pe scurt colegilor.</w:t>
            </w:r>
          </w:p>
          <w:p w14:paraId="109F4A2E" w14:textId="77777777" w:rsidR="007369D2" w:rsidRPr="00C83DB8" w:rsidRDefault="007369D2" w:rsidP="003E52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>- Lectura în lanț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elevii vor citi pe rând textul; în timpul lecturii se vor explica cuvintele care vor mai fi necunoscute pentru elevi</w:t>
            </w: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ED77A4" w14:textId="0ACF02BD" w:rsidR="007369D2" w:rsidRPr="00C83DB8" w:rsidRDefault="007369D2" w:rsidP="00736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 xml:space="preserve">- Lectura  selectivă;            ex.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253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14:paraId="36139982" w14:textId="26CDC3BA" w:rsidR="007369D2" w:rsidRDefault="007369D2" w:rsidP="00736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>- Răspunsul la întrebări</w:t>
            </w:r>
            <w:r w:rsidR="0012709F">
              <w:rPr>
                <w:rFonts w:ascii="Times New Roman" w:hAnsi="Times New Roman" w:cs="Times New Roman"/>
                <w:sz w:val="24"/>
                <w:szCs w:val="24"/>
              </w:rPr>
              <w:t>. Unii elevi vor formula întrebări, alții vor răspunde.</w:t>
            </w:r>
          </w:p>
          <w:p w14:paraId="28F4DC48" w14:textId="7D80CFF6" w:rsidR="007369D2" w:rsidRPr="00C83DB8" w:rsidRDefault="007369D2" w:rsidP="00736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Identificarea afirmației cu A F: ex. </w:t>
            </w:r>
            <w:r w:rsidR="0012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401C558" w14:textId="627CF31B" w:rsidR="007369D2" w:rsidRDefault="007369D2" w:rsidP="00736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3DB8">
              <w:rPr>
                <w:rFonts w:ascii="Times New Roman" w:hAnsi="Times New Roman" w:cs="Times New Roman"/>
                <w:sz w:val="24"/>
                <w:szCs w:val="24"/>
              </w:rPr>
              <w:t xml:space="preserve">Reintitularea </w:t>
            </w:r>
            <w:r w:rsidR="0012709F">
              <w:rPr>
                <w:rFonts w:ascii="Times New Roman" w:hAnsi="Times New Roman" w:cs="Times New Roman"/>
                <w:sz w:val="24"/>
                <w:szCs w:val="24"/>
              </w:rPr>
              <w:t>informațiilor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ex. 12 pag. 126</w:t>
            </w:r>
          </w:p>
          <w:p w14:paraId="52FC709F" w14:textId="304537A7" w:rsidR="007369D2" w:rsidRDefault="007369D2" w:rsidP="007369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  <w:r w:rsidRPr="00D56763">
              <w:rPr>
                <w:rFonts w:ascii="Times New Roman" w:hAnsi="Times New Roman" w:cs="Times New Roman"/>
                <w:sz w:val="24"/>
                <w:szCs w:val="24"/>
              </w:rPr>
              <w:t xml:space="preserve">edarea </w:t>
            </w:r>
            <w:r w:rsidR="0012709F">
              <w:rPr>
                <w:rFonts w:ascii="Times New Roman" w:hAnsi="Times New Roman" w:cs="Times New Roman"/>
                <w:sz w:val="24"/>
                <w:szCs w:val="24"/>
              </w:rPr>
              <w:t>rezumativă a informațiilor</w:t>
            </w:r>
            <w:r w:rsidRPr="00D56763">
              <w:rPr>
                <w:rFonts w:ascii="Times New Roman" w:hAnsi="Times New Roman" w:cs="Times New Roman"/>
                <w:sz w:val="24"/>
                <w:szCs w:val="24"/>
              </w:rPr>
              <w:t>, la dorință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66E9BD" w14:textId="2685694B" w:rsidR="00734B52" w:rsidRPr="00B874E7" w:rsidRDefault="00B874E7" w:rsidP="00B874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Protrivirea elementelor din două coloane: ex. 9 pag. 144</w:t>
            </w:r>
          </w:p>
        </w:tc>
        <w:tc>
          <w:tcPr>
            <w:tcW w:w="781" w:type="dxa"/>
          </w:tcPr>
          <w:p w14:paraId="2F4D5BE5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FCDEF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FD54C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B48F0EB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8D1FC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AE17E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A0450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D3DC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A1AF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2F38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5803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FBDF3C4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E3A30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5DE3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95ADD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1F27A2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2021E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BDD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A8F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EBD34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8FB37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EF8D2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8896C21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48849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1BAA6" w14:textId="447D1DE7" w:rsidR="00DD1245" w:rsidRPr="007E308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14:paraId="1B998EDE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Manual </w:t>
            </w:r>
          </w:p>
          <w:p w14:paraId="3E086F6B" w14:textId="1072B515" w:rsidR="00734B52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pag. 143</w:t>
            </w:r>
          </w:p>
          <w:p w14:paraId="4C176F79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0AA42" w14:textId="543BCB11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Lucrul în grup</w:t>
            </w:r>
          </w:p>
          <w:p w14:paraId="7804E051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E7046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C3A77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DBD26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06528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76E0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76A4F" w14:textId="0F8F434C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Lectura </w:t>
            </w:r>
          </w:p>
          <w:p w14:paraId="7F7D900A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57C8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4C2A4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2C094" w14:textId="0B9D0489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Răspunsul la întrebări</w:t>
            </w:r>
          </w:p>
          <w:p w14:paraId="6B32550A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720B7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8EBD7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46994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3FABC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1E53A" w14:textId="5D9BEFC4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Rezumatul </w:t>
            </w:r>
          </w:p>
          <w:p w14:paraId="2F5DA0EB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BD9AC" w14:textId="24DD80D5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Exercițiul </w:t>
            </w:r>
          </w:p>
          <w:p w14:paraId="7B79F32B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24B9E" w14:textId="67D92B99" w:rsidR="00D17665" w:rsidRPr="007E308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B52" w14:paraId="110EAE1D" w14:textId="77777777" w:rsidTr="00CF0AC8">
        <w:trPr>
          <w:trHeight w:val="995"/>
        </w:trPr>
        <w:tc>
          <w:tcPr>
            <w:tcW w:w="1270" w:type="dxa"/>
          </w:tcPr>
          <w:p w14:paraId="3687C1B1" w14:textId="77777777" w:rsidR="00734B52" w:rsidRDefault="00734B5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Reflecție</w:t>
            </w:r>
          </w:p>
          <w:p w14:paraId="111E6EE8" w14:textId="77777777" w:rsidR="00734B52" w:rsidRPr="002930AE" w:rsidRDefault="00734B5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59B9B7C7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01F5E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97F0A" w14:textId="77777777" w:rsidR="00577D5C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7852" w14:textId="7B23583D" w:rsidR="00577D5C" w:rsidRPr="007E3085" w:rsidRDefault="00577D5C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</w:t>
            </w:r>
          </w:p>
        </w:tc>
        <w:tc>
          <w:tcPr>
            <w:tcW w:w="4535" w:type="dxa"/>
          </w:tcPr>
          <w:p w14:paraId="49D3662C" w14:textId="77777777" w:rsidR="00734B52" w:rsidRDefault="00F60926" w:rsidP="00F609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Examinați logourile festivalurilor și explicați în ce măsură acestea reflectă specificul evenimentelelor? Ce ați schimba? De ce?</w:t>
            </w:r>
          </w:p>
          <w:p w14:paraId="7EC50A8D" w14:textId="77777777" w:rsidR="00F60926" w:rsidRDefault="00F60926" w:rsidP="00F609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care din aceste festivaluri ați dori să fiți? De ce?</w:t>
            </w:r>
          </w:p>
          <w:p w14:paraId="0044D53A" w14:textId="77777777" w:rsidR="00F60926" w:rsidRPr="00F60926" w:rsidRDefault="00F60926" w:rsidP="00F609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9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 pentru acasă</w:t>
            </w:r>
          </w:p>
          <w:p w14:paraId="25D0383B" w14:textId="77777777" w:rsidR="00F60926" w:rsidRPr="00F60926" w:rsidRDefault="00F60926" w:rsidP="00F60926">
            <w:pPr>
              <w:pStyle w:val="a6"/>
              <w:numPr>
                <w:ilvl w:val="0"/>
                <w:numId w:val="9"/>
              </w:numPr>
              <w:spacing w:line="360" w:lineRule="auto"/>
              <w:ind w:left="312" w:hanging="283"/>
              <w:jc w:val="both"/>
              <w:rPr>
                <w:lang w:val="ro-RO"/>
              </w:rPr>
            </w:pPr>
            <w:r>
              <w:rPr>
                <w:lang w:val="ro-MD"/>
              </w:rPr>
              <w:t>Să răspundă la întrebări, utilizând informația din text: ex. 8 pag. 144</w:t>
            </w:r>
          </w:p>
          <w:p w14:paraId="02C1CAEB" w14:textId="2F717963" w:rsidR="00F60926" w:rsidRPr="00F60926" w:rsidRDefault="00F60926" w:rsidP="00F60926">
            <w:pPr>
              <w:pStyle w:val="a6"/>
              <w:numPr>
                <w:ilvl w:val="0"/>
                <w:numId w:val="9"/>
              </w:numPr>
              <w:spacing w:line="360" w:lineRule="auto"/>
              <w:ind w:left="312" w:hanging="283"/>
              <w:jc w:val="both"/>
              <w:rPr>
                <w:lang w:val="ro-RO"/>
              </w:rPr>
            </w:pPr>
            <w:r>
              <w:rPr>
                <w:lang w:val="ro-RO"/>
              </w:rPr>
              <w:t>Să citească corect, cursiv indormațiile.</w:t>
            </w:r>
          </w:p>
        </w:tc>
        <w:tc>
          <w:tcPr>
            <w:tcW w:w="781" w:type="dxa"/>
          </w:tcPr>
          <w:p w14:paraId="4FDC16F5" w14:textId="77777777" w:rsidR="00734B52" w:rsidRDefault="00734B52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7C412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C92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1CE17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786E3D5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FDD3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5CD1A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A3F7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B2B89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F41CE" w14:textId="77777777" w:rsidR="00DD124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246C7" w14:textId="277C657D" w:rsidR="00DD1245" w:rsidRPr="007E3085" w:rsidRDefault="00DD124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14:paraId="5EB2AD09" w14:textId="77777777" w:rsidR="00734B52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Exprimarea opiniei </w:t>
            </w:r>
          </w:p>
          <w:p w14:paraId="6144660D" w14:textId="77777777" w:rsidR="00D1766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21CFC" w14:textId="436851FB" w:rsidR="00D17665" w:rsidRPr="007E3085" w:rsidRDefault="00D17665" w:rsidP="007E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Generalizare </w:t>
            </w:r>
          </w:p>
        </w:tc>
      </w:tr>
    </w:tbl>
    <w:p w14:paraId="292336E3" w14:textId="77777777" w:rsidR="00734B52" w:rsidRPr="00386CDB" w:rsidRDefault="00734B52" w:rsidP="00734B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FD782F" w14:textId="77777777" w:rsidR="00734B52" w:rsidRDefault="00734B52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25881" w14:textId="77777777" w:rsidR="00AE36C2" w:rsidRDefault="00AE36C2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4903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727B9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9A31D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A97A1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AE925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98FDE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EA115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E1B99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C64C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AFFD3" w14:textId="77777777" w:rsidR="001162E1" w:rsidRDefault="001162E1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327F" w14:textId="77777777" w:rsidR="001162E1" w:rsidRDefault="001162E1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5478D" w14:textId="77777777" w:rsidR="001162E1" w:rsidRDefault="001162E1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72991" w14:textId="77777777" w:rsidR="001162E1" w:rsidRDefault="001162E1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03157" w14:textId="77777777" w:rsidR="001162E1" w:rsidRDefault="001162E1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49BC9" w14:textId="77777777" w:rsidR="002F4193" w:rsidRDefault="002F4193" w:rsidP="0073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419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36F4C"/>
    <w:multiLevelType w:val="hybridMultilevel"/>
    <w:tmpl w:val="E7809B9E"/>
    <w:lvl w:ilvl="0" w:tplc="0CF42D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2673"/>
    <w:multiLevelType w:val="multilevel"/>
    <w:tmpl w:val="5EAA30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F597AF0"/>
    <w:multiLevelType w:val="hybridMultilevel"/>
    <w:tmpl w:val="B2A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C4A39"/>
    <w:multiLevelType w:val="hybridMultilevel"/>
    <w:tmpl w:val="AEC2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0AD4"/>
    <w:multiLevelType w:val="hybridMultilevel"/>
    <w:tmpl w:val="59EC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0F8"/>
    <w:multiLevelType w:val="hybridMultilevel"/>
    <w:tmpl w:val="F392D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B2719E"/>
    <w:multiLevelType w:val="hybridMultilevel"/>
    <w:tmpl w:val="38D6C76E"/>
    <w:lvl w:ilvl="0" w:tplc="4D447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75321"/>
    <w:multiLevelType w:val="multilevel"/>
    <w:tmpl w:val="5B2AC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8" w15:restartNumberingAfterBreak="0">
    <w:nsid w:val="62052792"/>
    <w:multiLevelType w:val="hybridMultilevel"/>
    <w:tmpl w:val="C3D2F62C"/>
    <w:lvl w:ilvl="0" w:tplc="284413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86EF8"/>
    <w:multiLevelType w:val="hybridMultilevel"/>
    <w:tmpl w:val="259E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75628"/>
    <w:multiLevelType w:val="hybridMultilevel"/>
    <w:tmpl w:val="82DA5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B4134"/>
    <w:multiLevelType w:val="multilevel"/>
    <w:tmpl w:val="4D1A5A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658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298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8003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6198413">
    <w:abstractNumId w:val="7"/>
  </w:num>
  <w:num w:numId="5" w16cid:durableId="1442261841">
    <w:abstractNumId w:val="5"/>
  </w:num>
  <w:num w:numId="6" w16cid:durableId="454833206">
    <w:abstractNumId w:val="6"/>
  </w:num>
  <w:num w:numId="7" w16cid:durableId="447435860">
    <w:abstractNumId w:val="3"/>
  </w:num>
  <w:num w:numId="8" w16cid:durableId="1263496053">
    <w:abstractNumId w:val="4"/>
  </w:num>
  <w:num w:numId="9" w16cid:durableId="1401518405">
    <w:abstractNumId w:val="9"/>
  </w:num>
  <w:num w:numId="10" w16cid:durableId="353003146">
    <w:abstractNumId w:val="8"/>
  </w:num>
  <w:num w:numId="11" w16cid:durableId="1577327756">
    <w:abstractNumId w:val="2"/>
  </w:num>
  <w:num w:numId="12" w16cid:durableId="1915123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3A"/>
    <w:rsid w:val="00017874"/>
    <w:rsid w:val="00040B67"/>
    <w:rsid w:val="00041417"/>
    <w:rsid w:val="00061588"/>
    <w:rsid w:val="00075A26"/>
    <w:rsid w:val="000A6AE8"/>
    <w:rsid w:val="000B4B18"/>
    <w:rsid w:val="000C6DB9"/>
    <w:rsid w:val="000D0890"/>
    <w:rsid w:val="000E6D45"/>
    <w:rsid w:val="000F6DB3"/>
    <w:rsid w:val="001162E1"/>
    <w:rsid w:val="00121AF0"/>
    <w:rsid w:val="0012709F"/>
    <w:rsid w:val="00166986"/>
    <w:rsid w:val="00186689"/>
    <w:rsid w:val="001939E5"/>
    <w:rsid w:val="001D42B6"/>
    <w:rsid w:val="001E062A"/>
    <w:rsid w:val="001E6C1A"/>
    <w:rsid w:val="001F31E2"/>
    <w:rsid w:val="00210BA6"/>
    <w:rsid w:val="00213E3D"/>
    <w:rsid w:val="00222E97"/>
    <w:rsid w:val="00265BD4"/>
    <w:rsid w:val="00276E31"/>
    <w:rsid w:val="0029216B"/>
    <w:rsid w:val="002930AE"/>
    <w:rsid w:val="002938FB"/>
    <w:rsid w:val="002A360B"/>
    <w:rsid w:val="002E1E69"/>
    <w:rsid w:val="002F0011"/>
    <w:rsid w:val="002F4193"/>
    <w:rsid w:val="0030769F"/>
    <w:rsid w:val="00313C66"/>
    <w:rsid w:val="00320BA8"/>
    <w:rsid w:val="00327886"/>
    <w:rsid w:val="00353D8D"/>
    <w:rsid w:val="00386CDB"/>
    <w:rsid w:val="003A17CC"/>
    <w:rsid w:val="003A38B5"/>
    <w:rsid w:val="003B61A7"/>
    <w:rsid w:val="003D011C"/>
    <w:rsid w:val="003E5253"/>
    <w:rsid w:val="00441077"/>
    <w:rsid w:val="0045097A"/>
    <w:rsid w:val="004731A5"/>
    <w:rsid w:val="004D53BD"/>
    <w:rsid w:val="004E1B24"/>
    <w:rsid w:val="00505CD5"/>
    <w:rsid w:val="00515DC6"/>
    <w:rsid w:val="005354EE"/>
    <w:rsid w:val="00573983"/>
    <w:rsid w:val="00577D5C"/>
    <w:rsid w:val="00586A00"/>
    <w:rsid w:val="006359A6"/>
    <w:rsid w:val="00647081"/>
    <w:rsid w:val="006627FE"/>
    <w:rsid w:val="006764C0"/>
    <w:rsid w:val="006C0B77"/>
    <w:rsid w:val="006C62ED"/>
    <w:rsid w:val="006D7ECC"/>
    <w:rsid w:val="006F65B3"/>
    <w:rsid w:val="00705F28"/>
    <w:rsid w:val="00710742"/>
    <w:rsid w:val="00734B52"/>
    <w:rsid w:val="007369D2"/>
    <w:rsid w:val="00775BC9"/>
    <w:rsid w:val="007A0552"/>
    <w:rsid w:val="007C3871"/>
    <w:rsid w:val="007D5297"/>
    <w:rsid w:val="007D6F51"/>
    <w:rsid w:val="007E193A"/>
    <w:rsid w:val="007E3085"/>
    <w:rsid w:val="007F699E"/>
    <w:rsid w:val="007F6AA7"/>
    <w:rsid w:val="00806517"/>
    <w:rsid w:val="008242FF"/>
    <w:rsid w:val="0085327A"/>
    <w:rsid w:val="00862217"/>
    <w:rsid w:val="00870751"/>
    <w:rsid w:val="00872879"/>
    <w:rsid w:val="008A6F9A"/>
    <w:rsid w:val="008B472D"/>
    <w:rsid w:val="008E5471"/>
    <w:rsid w:val="008F3609"/>
    <w:rsid w:val="00922C48"/>
    <w:rsid w:val="009822BF"/>
    <w:rsid w:val="00982F08"/>
    <w:rsid w:val="00992D00"/>
    <w:rsid w:val="009A4D59"/>
    <w:rsid w:val="00A118EB"/>
    <w:rsid w:val="00A21CC9"/>
    <w:rsid w:val="00AB1006"/>
    <w:rsid w:val="00AB2668"/>
    <w:rsid w:val="00AC1215"/>
    <w:rsid w:val="00AE23E4"/>
    <w:rsid w:val="00AE24C5"/>
    <w:rsid w:val="00AE36C2"/>
    <w:rsid w:val="00B039BD"/>
    <w:rsid w:val="00B80B2F"/>
    <w:rsid w:val="00B83E8D"/>
    <w:rsid w:val="00B87205"/>
    <w:rsid w:val="00B874E7"/>
    <w:rsid w:val="00B915B7"/>
    <w:rsid w:val="00B93197"/>
    <w:rsid w:val="00BA5FB3"/>
    <w:rsid w:val="00BC173E"/>
    <w:rsid w:val="00BC21EC"/>
    <w:rsid w:val="00C21CAD"/>
    <w:rsid w:val="00C63F50"/>
    <w:rsid w:val="00C7706A"/>
    <w:rsid w:val="00CB10A2"/>
    <w:rsid w:val="00CC268A"/>
    <w:rsid w:val="00CF0AC8"/>
    <w:rsid w:val="00D0053B"/>
    <w:rsid w:val="00D04FF5"/>
    <w:rsid w:val="00D157D3"/>
    <w:rsid w:val="00D17665"/>
    <w:rsid w:val="00D35A44"/>
    <w:rsid w:val="00D545BC"/>
    <w:rsid w:val="00DA7865"/>
    <w:rsid w:val="00DB50EB"/>
    <w:rsid w:val="00DB749A"/>
    <w:rsid w:val="00DC7EC5"/>
    <w:rsid w:val="00DD1245"/>
    <w:rsid w:val="00E06A44"/>
    <w:rsid w:val="00E1116F"/>
    <w:rsid w:val="00E3163B"/>
    <w:rsid w:val="00E65E39"/>
    <w:rsid w:val="00E67BBC"/>
    <w:rsid w:val="00E762A2"/>
    <w:rsid w:val="00E9317C"/>
    <w:rsid w:val="00EA59DF"/>
    <w:rsid w:val="00EC7D20"/>
    <w:rsid w:val="00EE4070"/>
    <w:rsid w:val="00EE7CFE"/>
    <w:rsid w:val="00F12C76"/>
    <w:rsid w:val="00F42CA7"/>
    <w:rsid w:val="00F437A1"/>
    <w:rsid w:val="00F60926"/>
    <w:rsid w:val="00F75C66"/>
    <w:rsid w:val="00FB695C"/>
    <w:rsid w:val="00FD7CF6"/>
    <w:rsid w:val="00F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315F"/>
  <w15:chartTrackingRefBased/>
  <w15:docId w15:val="{AFF852CD-B5E7-429C-9A16-BCC1F1E7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79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72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7287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5">
    <w:name w:val="Абзац списка Знак"/>
    <w:aliases w:val="List Paragraph 1 Знак"/>
    <w:basedOn w:val="a0"/>
    <w:link w:val="a6"/>
    <w:uiPriority w:val="99"/>
    <w:locked/>
    <w:rsid w:val="008728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aliases w:val="List Paragraph 1"/>
    <w:basedOn w:val="a"/>
    <w:link w:val="a5"/>
    <w:uiPriority w:val="99"/>
    <w:qFormat/>
    <w:rsid w:val="0087287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uiPriority w:val="99"/>
    <w:rsid w:val="00872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styleId="a7">
    <w:name w:val="Normal (Web)"/>
    <w:basedOn w:val="a"/>
    <w:uiPriority w:val="99"/>
    <w:semiHidden/>
    <w:unhideWhenUsed/>
    <w:rsid w:val="0087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8">
    <w:name w:val="Strong"/>
    <w:basedOn w:val="a0"/>
    <w:uiPriority w:val="22"/>
    <w:qFormat/>
    <w:rsid w:val="00872879"/>
    <w:rPr>
      <w:b/>
      <w:bCs/>
    </w:rPr>
  </w:style>
  <w:style w:type="character" w:styleId="a9">
    <w:name w:val="Hyperlink"/>
    <w:basedOn w:val="a0"/>
    <w:uiPriority w:val="99"/>
    <w:unhideWhenUsed/>
    <w:rsid w:val="00872879"/>
    <w:rPr>
      <w:color w:val="0000FF"/>
      <w:u w:val="single"/>
    </w:rPr>
  </w:style>
  <w:style w:type="table" w:styleId="aa">
    <w:name w:val="Table Grid"/>
    <w:basedOn w:val="a1"/>
    <w:uiPriority w:val="39"/>
    <w:rsid w:val="0038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34B52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734B52"/>
  </w:style>
  <w:style w:type="character" w:styleId="ad">
    <w:name w:val="Unresolved Mention"/>
    <w:basedOn w:val="a0"/>
    <w:uiPriority w:val="99"/>
    <w:semiHidden/>
    <w:unhideWhenUsed/>
    <w:rsid w:val="006F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LORA</cp:lastModifiedBy>
  <cp:revision>123</cp:revision>
  <dcterms:created xsi:type="dcterms:W3CDTF">2024-02-12T16:47:00Z</dcterms:created>
  <dcterms:modified xsi:type="dcterms:W3CDTF">2024-08-13T07:59:00Z</dcterms:modified>
</cp:coreProperties>
</file>