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A935C7" w14:textId="77777777" w:rsidR="00A93354" w:rsidRDefault="00A93354" w:rsidP="00A93354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Proiectul didactic al lecției</w:t>
      </w:r>
    </w:p>
    <w:p w14:paraId="26811260" w14:textId="77777777" w:rsidR="00A93354" w:rsidRDefault="00A93354" w:rsidP="00A93354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Disciplina: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Limba germană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( LS I)</w:t>
      </w:r>
    </w:p>
    <w:p w14:paraId="40AAA2C0" w14:textId="77777777" w:rsidR="00A93354" w:rsidRPr="00EB4FF6" w:rsidRDefault="00A93354" w:rsidP="00A93354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</w:pPr>
      <w:r w:rsidRPr="00EB4FF6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>Clasa: a IX-a</w:t>
      </w:r>
    </w:p>
    <w:p w14:paraId="6D326A3A" w14:textId="77777777" w:rsidR="00A93354" w:rsidRPr="00EB4FF6" w:rsidRDefault="00A93354" w:rsidP="00A93354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</w:pPr>
      <w:r w:rsidRPr="00EB4FF6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>Capitolul/Unitatea de conținut:  Einheit 1:Schule und Freizeit.</w:t>
      </w:r>
    </w:p>
    <w:p w14:paraId="4222220A" w14:textId="77777777" w:rsidR="00A93354" w:rsidRPr="00FF3D60" w:rsidRDefault="00A93354" w:rsidP="00A93354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</w:pPr>
      <w:r w:rsidRPr="00FF3D60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 xml:space="preserve">Grammatik:Artikelwort: dies- im N,.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>und Akk (Wiederholung); Possessivpronomen im N. und Akk.; Temporalpräpositionen; indirekter Fragessatz (ob- Satz).</w:t>
      </w:r>
    </w:p>
    <w:p w14:paraId="3280B3EC" w14:textId="77777777" w:rsidR="00A93354" w:rsidRDefault="00A93354" w:rsidP="00A93354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Numărul lecției în capitol (conform proiectăr</w:t>
      </w:r>
      <w:r w:rsidR="004943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ii didactice de lungă durată):6</w:t>
      </w:r>
    </w:p>
    <w:p w14:paraId="0E8339DB" w14:textId="77777777" w:rsidR="00A93354" w:rsidRPr="00757544" w:rsidRDefault="00A93354" w:rsidP="00A93354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00E78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 xml:space="preserve">Subiectul lecției: </w:t>
      </w:r>
      <w:r w:rsidR="004A74B1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 xml:space="preserve">Lasst es uns tun! Impulse für kreativen Unterricht (Sprechen/Schreiben). </w:t>
      </w:r>
      <w:r w:rsidR="004A74B1" w:rsidRPr="00757544">
        <w:rPr>
          <w:rFonts w:ascii="Times New Roman" w:hAnsi="Times New Roman" w:cs="Times New Roman"/>
          <w:b/>
          <w:bCs/>
          <w:i/>
          <w:iCs/>
          <w:sz w:val="24"/>
          <w:szCs w:val="24"/>
        </w:rPr>
        <w:t>Einstieg in die Projektarbeit.</w:t>
      </w:r>
    </w:p>
    <w:p w14:paraId="5B4F4738" w14:textId="77777777" w:rsidR="00A93354" w:rsidRPr="00757544" w:rsidRDefault="00A93354" w:rsidP="00A93354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57544">
        <w:rPr>
          <w:rFonts w:ascii="Times New Roman" w:hAnsi="Times New Roman" w:cs="Times New Roman"/>
          <w:b/>
          <w:bCs/>
          <w:i/>
          <w:iCs/>
          <w:sz w:val="24"/>
          <w:szCs w:val="24"/>
        </w:rPr>
        <w:t>Unități de competență:</w:t>
      </w:r>
    </w:p>
    <w:p w14:paraId="0B6C262F" w14:textId="77777777" w:rsidR="004A74B1" w:rsidRDefault="004A74B1" w:rsidP="00A93354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b/>
          <w:sz w:val="24"/>
          <w:szCs w:val="24"/>
        </w:rPr>
        <w:t>Competența socio-lingvistică</w:t>
      </w:r>
    </w:p>
    <w:p w14:paraId="4F018FB2" w14:textId="77777777" w:rsidR="004A74B1" w:rsidRPr="005114A0" w:rsidRDefault="004A74B1" w:rsidP="004A74B1">
      <w:pPr>
        <w:shd w:val="clear" w:color="auto" w:fill="FFFFFF"/>
        <w:spacing w:line="276" w:lineRule="auto"/>
        <w:ind w:right="145"/>
        <w:rPr>
          <w:rFonts w:ascii="Times New Roman" w:eastAsia="Times New Roman" w:hAnsi="Times New Roman" w:cs="Times New Roman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sz w:val="24"/>
          <w:szCs w:val="24"/>
        </w:rPr>
        <w:t>2.4.Utilizarea structurilor lingvistice specifice comunicării spontane și autentice folosite în diverse contexte funcționale.</w:t>
      </w:r>
    </w:p>
    <w:p w14:paraId="09F28977" w14:textId="77777777" w:rsidR="004A74B1" w:rsidRDefault="004A74B1" w:rsidP="00A93354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sz w:val="24"/>
          <w:szCs w:val="24"/>
        </w:rPr>
        <w:t>2.6. Integrarea instrumentelor lingvistice potrivit situației comunicative.</w:t>
      </w:r>
    </w:p>
    <w:p w14:paraId="38905FFD" w14:textId="77777777" w:rsidR="004A74B1" w:rsidRPr="005114A0" w:rsidRDefault="004A74B1" w:rsidP="004A74B1">
      <w:pPr>
        <w:shd w:val="clear" w:color="auto" w:fill="FFFFFF"/>
        <w:spacing w:line="276" w:lineRule="auto"/>
        <w:ind w:right="145"/>
        <w:rPr>
          <w:rFonts w:ascii="Times New Roman" w:eastAsia="Times New Roman" w:hAnsi="Times New Roman" w:cs="Times New Roman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sz w:val="24"/>
          <w:szCs w:val="24"/>
        </w:rPr>
        <w:t>2.7. Producerea mesajelor adecvate situațiilor comunicative simple, demonstrând funcționalitatea limbii în cadrul unui context social.</w:t>
      </w:r>
    </w:p>
    <w:p w14:paraId="15BF4AE0" w14:textId="77777777" w:rsidR="004A74B1" w:rsidRPr="004A74B1" w:rsidRDefault="004A74B1" w:rsidP="004A74B1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sz w:val="24"/>
          <w:szCs w:val="24"/>
        </w:rPr>
        <w:t>2.8. Soluționarea carențelor în exprimarea verbală spontană prin parafrazare, reformulare și utilizare a limbajului nonverbal în funcție de situația comunicativă.</w:t>
      </w:r>
    </w:p>
    <w:p w14:paraId="66A81E4F" w14:textId="77777777" w:rsidR="00A93354" w:rsidRDefault="00A93354" w:rsidP="00A93354">
      <w:pPr>
        <w:shd w:val="clear" w:color="auto" w:fill="FFFFFF"/>
        <w:spacing w:line="276" w:lineRule="auto"/>
        <w:ind w:right="14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b/>
          <w:sz w:val="24"/>
          <w:szCs w:val="24"/>
        </w:rPr>
        <w:t xml:space="preserve">Competența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pragmatic</w:t>
      </w:r>
    </w:p>
    <w:p w14:paraId="5A9F999C" w14:textId="77777777" w:rsidR="00A93354" w:rsidRDefault="00A93354" w:rsidP="00A93354">
      <w:pPr>
        <w:shd w:val="clear" w:color="auto" w:fill="FFFFFF"/>
        <w:spacing w:line="276" w:lineRule="auto"/>
        <w:ind w:right="145"/>
        <w:rPr>
          <w:rFonts w:ascii="Times New Roman" w:eastAsia="Times New Roman" w:hAnsi="Times New Roman" w:cs="Times New Roman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sz w:val="24"/>
          <w:szCs w:val="24"/>
        </w:rPr>
        <w:t xml:space="preserve">3.3. Aplicarea structurilor lingvistice pentru a produce mesaje simple și clare cu referire la subiecte cotidiene.   </w:t>
      </w:r>
    </w:p>
    <w:p w14:paraId="37D4D881" w14:textId="77777777" w:rsidR="004A74B1" w:rsidRDefault="00A93354" w:rsidP="00A93354">
      <w:pPr>
        <w:shd w:val="clear" w:color="auto" w:fill="FFFFFF"/>
        <w:spacing w:line="276" w:lineRule="auto"/>
        <w:ind w:right="145"/>
        <w:rPr>
          <w:rFonts w:ascii="Times New Roman" w:eastAsia="Times New Roman" w:hAnsi="Times New Roman" w:cs="Times New Roman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sz w:val="24"/>
          <w:szCs w:val="24"/>
        </w:rPr>
        <w:t xml:space="preserve">  3.6. Construirea mesajelor orale și scrise cu referire la subiecte uzuale în baza unei liste simple de puncte de reper.        </w:t>
      </w:r>
    </w:p>
    <w:p w14:paraId="7B8296BD" w14:textId="77777777" w:rsidR="004A74B1" w:rsidRPr="005114A0" w:rsidRDefault="00A93354" w:rsidP="004A74B1">
      <w:pPr>
        <w:shd w:val="clear" w:color="auto" w:fill="FFFFFF"/>
        <w:spacing w:line="276" w:lineRule="auto"/>
        <w:ind w:right="145"/>
        <w:rPr>
          <w:rFonts w:ascii="Times New Roman" w:eastAsia="Times New Roman" w:hAnsi="Times New Roman" w:cs="Times New Roman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4A74B1" w:rsidRPr="005114A0">
        <w:rPr>
          <w:rFonts w:ascii="Times New Roman" w:eastAsia="Times New Roman" w:hAnsi="Times New Roman" w:cs="Times New Roman"/>
          <w:sz w:val="24"/>
          <w:szCs w:val="24"/>
        </w:rPr>
        <w:t>3.7. Utilizarea structurilor lingvistice pentru a realiza un schimb verbal direct, cu detalii relevante referitoare la contexte familiare şi previzibile din viaţa cotidiană.</w:t>
      </w:r>
    </w:p>
    <w:p w14:paraId="5BDDD49C" w14:textId="77777777" w:rsidR="00A93354" w:rsidRPr="00FF3D60" w:rsidRDefault="00A93354" w:rsidP="00A93354">
      <w:pPr>
        <w:shd w:val="clear" w:color="auto" w:fill="FFFFFF"/>
        <w:spacing w:line="276" w:lineRule="auto"/>
        <w:ind w:right="145"/>
        <w:rPr>
          <w:rFonts w:ascii="Times New Roman" w:eastAsia="Times New Roman" w:hAnsi="Times New Roman" w:cs="Times New Roman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4A74B1" w:rsidRPr="005114A0">
        <w:rPr>
          <w:rFonts w:ascii="Times New Roman" w:eastAsia="Times New Roman" w:hAnsi="Times New Roman" w:cs="Times New Roman"/>
          <w:sz w:val="24"/>
          <w:szCs w:val="24"/>
        </w:rPr>
        <w:t>3.9. Utilizarea limbajului nonverbal pentru a exprima stări şi sentimente pozitive/negative în cadrul unui schimb direct de informaţii.</w:t>
      </w:r>
      <w:r w:rsidRPr="005114A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14:paraId="68323990" w14:textId="77777777" w:rsidR="00A93354" w:rsidRPr="00A93354" w:rsidRDefault="00A93354" w:rsidP="00A93354">
      <w:pPr>
        <w:pStyle w:val="a3"/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</w:pPr>
      <w:r w:rsidRPr="00A93354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>Obiectivele lecției:Die Schüler</w:t>
      </w:r>
    </w:p>
    <w:p w14:paraId="69D741CC" w14:textId="760297DD" w:rsidR="00A93354" w:rsidRPr="00476C23" w:rsidRDefault="00A93354" w:rsidP="00A9335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O.1- </w:t>
      </w:r>
      <w:r w:rsidR="00476C23" w:rsidRPr="00476C23">
        <w:rPr>
          <w:rFonts w:ascii="Times New Roman" w:hAnsi="Times New Roman" w:cs="Times New Roman"/>
          <w:sz w:val="24"/>
          <w:szCs w:val="24"/>
          <w:lang w:val="de-DE"/>
        </w:rPr>
        <w:t>können die einzelnen Phoneme erkennen und den Wörtern zuordnen;</w:t>
      </w:r>
    </w:p>
    <w:p w14:paraId="02040BF3" w14:textId="478576F5" w:rsidR="00A93354" w:rsidRPr="00476C23" w:rsidRDefault="00A93354" w:rsidP="00A9335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76C23">
        <w:rPr>
          <w:rFonts w:ascii="Times New Roman" w:hAnsi="Times New Roman" w:cs="Times New Roman"/>
          <w:b/>
          <w:bCs/>
          <w:sz w:val="24"/>
          <w:szCs w:val="24"/>
          <w:lang w:val="de-DE"/>
        </w:rPr>
        <w:t>O.2</w:t>
      </w:r>
      <w:r w:rsidRPr="00476C23">
        <w:rPr>
          <w:rFonts w:ascii="Times New Roman" w:hAnsi="Times New Roman" w:cs="Times New Roman"/>
          <w:sz w:val="24"/>
          <w:szCs w:val="24"/>
          <w:lang w:val="de-DE"/>
        </w:rPr>
        <w:t xml:space="preserve">- </w:t>
      </w:r>
      <w:r w:rsidR="00476C23" w:rsidRPr="00476C23">
        <w:rPr>
          <w:rFonts w:ascii="Times New Roman" w:hAnsi="Times New Roman" w:cs="Times New Roman"/>
          <w:sz w:val="24"/>
          <w:szCs w:val="24"/>
          <w:lang w:val="de-DE"/>
        </w:rPr>
        <w:t>können W</w:t>
      </w:r>
      <w:r w:rsidR="00476C23">
        <w:rPr>
          <w:rFonts w:ascii="Times New Roman" w:hAnsi="Times New Roman" w:cs="Times New Roman"/>
          <w:sz w:val="24"/>
          <w:szCs w:val="24"/>
          <w:lang w:val="de-DE"/>
        </w:rPr>
        <w:t>örter</w:t>
      </w:r>
      <w:r w:rsidR="00476C23" w:rsidRPr="00476C23">
        <w:rPr>
          <w:rFonts w:ascii="Times New Roman" w:hAnsi="Times New Roman" w:cs="Times New Roman"/>
          <w:sz w:val="24"/>
          <w:szCs w:val="24"/>
          <w:lang w:val="de-DE"/>
        </w:rPr>
        <w:t xml:space="preserve"> und Bedeutung verbinden und einen Lückentext lösen</w:t>
      </w:r>
      <w:r w:rsidR="00476C23">
        <w:rPr>
          <w:rFonts w:ascii="Times New Roman" w:hAnsi="Times New Roman" w:cs="Times New Roman"/>
          <w:sz w:val="24"/>
          <w:szCs w:val="24"/>
          <w:lang w:val="de-DE"/>
        </w:rPr>
        <w:t>;</w:t>
      </w:r>
    </w:p>
    <w:p w14:paraId="704B1EC6" w14:textId="431A2F07" w:rsidR="00A93354" w:rsidRPr="00476C23" w:rsidRDefault="00A93354" w:rsidP="00A9335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76C23">
        <w:rPr>
          <w:rFonts w:ascii="Times New Roman" w:hAnsi="Times New Roman" w:cs="Times New Roman"/>
          <w:b/>
          <w:bCs/>
          <w:sz w:val="24"/>
          <w:szCs w:val="24"/>
          <w:lang w:val="de-DE"/>
        </w:rPr>
        <w:t>O.3-</w:t>
      </w:r>
      <w:r w:rsidRPr="00476C2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476C23" w:rsidRPr="00476C23">
        <w:rPr>
          <w:rFonts w:ascii="Times New Roman" w:hAnsi="Times New Roman" w:cs="Times New Roman"/>
          <w:sz w:val="24"/>
          <w:szCs w:val="24"/>
          <w:lang w:val="de-DE"/>
        </w:rPr>
        <w:t>können selbständig Aufgaben kontrollieren</w:t>
      </w:r>
      <w:r w:rsidR="00476C23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0CE8864D" w14:textId="77777777" w:rsidR="00A93354" w:rsidRPr="00476C23" w:rsidRDefault="00A93354" w:rsidP="00A9335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4F74DF76" w14:textId="77777777" w:rsidR="00A93354" w:rsidRPr="00FB12B6" w:rsidRDefault="00A93354" w:rsidP="00A93354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1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Tipul lecției:mixtă</w:t>
      </w:r>
    </w:p>
    <w:p w14:paraId="51AD8124" w14:textId="77777777" w:rsidR="00A93354" w:rsidRDefault="00A93354" w:rsidP="00A93354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Tehnologii didactice:</w:t>
      </w:r>
    </w:p>
    <w:p w14:paraId="084022AA" w14:textId="77777777" w:rsidR="00A93354" w:rsidRDefault="00A93354" w:rsidP="00A9335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>Forme: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Partnerarbeit 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(PA);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Gruppenarbeit 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(GA);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Plenum 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(PL);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Einzelarbeit 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(EA).</w:t>
      </w:r>
    </w:p>
    <w:p w14:paraId="1F7E8C68" w14:textId="77777777" w:rsidR="00A93354" w:rsidRPr="00300E78" w:rsidRDefault="00A93354" w:rsidP="00A9335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</w:pPr>
      <w:r w:rsidRPr="00300E78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>Metode: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 xml:space="preserve"> </w:t>
      </w:r>
      <w:r w:rsidR="004A74B1">
        <w:rPr>
          <w:rFonts w:ascii="Times New Roman" w:hAnsi="Times New Roman" w:cs="Times New Roman"/>
          <w:sz w:val="24"/>
          <w:szCs w:val="24"/>
          <w:lang w:val="de-DE"/>
        </w:rPr>
        <w:t>Brainstorming, Rollenspiel, Vermutungen äußern, Erstellung einer Liste der Ideen für einen interessanten Unterricht, Meinungsäußerung</w:t>
      </w:r>
      <w:r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54DD318B" w14:textId="77777777" w:rsidR="00A93354" w:rsidRPr="00AD2644" w:rsidRDefault="00A93354" w:rsidP="00A93354">
      <w:pPr>
        <w:pStyle w:val="a5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300E78">
        <w:rPr>
          <w:rFonts w:ascii="Times New Roman" w:hAnsi="Times New Roman" w:cs="Times New Roman"/>
          <w:b/>
          <w:bCs/>
          <w:i/>
          <w:iCs/>
          <w:sz w:val="24"/>
          <w:szCs w:val="24"/>
        </w:rPr>
        <w:t>Mijloace de învățământ</w:t>
      </w:r>
      <w:r w:rsidRPr="00300E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de-DE"/>
        </w:rPr>
        <w:t>:</w:t>
      </w:r>
    </w:p>
    <w:p w14:paraId="44C29170" w14:textId="77777777" w:rsidR="00A93354" w:rsidRPr="00AD2644" w:rsidRDefault="00A93354" w:rsidP="00A9335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AD2644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>-</w:t>
      </w:r>
      <w:r w:rsidRPr="00AD2644">
        <w:rPr>
          <w:rFonts w:ascii="Times New Roman" w:hAnsi="Times New Roman" w:cs="Times New Roman"/>
          <w:sz w:val="24"/>
          <w:szCs w:val="24"/>
          <w:lang w:val="de-DE"/>
        </w:rPr>
        <w:t xml:space="preserve"> Manuela Georgiakaki, Elisabeth Graf-Riemann, Anja Schümann, Christine Suethe.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Beste Freunde </w:t>
      </w:r>
      <w:r w:rsidRPr="004C4256">
        <w:rPr>
          <w:rFonts w:ascii="Times New Roman" w:hAnsi="Times New Roman" w:cs="Times New Roman"/>
          <w:sz w:val="24"/>
          <w:szCs w:val="24"/>
          <w:lang w:val="de-DE"/>
        </w:rPr>
        <w:t>Deutsch f</w:t>
      </w:r>
      <w:r>
        <w:rPr>
          <w:rFonts w:ascii="Times New Roman" w:hAnsi="Times New Roman" w:cs="Times New Roman"/>
          <w:sz w:val="24"/>
          <w:szCs w:val="24"/>
          <w:lang w:val="de-DE"/>
        </w:rPr>
        <w:t>ür Jugendliche. Kursbuch</w:t>
      </w:r>
      <w:r w:rsidRPr="00AD2644">
        <w:rPr>
          <w:rFonts w:ascii="Times New Roman" w:hAnsi="Times New Roman" w:cs="Times New Roman"/>
          <w:sz w:val="24"/>
          <w:szCs w:val="24"/>
          <w:lang w:val="de-DE"/>
        </w:rPr>
        <w:t xml:space="preserve">. Arbeitsbuch. </w:t>
      </w:r>
      <w:r>
        <w:rPr>
          <w:rFonts w:ascii="Times New Roman" w:hAnsi="Times New Roman" w:cs="Times New Roman"/>
          <w:sz w:val="24"/>
          <w:szCs w:val="24"/>
          <w:lang w:val="de-DE"/>
        </w:rPr>
        <w:t>A 2.2</w:t>
      </w:r>
      <w:r w:rsidRPr="00AD2644">
        <w:rPr>
          <w:rFonts w:ascii="Times New Roman" w:hAnsi="Times New Roman" w:cs="Times New Roman"/>
          <w:sz w:val="24"/>
          <w:szCs w:val="24"/>
          <w:lang w:val="de-DE"/>
        </w:rPr>
        <w:t xml:space="preserve"> Hueber Verlag, München 2020</w:t>
      </w:r>
      <w:r>
        <w:rPr>
          <w:rFonts w:ascii="Times New Roman" w:hAnsi="Times New Roman" w:cs="Times New Roman"/>
          <w:sz w:val="24"/>
          <w:szCs w:val="24"/>
          <w:lang w:val="de-DE"/>
        </w:rPr>
        <w:t>/2025</w:t>
      </w:r>
      <w:r w:rsidRPr="00AD2644">
        <w:rPr>
          <w:rFonts w:ascii="Times New Roman" w:hAnsi="Times New Roman" w:cs="Times New Roman"/>
          <w:sz w:val="24"/>
          <w:szCs w:val="24"/>
          <w:lang w:val="de-DE"/>
        </w:rPr>
        <w:t>;</w:t>
      </w:r>
    </w:p>
    <w:p w14:paraId="77525DC3" w14:textId="77777777" w:rsidR="00A93354" w:rsidRDefault="00A93354" w:rsidP="00A9335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 Arbeitsblätter mit Übungen/Aufgaben, Lückentext, Zuordnungsübungen, Aufgaben/Übungen zu</w:t>
      </w:r>
      <w:r w:rsidR="004A74B1">
        <w:rPr>
          <w:rFonts w:ascii="Times New Roman" w:hAnsi="Times New Roman" w:cs="Times New Roman"/>
          <w:sz w:val="24"/>
          <w:szCs w:val="24"/>
          <w:lang w:val="de-DE"/>
        </w:rPr>
        <w:t>m Leseverstehen.</w:t>
      </w:r>
    </w:p>
    <w:p w14:paraId="2DE3E725" w14:textId="77777777" w:rsidR="00A93354" w:rsidRPr="00355D0F" w:rsidRDefault="00A93354" w:rsidP="00A9335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767FE">
        <w:rPr>
          <w:rFonts w:ascii="Times New Roman" w:hAnsi="Times New Roman" w:cs="Times New Roman"/>
          <w:sz w:val="24"/>
          <w:szCs w:val="24"/>
        </w:rPr>
        <w:t xml:space="preserve">- </w:t>
      </w:r>
      <w:r w:rsidRPr="00355D0F">
        <w:rPr>
          <w:rFonts w:ascii="Times New Roman" w:hAnsi="Times New Roman" w:cs="Times New Roman"/>
          <w:sz w:val="24"/>
          <w:szCs w:val="24"/>
        </w:rPr>
        <w:t>Whiteboard, Laptop/Smartboard</w:t>
      </w:r>
    </w:p>
    <w:p w14:paraId="1B274019" w14:textId="77777777" w:rsidR="00A93354" w:rsidRPr="00BF6385" w:rsidRDefault="00A93354" w:rsidP="00A9335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264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Evaluarea: </w:t>
      </w:r>
      <w:r w:rsidRPr="00AD2644">
        <w:rPr>
          <w:rFonts w:ascii="Times New Roman" w:hAnsi="Times New Roman" w:cs="Times New Roman"/>
          <w:sz w:val="24"/>
          <w:szCs w:val="24"/>
        </w:rPr>
        <w:t xml:space="preserve">formativă, </w:t>
      </w:r>
      <w:r>
        <w:rPr>
          <w:rFonts w:ascii="Times New Roman" w:hAnsi="Times New Roman" w:cs="Times New Roman"/>
          <w:sz w:val="24"/>
          <w:szCs w:val="24"/>
        </w:rPr>
        <w:t>evaluare orală; răspuns oral, exercițiu rezolvat; lucrare independentă.</w:t>
      </w:r>
    </w:p>
    <w:p w14:paraId="4BD2C7C3" w14:textId="77777777" w:rsidR="00A93354" w:rsidRDefault="00A93354" w:rsidP="00A93354">
      <w:pPr>
        <w:pStyle w:val="a3"/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  <w:sectPr w:rsidR="00A93354" w:rsidSect="00245862"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66BB706D" w14:textId="3D5AF303" w:rsidR="00757544" w:rsidRPr="00757544" w:rsidRDefault="007307BF" w:rsidP="00757544">
      <w:pPr>
        <w:spacing w:after="0" w:line="360" w:lineRule="auto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7307BF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                                                                                           </w:t>
      </w:r>
      <w:r w:rsidR="00757544" w:rsidRPr="00757544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    Unterrichtsentwurf</w:t>
      </w:r>
    </w:p>
    <w:tbl>
      <w:tblPr>
        <w:tblStyle w:val="1"/>
        <w:tblW w:w="14035" w:type="dxa"/>
        <w:tblInd w:w="-545" w:type="dxa"/>
        <w:tblLook w:val="04A0" w:firstRow="1" w:lastRow="0" w:firstColumn="1" w:lastColumn="0" w:noHBand="0" w:noVBand="1"/>
      </w:tblPr>
      <w:tblGrid>
        <w:gridCol w:w="2150"/>
        <w:gridCol w:w="1569"/>
        <w:gridCol w:w="7317"/>
        <w:gridCol w:w="916"/>
        <w:gridCol w:w="2083"/>
      </w:tblGrid>
      <w:tr w:rsidR="00757544" w:rsidRPr="008B20BA" w14:paraId="7530BC10" w14:textId="77777777" w:rsidTr="00757544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8B42D" w14:textId="6C6F26E3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7575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Unterrichtsphase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F572F" w14:textId="77777777" w:rsidR="00757544" w:rsidRPr="00757544" w:rsidRDefault="00757544" w:rsidP="00757544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75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Teillernziele</w:t>
            </w:r>
          </w:p>
        </w:tc>
        <w:tc>
          <w:tcPr>
            <w:tcW w:w="7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19E0D" w14:textId="314DB9E2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                                             </w:t>
            </w:r>
            <w:r w:rsidRPr="007575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Lehraktivität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30722" w14:textId="77777777" w:rsidR="00757544" w:rsidRPr="00757544" w:rsidRDefault="00757544" w:rsidP="00757544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75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Zeit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FA41E" w14:textId="77777777" w:rsidR="00757544" w:rsidRPr="00757544" w:rsidRDefault="00757544" w:rsidP="00757544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de-DE"/>
              </w:rPr>
              <w:t>Sozial- und Arbeitsform</w:t>
            </w:r>
          </w:p>
          <w:p w14:paraId="34C7EF36" w14:textId="77777777" w:rsidR="00757544" w:rsidRPr="00757544" w:rsidRDefault="00757544" w:rsidP="00757544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de-DE"/>
              </w:rPr>
              <w:t>Medien/Hilfsmittel</w:t>
            </w:r>
          </w:p>
        </w:tc>
      </w:tr>
      <w:tr w:rsidR="00757544" w:rsidRPr="008B20BA" w14:paraId="68923901" w14:textId="77777777" w:rsidTr="00757544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5DA21" w14:textId="77777777" w:rsidR="00757544" w:rsidRPr="00757544" w:rsidRDefault="00757544" w:rsidP="00757544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75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Einstiegs ins Thema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E22EB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Neugierde auf das Thema wecken.</w:t>
            </w:r>
          </w:p>
        </w:tc>
        <w:tc>
          <w:tcPr>
            <w:tcW w:w="7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E5FD3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Begrüßung/Organisatorisches:</w:t>
            </w:r>
          </w:p>
          <w:p w14:paraId="422EDBF2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Die Lehrerin begrüßt die Schüler. Sie schafft eine angenehme Atmosphäre.</w:t>
            </w:r>
          </w:p>
          <w:p w14:paraId="1AB8B8E5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Die Lehrerin schlägt phonetische Übungen. Die Schüler hören und sprechen nach. Sie berücksichtigen sowohl Einzellaute als auch die Intonation.</w:t>
            </w:r>
          </w:p>
          <w:p w14:paraId="3B99E4D6" w14:textId="1786ABC5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Die Lehrerin steigt ins Thema „ </w:t>
            </w:r>
            <w:r w:rsidR="00476C23">
              <w:rPr>
                <w:rFonts w:ascii="Times New Roman" w:hAnsi="Times New Roman"/>
                <w:sz w:val="24"/>
                <w:szCs w:val="24"/>
                <w:lang w:val="de-DE"/>
              </w:rPr>
              <w:t>Schule und Freizeit</w:t>
            </w: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“ anhand der Wortschlangeübung. Die Schüler suchen </w:t>
            </w:r>
            <w:r w:rsidR="008B20BA">
              <w:rPr>
                <w:rFonts w:ascii="Times New Roman" w:hAnsi="Times New Roman"/>
                <w:sz w:val="24"/>
                <w:szCs w:val="24"/>
                <w:lang w:val="de-DE"/>
              </w:rPr>
              <w:t>W</w:t>
            </w: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örter aus.</w:t>
            </w:r>
          </w:p>
          <w:p w14:paraId="19ECAFB3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Danach bilden sie einfache Aussage-/Fragesätze mit ausgesuchten Wörtern.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D2438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de-DE"/>
              </w:rPr>
              <w:t xml:space="preserve">   5</w:t>
            </w:r>
          </w:p>
          <w:p w14:paraId="0103490C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de-DE"/>
              </w:rPr>
              <w:t xml:space="preserve"> Min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5F685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Zungenbrecher</w:t>
            </w:r>
          </w:p>
          <w:p w14:paraId="439F501E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Wortschlange</w:t>
            </w:r>
          </w:p>
          <w:p w14:paraId="51D16165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Karten mit einzelnen Buchstaben</w:t>
            </w:r>
          </w:p>
        </w:tc>
      </w:tr>
      <w:tr w:rsidR="00757544" w:rsidRPr="008B20BA" w14:paraId="1857E5D3" w14:textId="77777777" w:rsidTr="00757544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83B6B" w14:textId="77777777" w:rsidR="00757544" w:rsidRPr="00757544" w:rsidRDefault="00757544" w:rsidP="00757544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de-DE"/>
              </w:rPr>
              <w:t>Präsentationsphase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C69D6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Die Schüler können einzelne Wörter richtig aufschreiben.</w:t>
            </w:r>
          </w:p>
        </w:tc>
        <w:tc>
          <w:tcPr>
            <w:tcW w:w="7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51B38" w14:textId="77777777" w:rsidR="00757544" w:rsidRPr="00757544" w:rsidRDefault="00757544" w:rsidP="00757544">
            <w:pPr>
              <w:spacing w:after="0" w:line="276" w:lineRule="auto"/>
              <w:rPr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Die Lehrerin gibt die Anweisung das Puzzle zusammenzustellen.</w:t>
            </w:r>
            <w:r w:rsidRPr="00757544">
              <w:rPr>
                <w:lang w:val="de-DE"/>
              </w:rPr>
              <w:t xml:space="preserve"> </w:t>
            </w:r>
          </w:p>
          <w:p w14:paraId="36A22370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Die Schüler setzen ein  Puzzle zusammen.</w:t>
            </w:r>
          </w:p>
          <w:p w14:paraId="05364F57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Die Lehrerin gibt die Anweisung, dass die Schüler aus den einzelnen Buchstaben ein Wort zusammenstellen sollen, das mit dem Puzzle zu tun hat. </w:t>
            </w:r>
          </w:p>
          <w:p w14:paraId="0F8E734E" w14:textId="574B91F9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Die Schüler unterstreichen  </w:t>
            </w:r>
            <w:r w:rsidRPr="00757544">
              <w:rPr>
                <w:rFonts w:ascii="Times New Roman" w:hAnsi="Times New Roman"/>
                <w:i/>
                <w:iCs/>
                <w:sz w:val="24"/>
                <w:szCs w:val="24"/>
                <w:lang w:val="de-DE"/>
              </w:rPr>
              <w:t>Artikelwort: dies-</w:t>
            </w:r>
            <w:r w:rsidRPr="00757544">
              <w:rPr>
                <w:lang w:val="de-DE"/>
              </w:rPr>
              <w:t xml:space="preserve"> </w:t>
            </w:r>
            <w:r>
              <w:rPr>
                <w:lang w:val="de-DE"/>
              </w:rPr>
              <w:t xml:space="preserve">, </w:t>
            </w:r>
            <w:r w:rsidRPr="00757544">
              <w:rPr>
                <w:rFonts w:ascii="Times New Roman" w:hAnsi="Times New Roman"/>
                <w:i/>
                <w:iCs/>
                <w:sz w:val="24"/>
                <w:szCs w:val="24"/>
                <w:lang w:val="de-DE"/>
              </w:rPr>
              <w:t>Possessivpronomen im N. und Akk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de-DE"/>
              </w:rPr>
              <w:t>. und</w:t>
            </w:r>
            <w:r w:rsidRPr="00757544">
              <w:rPr>
                <w:rFonts w:ascii="Times New Roman" w:hAnsi="Times New Roman"/>
                <w:i/>
                <w:iCs/>
                <w:sz w:val="24"/>
                <w:szCs w:val="24"/>
                <w:lang w:val="de-DE"/>
              </w:rPr>
              <w:t xml:space="preserve"> Temporalpräpositionen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de-DE"/>
              </w:rPr>
              <w:t xml:space="preserve"> ,</w:t>
            </w: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und ergänzen die Tabelle entsprechend. </w:t>
            </w:r>
          </w:p>
          <w:p w14:paraId="66EA41BD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Die Lehrerin unterstützt die Aktivität und korrigiert bei Bedarf.</w:t>
            </w:r>
          </w:p>
          <w:p w14:paraId="43E8D7A9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Die Schüler stellen aus einzelnen Buchstaben ein Wort zusammen.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64CBA" w14:textId="77777777" w:rsidR="00757544" w:rsidRPr="00757544" w:rsidRDefault="00757544" w:rsidP="00757544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de-DE"/>
              </w:rPr>
              <w:t>10 Min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A6FB6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GA</w:t>
            </w:r>
          </w:p>
          <w:p w14:paraId="0AFC616D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Puzzle</w:t>
            </w:r>
          </w:p>
          <w:p w14:paraId="0F3250F1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Karten mit einzelnen Buchstaben</w:t>
            </w:r>
          </w:p>
        </w:tc>
      </w:tr>
      <w:tr w:rsidR="00757544" w:rsidRPr="00757544" w14:paraId="4AB43F5E" w14:textId="77777777" w:rsidTr="00757544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892EF" w14:textId="28269D59" w:rsidR="00757544" w:rsidRPr="007722F2" w:rsidRDefault="00757544" w:rsidP="00757544">
            <w:pPr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de-DE"/>
              </w:rPr>
            </w:pPr>
          </w:p>
          <w:p w14:paraId="6CC9DF5F" w14:textId="77777777" w:rsidR="00757544" w:rsidRPr="00757544" w:rsidRDefault="00757544" w:rsidP="00757544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75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Semantisierung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B25CB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Die Schüler </w:t>
            </w:r>
            <w:bookmarkStart w:id="0" w:name="_Hlk173493259"/>
            <w:bookmarkStart w:id="1" w:name="_Hlk173503044"/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können die einzelnen Phoneme </w:t>
            </w: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erkennen und den Wörtern zuordnen.</w:t>
            </w:r>
            <w:bookmarkEnd w:id="0"/>
            <w:bookmarkEnd w:id="1"/>
          </w:p>
        </w:tc>
        <w:tc>
          <w:tcPr>
            <w:tcW w:w="7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58DF9" w14:textId="49FF1140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Die Lehrerin schreibt d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ie Wörter: </w:t>
            </w:r>
            <w:r w:rsidRPr="00757544">
              <w:rPr>
                <w:rFonts w:ascii="Times New Roman" w:hAnsi="Times New Roman"/>
                <w:i/>
                <w:iCs/>
                <w:sz w:val="24"/>
                <w:szCs w:val="24"/>
                <w:lang w:val="de-DE"/>
              </w:rPr>
              <w:t>Schule.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de-DE"/>
              </w:rPr>
              <w:t xml:space="preserve"> </w:t>
            </w:r>
            <w:r w:rsidRPr="00757544">
              <w:rPr>
                <w:rFonts w:ascii="Times New Roman" w:hAnsi="Times New Roman"/>
                <w:i/>
                <w:iCs/>
                <w:sz w:val="24"/>
                <w:szCs w:val="24"/>
                <w:lang w:val="de-DE"/>
              </w:rPr>
              <w:t>Kreative Impulse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de-DE"/>
              </w:rPr>
              <w:t xml:space="preserve"> </w:t>
            </w: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an die Tafel und bittet die Schüler alles dazu an die Tafel anzuschreiben, was ihnen einfällt.</w:t>
            </w:r>
          </w:p>
          <w:p w14:paraId="31947043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Die Lehrerin erklärt wie man das Abecedarium erstellt.</w:t>
            </w:r>
          </w:p>
          <w:p w14:paraId="26A375E9" w14:textId="61A55ADF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 xml:space="preserve">Die Schüler machen ein Assoziogramm zum Thema </w:t>
            </w:r>
            <w:r w:rsidRPr="00757544">
              <w:rPr>
                <w:rFonts w:ascii="Times New Roman" w:hAnsi="Times New Roman"/>
                <w:i/>
                <w:iCs/>
                <w:sz w:val="24"/>
                <w:szCs w:val="24"/>
                <w:lang w:val="de-DE"/>
              </w:rPr>
              <w:t>Schule und Freizeit.</w:t>
            </w:r>
          </w:p>
          <w:p w14:paraId="67EF2EA1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Die Lehrerin gibt die Anweisung, dass die Schüler die Wörter aus dem Abecedarium so verwenden sollen, dass sie damit Sätze bilden.</w:t>
            </w:r>
          </w:p>
          <w:p w14:paraId="5DDCBF29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Die Schüler machen mit den Wörtern aus dem Abecedarium Sätze.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E7E94" w14:textId="77777777" w:rsidR="00757544" w:rsidRPr="00757544" w:rsidRDefault="00757544" w:rsidP="00757544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75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lastRenderedPageBreak/>
              <w:t>15 Min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AE92D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EA, PL</w:t>
            </w:r>
          </w:p>
          <w:p w14:paraId="67805576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Tafel, Kreide</w:t>
            </w:r>
          </w:p>
          <w:p w14:paraId="415B8248" w14:textId="025CB242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Text</w:t>
            </w:r>
          </w:p>
          <w:p w14:paraId="6EA1EC01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Lückentext</w:t>
            </w:r>
          </w:p>
          <w:p w14:paraId="54E7D920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Bildkarten</w:t>
            </w:r>
          </w:p>
          <w:p w14:paraId="5D8176B7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Wortkarten</w:t>
            </w:r>
          </w:p>
        </w:tc>
      </w:tr>
      <w:tr w:rsidR="00757544" w:rsidRPr="008B20BA" w14:paraId="78A4E862" w14:textId="77777777" w:rsidTr="00757544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FE0C5" w14:textId="77777777" w:rsidR="00757544" w:rsidRPr="00757544" w:rsidRDefault="00757544" w:rsidP="00757544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75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lastRenderedPageBreak/>
              <w:t>Extindere/extensie</w:t>
            </w:r>
          </w:p>
          <w:p w14:paraId="308EEDCA" w14:textId="77777777" w:rsidR="00757544" w:rsidRPr="00757544" w:rsidRDefault="00757544" w:rsidP="00757544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75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Übungsphase</w:t>
            </w:r>
          </w:p>
          <w:p w14:paraId="76451A8C" w14:textId="77777777" w:rsidR="00757544" w:rsidRPr="00757544" w:rsidRDefault="00757544" w:rsidP="00757544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75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Transfer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86797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Die Schüler können Wort und Bedeutung verbinden und einen Lückentext lösen.</w:t>
            </w:r>
          </w:p>
        </w:tc>
        <w:tc>
          <w:tcPr>
            <w:tcW w:w="7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AFA13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i/>
                <w:iCs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i/>
                <w:iCs/>
                <w:sz w:val="24"/>
                <w:szCs w:val="24"/>
                <w:lang w:val="de-DE"/>
              </w:rPr>
              <w:t>Selektives Hörverstehen</w:t>
            </w:r>
          </w:p>
          <w:p w14:paraId="22688C29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Die Lehrerin liest eine Text vor und wenn die Schüler ein Wort hören, dass sie in ihr Abecedarium geschrieben haben, sollen sie das Kärtchen von der Bank nehmen.</w:t>
            </w:r>
          </w:p>
          <w:p w14:paraId="1FD5D1E5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Die Schüler hören einen Text und nehmen die Wörter von der Tafel.</w:t>
            </w:r>
          </w:p>
          <w:p w14:paraId="68E1FF3A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Die Lehrerin verteilt den Lückentext.</w:t>
            </w:r>
          </w:p>
          <w:p w14:paraId="41094763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Die Schüler suchen versteckte Bildkarten,</w:t>
            </w:r>
            <w:r w:rsidRPr="00757544">
              <w:rPr>
                <w:lang w:val="de-DE"/>
              </w:rPr>
              <w:t xml:space="preserve"> l</w:t>
            </w: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esen den Lückentext und raten die fehlenden Wörter.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46959" w14:textId="77777777" w:rsidR="00757544" w:rsidRPr="00757544" w:rsidRDefault="00757544" w:rsidP="00757544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75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10</w:t>
            </w:r>
          </w:p>
          <w:p w14:paraId="704A40A3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75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  Min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EAE17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EA</w:t>
            </w:r>
          </w:p>
          <w:p w14:paraId="41899261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Kärtchen mit Wörtern</w:t>
            </w:r>
          </w:p>
          <w:p w14:paraId="55C16DFA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Hefte, Bleistifte</w:t>
            </w:r>
          </w:p>
        </w:tc>
      </w:tr>
      <w:tr w:rsidR="00757544" w:rsidRPr="008B20BA" w14:paraId="4C7A94E2" w14:textId="77777777" w:rsidTr="00757544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3EC43" w14:textId="77777777" w:rsidR="00757544" w:rsidRPr="00757544" w:rsidRDefault="00757544" w:rsidP="00757544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75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Hausaufgabe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BBF80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Die Schüler </w:t>
            </w:r>
            <w:bookmarkStart w:id="2" w:name="_Hlk173503280"/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können selbständig Aufgaben kontrollieren </w:t>
            </w:r>
            <w:bookmarkEnd w:id="2"/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und die Geschichte logisch weiterdenken.</w:t>
            </w:r>
          </w:p>
        </w:tc>
        <w:tc>
          <w:tcPr>
            <w:tcW w:w="7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E6053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Die Lehrerin gibt Anweisung den Lückentaxt auf die Korrektheit zu überprüfen.</w:t>
            </w:r>
          </w:p>
          <w:p w14:paraId="58322D49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Die Schüler vergleichen ihre Lösung des Lückentextes mit den gefundenen Wortkarten.</w:t>
            </w:r>
          </w:p>
          <w:p w14:paraId="18004142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Die Lehrerin gibt die Anweisung die Bildgeschichte vorzulesen und die Lösungen mit dem Lückentaxt zu vergleichen und ggf. zu korrigieren.</w:t>
            </w:r>
          </w:p>
          <w:p w14:paraId="5CD43E7E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Die Schüler lesen die Bildgeschichte, indem sie das Bild durch das passende Wort ersetzen.</w:t>
            </w:r>
          </w:p>
          <w:p w14:paraId="556E467B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Als </w:t>
            </w:r>
            <w:r w:rsidRPr="00757544">
              <w:rPr>
                <w:rFonts w:ascii="Times New Roman" w:hAnsi="Times New Roman"/>
                <w:i/>
                <w:iCs/>
                <w:sz w:val="24"/>
                <w:szCs w:val="24"/>
                <w:lang w:val="de-DE"/>
              </w:rPr>
              <w:t>Hausaufgabe</w:t>
            </w: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: Die Schüler denken sich das Ende der Geschichte aus.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2CD4E" w14:textId="77777777" w:rsidR="00757544" w:rsidRPr="00757544" w:rsidRDefault="00757544" w:rsidP="00757544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75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  <w:p w14:paraId="54DADD09" w14:textId="77777777" w:rsidR="00757544" w:rsidRPr="00757544" w:rsidRDefault="00757544" w:rsidP="00757544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75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Min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E88D9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Lückentext</w:t>
            </w:r>
          </w:p>
          <w:p w14:paraId="24B4D0DD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Bildkarten</w:t>
            </w:r>
          </w:p>
          <w:p w14:paraId="47BD74A5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Wortkarten</w:t>
            </w:r>
          </w:p>
          <w:p w14:paraId="4A30A6EC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Lückentext</w:t>
            </w:r>
          </w:p>
          <w:p w14:paraId="4780826D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Bildkarten</w:t>
            </w:r>
          </w:p>
          <w:p w14:paraId="28186F82" w14:textId="77777777" w:rsidR="00757544" w:rsidRPr="00757544" w:rsidRDefault="00757544" w:rsidP="00757544">
            <w:pPr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de-DE"/>
              </w:rPr>
            </w:pPr>
            <w:r w:rsidRPr="00757544">
              <w:rPr>
                <w:rFonts w:ascii="Times New Roman" w:hAnsi="Times New Roman"/>
                <w:sz w:val="24"/>
                <w:szCs w:val="24"/>
                <w:lang w:val="de-DE"/>
              </w:rPr>
              <w:t>Wortkarten</w:t>
            </w:r>
          </w:p>
        </w:tc>
      </w:tr>
    </w:tbl>
    <w:p w14:paraId="7E4D00B5" w14:textId="575AF949" w:rsidR="00A93354" w:rsidRPr="00757544" w:rsidRDefault="007307BF" w:rsidP="00757544">
      <w:pPr>
        <w:spacing w:after="0" w:line="360" w:lineRule="auto"/>
        <w:rPr>
          <w:lang w:val="de-DE"/>
        </w:rPr>
      </w:pPr>
      <w:r w:rsidRPr="00757544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 xml:space="preserve">   </w:t>
      </w:r>
    </w:p>
    <w:p w14:paraId="6B21111E" w14:textId="77777777" w:rsidR="00A93354" w:rsidRPr="00757544" w:rsidRDefault="00A93354" w:rsidP="00A93354">
      <w:pPr>
        <w:rPr>
          <w:lang w:val="de-DE"/>
        </w:rPr>
      </w:pPr>
    </w:p>
    <w:p w14:paraId="6E9AA55B" w14:textId="77777777" w:rsidR="00EC478A" w:rsidRPr="00757544" w:rsidRDefault="00EC478A">
      <w:pPr>
        <w:rPr>
          <w:lang w:val="de-DE"/>
        </w:rPr>
      </w:pPr>
    </w:p>
    <w:sectPr w:rsidR="00EC478A" w:rsidRPr="00757544" w:rsidSect="00A6505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F438C"/>
    <w:multiLevelType w:val="hybridMultilevel"/>
    <w:tmpl w:val="D64A7E08"/>
    <w:lvl w:ilvl="0" w:tplc="0A7EE90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0B79E5"/>
    <w:multiLevelType w:val="hybridMultilevel"/>
    <w:tmpl w:val="92A08FE8"/>
    <w:lvl w:ilvl="0" w:tplc="2D5CAA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D169AF"/>
    <w:multiLevelType w:val="hybridMultilevel"/>
    <w:tmpl w:val="EFC647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30747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932886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54229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3354"/>
    <w:rsid w:val="00412900"/>
    <w:rsid w:val="00476C23"/>
    <w:rsid w:val="0049435E"/>
    <w:rsid w:val="004A74B1"/>
    <w:rsid w:val="00626A26"/>
    <w:rsid w:val="007307BF"/>
    <w:rsid w:val="00757544"/>
    <w:rsid w:val="007722F2"/>
    <w:rsid w:val="008B20BA"/>
    <w:rsid w:val="00A93354"/>
    <w:rsid w:val="00DC0664"/>
    <w:rsid w:val="00EC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FF9F"/>
  <w15:docId w15:val="{300816EE-BBAF-45D2-A7FB-79E766247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3354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3354"/>
    <w:pPr>
      <w:spacing w:after="0" w:line="240" w:lineRule="auto"/>
    </w:pPr>
    <w:rPr>
      <w:lang w:val="en-US"/>
    </w:rPr>
  </w:style>
  <w:style w:type="table" w:styleId="a4">
    <w:name w:val="Table Grid"/>
    <w:basedOn w:val="a1"/>
    <w:uiPriority w:val="39"/>
    <w:rsid w:val="00A933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93354"/>
    <w:pPr>
      <w:spacing w:line="256" w:lineRule="auto"/>
      <w:ind w:left="720"/>
      <w:contextualSpacing/>
    </w:pPr>
  </w:style>
  <w:style w:type="table" w:customStyle="1" w:styleId="TableNormal">
    <w:name w:val="Table Normal"/>
    <w:rsid w:val="004A74B1"/>
    <w:pPr>
      <w:spacing w:after="0"/>
    </w:pPr>
    <w:rPr>
      <w:rFonts w:ascii="Arial" w:eastAsia="Arial" w:hAnsi="Arial" w:cs="Arial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4"/>
    <w:uiPriority w:val="39"/>
    <w:rsid w:val="0075754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169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892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Lucica</cp:lastModifiedBy>
  <cp:revision>6</cp:revision>
  <dcterms:created xsi:type="dcterms:W3CDTF">2024-07-09T10:31:00Z</dcterms:created>
  <dcterms:modified xsi:type="dcterms:W3CDTF">2024-08-02T17:02:00Z</dcterms:modified>
</cp:coreProperties>
</file>