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D2C59">
      <w:pPr>
        <w:spacing w:after="0"/>
        <w:jc w:val="both"/>
        <w:rPr>
          <w:lang w:val="ro-RO"/>
        </w:rPr>
      </w:pPr>
    </w:p>
    <w:p w14:paraId="1C98B33A">
      <w:pPr>
        <w:spacing w:after="0"/>
        <w:ind w:firstLine="709"/>
        <w:jc w:val="both"/>
        <w:rPr>
          <w:lang w:val="ro-RO"/>
        </w:rPr>
      </w:pPr>
    </w:p>
    <w:p w14:paraId="25F106A3">
      <w:pPr>
        <w:spacing w:after="0"/>
        <w:ind w:firstLine="709"/>
        <w:jc w:val="center"/>
        <w:rPr>
          <w:b/>
          <w:szCs w:val="24"/>
          <w:lang w:val="ro-RO"/>
        </w:rPr>
      </w:pPr>
      <w:r>
        <w:rPr>
          <w:b/>
          <w:szCs w:val="24"/>
          <w:lang w:val="ro-RO"/>
        </w:rPr>
        <w:t>Proiect didactic la limba și literatura română, clasa a VIII-a</w:t>
      </w:r>
    </w:p>
    <w:p w14:paraId="5FF7F5E3">
      <w:pPr>
        <w:spacing w:after="0"/>
        <w:ind w:firstLine="709"/>
        <w:jc w:val="both"/>
        <w:rPr>
          <w:sz w:val="24"/>
          <w:szCs w:val="24"/>
          <w:lang w:val="ro-RO"/>
        </w:rPr>
      </w:pPr>
    </w:p>
    <w:p w14:paraId="3E33A483">
      <w:pPr>
        <w:pStyle w:val="5"/>
        <w:spacing w:before="0" w:beforeAutospacing="0" w:after="0" w:afterAutospacing="0"/>
        <w:rPr>
          <w:lang w:val="en-US"/>
        </w:rPr>
      </w:pPr>
      <w:r>
        <w:rPr>
          <w:lang w:val="ro-RO"/>
        </w:rPr>
        <w:t xml:space="preserve">            </w:t>
      </w:r>
      <w:r>
        <w:rPr>
          <w:b/>
          <w:lang w:val="ro-RO"/>
        </w:rPr>
        <w:t>Tema</w:t>
      </w:r>
      <w:r>
        <w:rPr>
          <w:lang w:val="ro-RO"/>
        </w:rPr>
        <w:t xml:space="preserve">: </w:t>
      </w:r>
      <w:r>
        <w:rPr>
          <w:i/>
          <w:iCs/>
          <w:lang w:val="en-US"/>
        </w:rPr>
        <w:t xml:space="preserve">Scrisoarea III </w:t>
      </w:r>
      <w:r>
        <w:rPr>
          <w:iCs/>
          <w:lang w:val="en-US"/>
        </w:rPr>
        <w:t>de M. Eminescu</w:t>
      </w:r>
      <w:r>
        <w:rPr>
          <w:lang w:val="en-US"/>
        </w:rPr>
        <w:t xml:space="preserve">. Explorarea textului. </w:t>
      </w:r>
    </w:p>
    <w:p w14:paraId="2D128B86">
      <w:pPr>
        <w:spacing w:after="0"/>
        <w:ind w:firstLine="709"/>
        <w:jc w:val="both"/>
        <w:rPr>
          <w:sz w:val="24"/>
          <w:szCs w:val="24"/>
          <w:lang w:val="en-US"/>
        </w:rPr>
      </w:pPr>
      <w:bookmarkStart w:id="0" w:name="_GoBack"/>
      <w:bookmarkEnd w:id="0"/>
    </w:p>
    <w:p w14:paraId="02AC9D58">
      <w:pPr>
        <w:spacing w:after="0"/>
        <w:ind w:firstLine="709"/>
        <w:jc w:val="both"/>
        <w:rPr>
          <w:b/>
          <w:sz w:val="24"/>
          <w:szCs w:val="24"/>
          <w:lang w:val="ro-RO"/>
        </w:rPr>
      </w:pPr>
      <w:r>
        <w:rPr>
          <w:b/>
          <w:sz w:val="24"/>
          <w:szCs w:val="24"/>
          <w:lang w:val="ro-RO"/>
        </w:rPr>
        <w:t xml:space="preserve">Unități de competență: </w:t>
      </w:r>
    </w:p>
    <w:p w14:paraId="2807E935">
      <w:pPr>
        <w:spacing w:after="0"/>
        <w:ind w:firstLine="709"/>
        <w:jc w:val="both"/>
        <w:rPr>
          <w:rFonts w:eastAsia="Calibri"/>
          <w:color w:val="000000"/>
          <w:sz w:val="24"/>
          <w:lang w:val="en-US"/>
        </w:rPr>
      </w:pPr>
      <w:r>
        <w:rPr>
          <w:rFonts w:eastAsia="Calibri"/>
          <w:color w:val="000000"/>
          <w:sz w:val="24"/>
          <w:lang w:val="en-US"/>
        </w:rPr>
        <w:t>3.3.Interpretarea mesajului operei literare.</w:t>
      </w:r>
    </w:p>
    <w:p w14:paraId="5D30C3C4">
      <w:pPr>
        <w:pStyle w:val="5"/>
        <w:shd w:val="clear" w:color="auto" w:fill="FFFFFF"/>
        <w:spacing w:before="0" w:beforeAutospacing="0" w:after="0" w:afterAutospacing="0"/>
        <w:ind w:right="-92"/>
        <w:rPr>
          <w:lang w:val="en-US"/>
        </w:rPr>
      </w:pPr>
      <w:r>
        <w:rPr>
          <w:rFonts w:eastAsia="Calibri"/>
          <w:lang w:val="en-US"/>
        </w:rPr>
        <w:t xml:space="preserve">            </w:t>
      </w:r>
      <w:r>
        <w:rPr>
          <w:color w:val="000000"/>
          <w:lang w:val="en-US"/>
        </w:rPr>
        <w:t>3.6. Distingerea trăsăturilor specifice ale textului literar şi nonliterar.</w:t>
      </w:r>
    </w:p>
    <w:p w14:paraId="6CEFE9C0">
      <w:pPr>
        <w:spacing w:after="0"/>
        <w:jc w:val="both"/>
        <w:rPr>
          <w:b/>
          <w:sz w:val="22"/>
          <w:szCs w:val="24"/>
          <w:lang w:val="en-US"/>
        </w:rPr>
      </w:pPr>
    </w:p>
    <w:p w14:paraId="63448E0C">
      <w:pPr>
        <w:spacing w:after="0"/>
        <w:ind w:firstLine="709"/>
        <w:jc w:val="both"/>
        <w:rPr>
          <w:b/>
          <w:sz w:val="24"/>
          <w:szCs w:val="24"/>
          <w:lang w:val="ro-RO"/>
        </w:rPr>
      </w:pPr>
      <w:r>
        <w:rPr>
          <w:b/>
          <w:sz w:val="24"/>
          <w:szCs w:val="24"/>
          <w:lang w:val="ro-RO"/>
        </w:rPr>
        <w:t>Obiective opraționale:</w:t>
      </w:r>
    </w:p>
    <w:p w14:paraId="0D7B1784">
      <w:pPr>
        <w:spacing w:after="0"/>
        <w:ind w:firstLine="709"/>
        <w:jc w:val="both"/>
        <w:rPr>
          <w:sz w:val="24"/>
          <w:szCs w:val="24"/>
          <w:lang w:val="ro-RO"/>
        </w:rPr>
      </w:pPr>
      <w:r>
        <w:rPr>
          <w:sz w:val="24"/>
          <w:szCs w:val="24"/>
          <w:lang w:val="ro-RO"/>
        </w:rPr>
        <w:t>O</w:t>
      </w:r>
      <w:r>
        <w:rPr>
          <w:sz w:val="24"/>
          <w:szCs w:val="24"/>
          <w:vertAlign w:val="subscript"/>
          <w:lang w:val="ro-RO"/>
        </w:rPr>
        <w:t>1</w:t>
      </w:r>
      <w:r>
        <w:rPr>
          <w:sz w:val="24"/>
          <w:szCs w:val="24"/>
          <w:lang w:val="ro-RO"/>
        </w:rPr>
        <w:t xml:space="preserve"> Să formuleze răspunsuri complete la întrebările propuse;</w:t>
      </w:r>
    </w:p>
    <w:p w14:paraId="3CA1935C">
      <w:pPr>
        <w:spacing w:after="0"/>
        <w:ind w:firstLine="709"/>
        <w:jc w:val="both"/>
        <w:rPr>
          <w:sz w:val="24"/>
          <w:szCs w:val="24"/>
          <w:lang w:val="ro-RO"/>
        </w:rPr>
      </w:pPr>
      <w:r>
        <w:rPr>
          <w:sz w:val="24"/>
          <w:szCs w:val="24"/>
          <w:lang w:val="ro-RO"/>
        </w:rPr>
        <w:t>O</w:t>
      </w:r>
      <w:r>
        <w:rPr>
          <w:sz w:val="24"/>
          <w:szCs w:val="24"/>
          <w:vertAlign w:val="subscript"/>
          <w:lang w:val="ro-RO"/>
        </w:rPr>
        <w:t xml:space="preserve">2  </w:t>
      </w:r>
      <w:r>
        <w:rPr>
          <w:sz w:val="24"/>
          <w:szCs w:val="24"/>
          <w:lang w:val="ro-RO"/>
        </w:rPr>
        <w:t>Să definească noțiunea de poem eroic;</w:t>
      </w:r>
    </w:p>
    <w:p w14:paraId="0BEC092E">
      <w:pPr>
        <w:spacing w:after="0"/>
        <w:ind w:firstLine="709"/>
        <w:jc w:val="both"/>
        <w:rPr>
          <w:sz w:val="24"/>
          <w:szCs w:val="24"/>
          <w:lang w:val="ro-RO"/>
        </w:rPr>
      </w:pPr>
      <w:r>
        <w:rPr>
          <w:sz w:val="24"/>
          <w:szCs w:val="24"/>
          <w:lang w:val="ro-RO"/>
        </w:rPr>
        <w:t>O</w:t>
      </w:r>
      <w:r>
        <w:rPr>
          <w:sz w:val="24"/>
          <w:szCs w:val="24"/>
          <w:vertAlign w:val="subscript"/>
          <w:lang w:val="ro-RO"/>
        </w:rPr>
        <w:t>3</w:t>
      </w:r>
      <w:r>
        <w:rPr>
          <w:sz w:val="24"/>
          <w:szCs w:val="24"/>
          <w:lang w:val="ro-RO"/>
        </w:rPr>
        <w:t xml:space="preserve"> Să formuleze mesajul operei literare;</w:t>
      </w:r>
    </w:p>
    <w:p w14:paraId="52B70D61">
      <w:pPr>
        <w:pStyle w:val="8"/>
        <w:keepNext w:val="0"/>
        <w:keepLines w:val="0"/>
        <w:spacing w:after="0" w:line="240" w:lineRule="auto"/>
        <w:rPr>
          <w:rFonts w:ascii="Times New Roman" w:hAnsi="Times New Roman" w:eastAsia="Times New Roman" w:cs="Times New Roman"/>
          <w:sz w:val="24"/>
          <w:szCs w:val="24"/>
        </w:rPr>
      </w:pPr>
      <w:r>
        <w:rPr>
          <w:sz w:val="24"/>
          <w:szCs w:val="24"/>
          <w:lang w:val="ro-RO"/>
        </w:rPr>
        <w:t xml:space="preserve">           O</w:t>
      </w:r>
      <w:r>
        <w:rPr>
          <w:sz w:val="24"/>
          <w:szCs w:val="24"/>
          <w:vertAlign w:val="subscript"/>
          <w:lang w:val="ro-RO"/>
        </w:rPr>
        <w:t xml:space="preserve">4 </w:t>
      </w:r>
      <w:r>
        <w:rPr>
          <w:sz w:val="24"/>
          <w:szCs w:val="24"/>
          <w:lang w:val="ro-RO"/>
        </w:rPr>
        <w:t xml:space="preserve"> </w:t>
      </w:r>
      <w:r>
        <w:rPr>
          <w:rFonts w:ascii="Times New Roman" w:hAnsi="Times New Roman" w:eastAsia="Times New Roman" w:cs="Times New Roman"/>
          <w:sz w:val="24"/>
          <w:szCs w:val="24"/>
          <w:lang w:val="ro-RO"/>
        </w:rPr>
        <w:t>S</w:t>
      </w:r>
      <w:r>
        <w:rPr>
          <w:rFonts w:ascii="Times New Roman" w:hAnsi="Times New Roman" w:eastAsia="Times New Roman" w:cs="Times New Roman"/>
          <w:sz w:val="24"/>
          <w:szCs w:val="24"/>
        </w:rPr>
        <w:t>ă manifeste</w:t>
      </w:r>
      <w:r>
        <w:t xml:space="preserve"> </w:t>
      </w:r>
      <w:r>
        <w:rPr>
          <w:rFonts w:ascii="Times New Roman" w:hAnsi="Times New Roman" w:eastAsia="Times New Roman" w:cs="Times New Roman"/>
          <w:sz w:val="24"/>
          <w:szCs w:val="24"/>
        </w:rPr>
        <w:t>coeziune şi coerenţă discursivă, responsabilitate pentru propria exprimare;</w:t>
      </w:r>
    </w:p>
    <w:p w14:paraId="36B9C900">
      <w:pPr>
        <w:rPr>
          <w:lang w:val="ro" w:eastAsia="ru-RU"/>
        </w:rPr>
      </w:pPr>
    </w:p>
    <w:p w14:paraId="23014C5F">
      <w:pPr>
        <w:spacing w:after="0"/>
        <w:rPr>
          <w:b/>
          <w:sz w:val="24"/>
          <w:lang w:val="ro" w:eastAsia="ru-RU"/>
        </w:rPr>
      </w:pPr>
      <w:r>
        <w:rPr>
          <w:sz w:val="24"/>
          <w:lang w:val="ro" w:eastAsia="ru-RU"/>
        </w:rPr>
        <w:t xml:space="preserve">         </w:t>
      </w:r>
      <w:r>
        <w:rPr>
          <w:b/>
          <w:sz w:val="24"/>
          <w:lang w:val="ro" w:eastAsia="ru-RU"/>
        </w:rPr>
        <w:t>Resurse didactice:</w:t>
      </w:r>
    </w:p>
    <w:p w14:paraId="035A56A2">
      <w:pPr>
        <w:spacing w:after="0"/>
        <w:jc w:val="both"/>
        <w:rPr>
          <w:sz w:val="24"/>
          <w:szCs w:val="24"/>
          <w:lang w:val="ro"/>
        </w:rPr>
      </w:pPr>
      <w:r>
        <w:rPr>
          <w:sz w:val="24"/>
          <w:szCs w:val="24"/>
          <w:lang w:val="ro"/>
        </w:rPr>
        <w:t xml:space="preserve">         </w:t>
      </w:r>
      <w:r>
        <w:fldChar w:fldCharType="begin"/>
      </w:r>
      <w:r>
        <w:instrText xml:space="preserve"> HYPERLINK "https://learningapps.org/15458518" </w:instrText>
      </w:r>
      <w:r>
        <w:fldChar w:fldCharType="separate"/>
      </w:r>
      <w:r>
        <w:rPr>
          <w:rStyle w:val="4"/>
          <w:sz w:val="24"/>
          <w:szCs w:val="24"/>
          <w:lang w:val="ro"/>
        </w:rPr>
        <w:t>https://learningapps.org/15458518</w:t>
      </w:r>
      <w:r>
        <w:rPr>
          <w:rStyle w:val="4"/>
          <w:sz w:val="24"/>
          <w:szCs w:val="24"/>
          <w:lang w:val="ro"/>
        </w:rPr>
        <w:fldChar w:fldCharType="end"/>
      </w:r>
    </w:p>
    <w:p w14:paraId="40057142">
      <w:pPr>
        <w:spacing w:after="0"/>
        <w:ind w:firstLine="709"/>
        <w:jc w:val="both"/>
        <w:rPr>
          <w:sz w:val="24"/>
          <w:szCs w:val="24"/>
          <w:lang w:val="ro"/>
        </w:rPr>
      </w:pPr>
      <w:r>
        <w:rPr>
          <w:sz w:val="24"/>
          <w:szCs w:val="24"/>
          <w:lang w:val="ro"/>
        </w:rPr>
        <w:t xml:space="preserve"> </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6"/>
        <w:gridCol w:w="1190"/>
        <w:gridCol w:w="4545"/>
        <w:gridCol w:w="940"/>
        <w:gridCol w:w="1961"/>
      </w:tblGrid>
      <w:tr w14:paraId="51678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5" w:type="dxa"/>
          </w:tcPr>
          <w:p w14:paraId="62C585A7">
            <w:pPr>
              <w:spacing w:after="0"/>
              <w:jc w:val="both"/>
              <w:rPr>
                <w:b/>
                <w:sz w:val="24"/>
                <w:szCs w:val="24"/>
                <w:lang w:val="ro-RO"/>
              </w:rPr>
            </w:pPr>
            <w:r>
              <w:rPr>
                <w:b/>
                <w:sz w:val="24"/>
                <w:szCs w:val="24"/>
                <w:lang w:val="ro-RO"/>
              </w:rPr>
              <w:t>Etape</w:t>
            </w:r>
          </w:p>
        </w:tc>
        <w:tc>
          <w:tcPr>
            <w:tcW w:w="684" w:type="dxa"/>
          </w:tcPr>
          <w:p w14:paraId="165B814C">
            <w:pPr>
              <w:spacing w:after="0"/>
              <w:jc w:val="both"/>
              <w:rPr>
                <w:b/>
                <w:sz w:val="24"/>
                <w:szCs w:val="24"/>
                <w:lang w:val="ro-RO"/>
              </w:rPr>
            </w:pPr>
            <w:r>
              <w:rPr>
                <w:b/>
                <w:sz w:val="24"/>
                <w:szCs w:val="24"/>
                <w:lang w:val="ro-RO"/>
              </w:rPr>
              <w:t>Obiective</w:t>
            </w:r>
          </w:p>
        </w:tc>
        <w:tc>
          <w:tcPr>
            <w:tcW w:w="4677" w:type="dxa"/>
          </w:tcPr>
          <w:p w14:paraId="580B421D">
            <w:pPr>
              <w:spacing w:after="0"/>
              <w:jc w:val="both"/>
              <w:rPr>
                <w:b/>
                <w:sz w:val="24"/>
                <w:szCs w:val="24"/>
                <w:lang w:val="ro-RO"/>
              </w:rPr>
            </w:pPr>
            <w:r>
              <w:rPr>
                <w:b/>
                <w:sz w:val="24"/>
                <w:szCs w:val="24"/>
                <w:lang w:val="ro-RO"/>
              </w:rPr>
              <w:t>Demers educațional</w:t>
            </w:r>
          </w:p>
        </w:tc>
        <w:tc>
          <w:tcPr>
            <w:tcW w:w="961" w:type="dxa"/>
          </w:tcPr>
          <w:p w14:paraId="74DC59BC">
            <w:pPr>
              <w:spacing w:after="0"/>
              <w:jc w:val="both"/>
              <w:rPr>
                <w:b/>
                <w:sz w:val="24"/>
                <w:szCs w:val="24"/>
                <w:lang w:val="ro-RO"/>
              </w:rPr>
            </w:pPr>
            <w:r>
              <w:rPr>
                <w:b/>
                <w:sz w:val="24"/>
                <w:szCs w:val="24"/>
                <w:lang w:val="ro-RO"/>
              </w:rPr>
              <w:t>Timp</w:t>
            </w:r>
          </w:p>
        </w:tc>
        <w:tc>
          <w:tcPr>
            <w:tcW w:w="2009" w:type="dxa"/>
          </w:tcPr>
          <w:p w14:paraId="6FFBD1D3">
            <w:pPr>
              <w:spacing w:after="0"/>
              <w:jc w:val="both"/>
              <w:rPr>
                <w:b/>
                <w:sz w:val="24"/>
                <w:szCs w:val="24"/>
                <w:lang w:val="ro-RO"/>
              </w:rPr>
            </w:pPr>
            <w:r>
              <w:rPr>
                <w:b/>
                <w:sz w:val="24"/>
                <w:szCs w:val="24"/>
                <w:lang w:val="ro-RO"/>
              </w:rPr>
              <w:t>Tehnologii didactice</w:t>
            </w:r>
          </w:p>
        </w:tc>
      </w:tr>
      <w:tr w14:paraId="46C1D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dxa"/>
          </w:tcPr>
          <w:p w14:paraId="67180899">
            <w:pPr>
              <w:spacing w:after="0"/>
              <w:jc w:val="both"/>
              <w:rPr>
                <w:b/>
                <w:sz w:val="24"/>
                <w:szCs w:val="24"/>
                <w:lang w:val="ro-RO"/>
              </w:rPr>
            </w:pPr>
            <w:r>
              <w:rPr>
                <w:b/>
                <w:sz w:val="24"/>
                <w:szCs w:val="24"/>
                <w:lang w:val="ro-RO"/>
              </w:rPr>
              <w:t>Evocare</w:t>
            </w:r>
          </w:p>
        </w:tc>
        <w:tc>
          <w:tcPr>
            <w:tcW w:w="684" w:type="dxa"/>
          </w:tcPr>
          <w:p w14:paraId="6902B535">
            <w:pPr>
              <w:spacing w:after="0"/>
              <w:jc w:val="both"/>
              <w:rPr>
                <w:sz w:val="24"/>
                <w:szCs w:val="24"/>
                <w:lang w:val="ro-RO"/>
              </w:rPr>
            </w:pPr>
          </w:p>
          <w:p w14:paraId="116E3C2E">
            <w:pPr>
              <w:spacing w:after="0"/>
              <w:jc w:val="both"/>
              <w:rPr>
                <w:sz w:val="24"/>
                <w:szCs w:val="24"/>
                <w:lang w:val="ro-RO"/>
              </w:rPr>
            </w:pPr>
            <w:r>
              <w:rPr>
                <w:sz w:val="24"/>
                <w:szCs w:val="24"/>
                <w:lang w:val="ro-RO"/>
              </w:rPr>
              <w:t xml:space="preserve">     O</w:t>
            </w:r>
            <w:r>
              <w:rPr>
                <w:sz w:val="24"/>
                <w:szCs w:val="24"/>
                <w:vertAlign w:val="subscript"/>
                <w:lang w:val="ro-RO"/>
              </w:rPr>
              <w:t>4</w:t>
            </w:r>
          </w:p>
        </w:tc>
        <w:tc>
          <w:tcPr>
            <w:tcW w:w="4677" w:type="dxa"/>
          </w:tcPr>
          <w:p w14:paraId="4308333A">
            <w:pPr>
              <w:spacing w:after="0"/>
              <w:jc w:val="both"/>
              <w:rPr>
                <w:i/>
                <w:sz w:val="24"/>
                <w:szCs w:val="24"/>
                <w:lang w:val="ro-RO"/>
              </w:rPr>
            </w:pPr>
            <w:r>
              <w:rPr>
                <w:sz w:val="24"/>
                <w:szCs w:val="24"/>
                <w:lang w:val="ro-RO"/>
              </w:rPr>
              <w:t>Cu ce se asociază cuvântul</w:t>
            </w:r>
            <w:r>
              <w:rPr>
                <w:i/>
                <w:sz w:val="24"/>
                <w:szCs w:val="24"/>
                <w:lang w:val="ro-RO"/>
              </w:rPr>
              <w:t xml:space="preserve"> Patrie?</w:t>
            </w:r>
          </w:p>
          <w:p w14:paraId="261F3686">
            <w:pPr>
              <w:spacing w:after="0"/>
              <w:jc w:val="both"/>
              <w:rPr>
                <w:i/>
                <w:sz w:val="24"/>
                <w:szCs w:val="24"/>
                <w:lang w:val="ro-RO"/>
              </w:rPr>
            </w:pPr>
            <w:r>
              <w:rPr>
                <w:i/>
                <w:sz w:val="24"/>
                <w:szCs w:val="24"/>
                <w:lang w:val="ro-RO"/>
              </w:rPr>
              <w:t>Patrie-</w:t>
            </w:r>
            <w:r>
              <w:rPr>
                <w:i/>
                <w:color w:val="FF0000"/>
                <w:sz w:val="24"/>
                <w:szCs w:val="24"/>
                <w:lang w:val="ro-RO"/>
              </w:rPr>
              <w:t>baștină, părinți, leagăn, nucul de la portă, dor, neam, tradiții, sărbători...</w:t>
            </w:r>
          </w:p>
        </w:tc>
        <w:tc>
          <w:tcPr>
            <w:tcW w:w="961" w:type="dxa"/>
          </w:tcPr>
          <w:p w14:paraId="63EC055B">
            <w:pPr>
              <w:spacing w:after="0"/>
              <w:jc w:val="both"/>
              <w:rPr>
                <w:sz w:val="24"/>
                <w:szCs w:val="24"/>
                <w:lang w:val="ro-RO"/>
              </w:rPr>
            </w:pPr>
            <w:r>
              <w:rPr>
                <w:sz w:val="24"/>
                <w:szCs w:val="24"/>
                <w:lang w:val="ro-RO"/>
              </w:rPr>
              <w:t xml:space="preserve">   </w:t>
            </w:r>
          </w:p>
          <w:p w14:paraId="5C8D89F0">
            <w:pPr>
              <w:spacing w:after="0"/>
              <w:jc w:val="both"/>
              <w:rPr>
                <w:sz w:val="24"/>
                <w:szCs w:val="24"/>
                <w:lang w:val="ro-RO"/>
              </w:rPr>
            </w:pPr>
            <w:r>
              <w:rPr>
                <w:sz w:val="24"/>
                <w:szCs w:val="24"/>
                <w:lang w:val="ro-RO"/>
              </w:rPr>
              <w:t xml:space="preserve"> 5 min.</w:t>
            </w:r>
          </w:p>
        </w:tc>
        <w:tc>
          <w:tcPr>
            <w:tcW w:w="2009" w:type="dxa"/>
          </w:tcPr>
          <w:p w14:paraId="36B41F3F">
            <w:pPr>
              <w:spacing w:after="0"/>
              <w:jc w:val="both"/>
              <w:rPr>
                <w:sz w:val="24"/>
                <w:szCs w:val="24"/>
                <w:lang w:val="ro-RO"/>
              </w:rPr>
            </w:pPr>
          </w:p>
          <w:p w14:paraId="3619C15A">
            <w:pPr>
              <w:spacing w:after="0"/>
              <w:jc w:val="center"/>
              <w:rPr>
                <w:sz w:val="24"/>
                <w:szCs w:val="24"/>
                <w:lang w:val="ro-RO"/>
              </w:rPr>
            </w:pPr>
            <w:r>
              <w:rPr>
                <w:sz w:val="24"/>
                <w:szCs w:val="24"/>
                <w:lang w:val="ro-RO"/>
              </w:rPr>
              <w:t>Asocieri libere</w:t>
            </w:r>
          </w:p>
        </w:tc>
      </w:tr>
      <w:tr w14:paraId="4E52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dxa"/>
          </w:tcPr>
          <w:p w14:paraId="2701B844">
            <w:pPr>
              <w:spacing w:after="0"/>
              <w:jc w:val="both"/>
              <w:rPr>
                <w:b/>
                <w:sz w:val="24"/>
                <w:szCs w:val="24"/>
                <w:lang w:val="ro-RO"/>
              </w:rPr>
            </w:pPr>
            <w:r>
              <w:rPr>
                <w:b/>
                <w:sz w:val="24"/>
                <w:szCs w:val="24"/>
                <w:lang w:val="ro-RO"/>
              </w:rPr>
              <w:t>Realizarea sensului</w:t>
            </w:r>
          </w:p>
        </w:tc>
        <w:tc>
          <w:tcPr>
            <w:tcW w:w="684" w:type="dxa"/>
          </w:tcPr>
          <w:p w14:paraId="6369A5A8">
            <w:pPr>
              <w:spacing w:after="0"/>
              <w:jc w:val="both"/>
              <w:rPr>
                <w:sz w:val="24"/>
                <w:szCs w:val="24"/>
                <w:lang w:val="ro-RO"/>
              </w:rPr>
            </w:pPr>
            <w:r>
              <w:rPr>
                <w:sz w:val="24"/>
                <w:szCs w:val="24"/>
                <w:lang w:val="ro-RO"/>
              </w:rPr>
              <w:t xml:space="preserve">      </w:t>
            </w:r>
          </w:p>
          <w:p w14:paraId="5C9610F7">
            <w:pPr>
              <w:spacing w:after="0"/>
              <w:jc w:val="both"/>
              <w:rPr>
                <w:sz w:val="24"/>
                <w:szCs w:val="24"/>
                <w:vertAlign w:val="subscript"/>
                <w:lang w:val="ro-RO"/>
              </w:rPr>
            </w:pPr>
            <w:r>
              <w:rPr>
                <w:sz w:val="24"/>
                <w:szCs w:val="24"/>
                <w:lang w:val="ro-RO"/>
              </w:rPr>
              <w:t xml:space="preserve">      O</w:t>
            </w:r>
            <w:r>
              <w:rPr>
                <w:sz w:val="24"/>
                <w:szCs w:val="24"/>
                <w:vertAlign w:val="subscript"/>
                <w:lang w:val="ro-RO"/>
              </w:rPr>
              <w:t>1</w:t>
            </w:r>
          </w:p>
          <w:p w14:paraId="5962BA67">
            <w:pPr>
              <w:spacing w:after="0"/>
              <w:jc w:val="both"/>
              <w:rPr>
                <w:sz w:val="24"/>
                <w:szCs w:val="24"/>
                <w:vertAlign w:val="subscript"/>
                <w:lang w:val="ro-RO"/>
              </w:rPr>
            </w:pPr>
          </w:p>
          <w:p w14:paraId="2E211FF7">
            <w:pPr>
              <w:spacing w:after="0"/>
              <w:jc w:val="both"/>
              <w:rPr>
                <w:sz w:val="24"/>
                <w:szCs w:val="24"/>
                <w:vertAlign w:val="subscript"/>
                <w:lang w:val="ro-RO"/>
              </w:rPr>
            </w:pPr>
          </w:p>
          <w:p w14:paraId="63D6F977">
            <w:pPr>
              <w:spacing w:after="0"/>
              <w:jc w:val="both"/>
              <w:rPr>
                <w:sz w:val="24"/>
                <w:szCs w:val="24"/>
                <w:vertAlign w:val="subscript"/>
                <w:lang w:val="ro-RO"/>
              </w:rPr>
            </w:pPr>
          </w:p>
          <w:p w14:paraId="67D760A9">
            <w:pPr>
              <w:spacing w:after="0"/>
              <w:jc w:val="both"/>
              <w:rPr>
                <w:sz w:val="24"/>
                <w:szCs w:val="24"/>
                <w:vertAlign w:val="subscript"/>
                <w:lang w:val="ro-RO"/>
              </w:rPr>
            </w:pPr>
          </w:p>
          <w:p w14:paraId="23B5E095">
            <w:pPr>
              <w:spacing w:after="0"/>
              <w:jc w:val="both"/>
              <w:rPr>
                <w:sz w:val="24"/>
                <w:szCs w:val="24"/>
                <w:vertAlign w:val="subscript"/>
                <w:lang w:val="ro-RO"/>
              </w:rPr>
            </w:pPr>
          </w:p>
          <w:p w14:paraId="614E29AA">
            <w:pPr>
              <w:spacing w:after="0"/>
              <w:jc w:val="both"/>
              <w:rPr>
                <w:sz w:val="24"/>
                <w:szCs w:val="24"/>
                <w:vertAlign w:val="subscript"/>
                <w:lang w:val="ro-RO"/>
              </w:rPr>
            </w:pPr>
          </w:p>
          <w:p w14:paraId="6640DBB1">
            <w:pPr>
              <w:spacing w:after="0"/>
              <w:jc w:val="both"/>
              <w:rPr>
                <w:sz w:val="24"/>
                <w:szCs w:val="24"/>
                <w:vertAlign w:val="subscript"/>
                <w:lang w:val="ro-RO"/>
              </w:rPr>
            </w:pPr>
          </w:p>
          <w:p w14:paraId="558F53F3">
            <w:pPr>
              <w:spacing w:after="0"/>
              <w:jc w:val="both"/>
              <w:rPr>
                <w:sz w:val="24"/>
                <w:szCs w:val="24"/>
                <w:vertAlign w:val="subscript"/>
                <w:lang w:val="ro-RO"/>
              </w:rPr>
            </w:pPr>
          </w:p>
          <w:p w14:paraId="155EA2FF">
            <w:pPr>
              <w:spacing w:after="0"/>
              <w:jc w:val="both"/>
              <w:rPr>
                <w:sz w:val="24"/>
                <w:szCs w:val="24"/>
                <w:vertAlign w:val="subscript"/>
                <w:lang w:val="ro-RO"/>
              </w:rPr>
            </w:pPr>
          </w:p>
          <w:p w14:paraId="6BA18B1E">
            <w:pPr>
              <w:spacing w:after="0"/>
              <w:jc w:val="both"/>
              <w:rPr>
                <w:sz w:val="24"/>
                <w:szCs w:val="24"/>
                <w:vertAlign w:val="subscript"/>
                <w:lang w:val="ro-RO"/>
              </w:rPr>
            </w:pPr>
          </w:p>
          <w:p w14:paraId="4B14DBF9">
            <w:pPr>
              <w:spacing w:after="0"/>
              <w:jc w:val="both"/>
              <w:rPr>
                <w:sz w:val="24"/>
                <w:szCs w:val="24"/>
                <w:vertAlign w:val="subscript"/>
                <w:lang w:val="ro-RO"/>
              </w:rPr>
            </w:pPr>
          </w:p>
          <w:p w14:paraId="01922A72">
            <w:pPr>
              <w:spacing w:after="0"/>
              <w:jc w:val="both"/>
              <w:rPr>
                <w:sz w:val="24"/>
                <w:szCs w:val="24"/>
                <w:vertAlign w:val="subscript"/>
                <w:lang w:val="ro-RO"/>
              </w:rPr>
            </w:pPr>
          </w:p>
          <w:p w14:paraId="1A9BC204">
            <w:pPr>
              <w:spacing w:after="0"/>
              <w:jc w:val="both"/>
              <w:rPr>
                <w:sz w:val="24"/>
                <w:szCs w:val="24"/>
                <w:vertAlign w:val="subscript"/>
                <w:lang w:val="ro-RO"/>
              </w:rPr>
            </w:pPr>
          </w:p>
          <w:p w14:paraId="3E655667">
            <w:pPr>
              <w:spacing w:after="0"/>
              <w:jc w:val="both"/>
              <w:rPr>
                <w:sz w:val="24"/>
                <w:szCs w:val="24"/>
                <w:vertAlign w:val="subscript"/>
                <w:lang w:val="ro-RO"/>
              </w:rPr>
            </w:pPr>
          </w:p>
          <w:p w14:paraId="7BAFA59F">
            <w:pPr>
              <w:spacing w:after="0"/>
              <w:jc w:val="both"/>
              <w:rPr>
                <w:sz w:val="24"/>
                <w:szCs w:val="24"/>
                <w:vertAlign w:val="subscript"/>
                <w:lang w:val="ro-RO"/>
              </w:rPr>
            </w:pPr>
          </w:p>
          <w:p w14:paraId="64006CBB">
            <w:pPr>
              <w:spacing w:after="0"/>
              <w:jc w:val="both"/>
              <w:rPr>
                <w:sz w:val="24"/>
                <w:szCs w:val="24"/>
                <w:vertAlign w:val="subscript"/>
                <w:lang w:val="ro-RO"/>
              </w:rPr>
            </w:pPr>
          </w:p>
          <w:p w14:paraId="2BB81EDC">
            <w:pPr>
              <w:spacing w:after="0"/>
              <w:jc w:val="both"/>
              <w:rPr>
                <w:sz w:val="24"/>
                <w:szCs w:val="24"/>
                <w:vertAlign w:val="subscript"/>
                <w:lang w:val="ro-RO"/>
              </w:rPr>
            </w:pPr>
          </w:p>
          <w:p w14:paraId="1525B2C5">
            <w:pPr>
              <w:spacing w:after="0"/>
              <w:jc w:val="both"/>
              <w:rPr>
                <w:sz w:val="24"/>
                <w:szCs w:val="24"/>
                <w:vertAlign w:val="subscript"/>
                <w:lang w:val="ro-RO"/>
              </w:rPr>
            </w:pPr>
          </w:p>
          <w:p w14:paraId="5C06FF7F">
            <w:pPr>
              <w:spacing w:after="0"/>
              <w:jc w:val="both"/>
              <w:rPr>
                <w:sz w:val="24"/>
                <w:szCs w:val="24"/>
                <w:vertAlign w:val="subscript"/>
                <w:lang w:val="ro-RO"/>
              </w:rPr>
            </w:pPr>
          </w:p>
          <w:p w14:paraId="21F126E4">
            <w:pPr>
              <w:spacing w:after="0"/>
              <w:jc w:val="both"/>
              <w:rPr>
                <w:sz w:val="24"/>
                <w:szCs w:val="24"/>
                <w:vertAlign w:val="subscript"/>
                <w:lang w:val="ro-RO"/>
              </w:rPr>
            </w:pPr>
          </w:p>
          <w:p w14:paraId="49AEB24F">
            <w:pPr>
              <w:spacing w:after="0"/>
              <w:jc w:val="both"/>
              <w:rPr>
                <w:sz w:val="24"/>
                <w:szCs w:val="24"/>
                <w:vertAlign w:val="subscript"/>
                <w:lang w:val="ro-RO"/>
              </w:rPr>
            </w:pPr>
          </w:p>
          <w:p w14:paraId="774F45CD">
            <w:pPr>
              <w:spacing w:after="0"/>
              <w:jc w:val="both"/>
              <w:rPr>
                <w:sz w:val="24"/>
                <w:szCs w:val="24"/>
                <w:vertAlign w:val="subscript"/>
                <w:lang w:val="ro-RO"/>
              </w:rPr>
            </w:pPr>
          </w:p>
          <w:p w14:paraId="0FA9B6BD">
            <w:pPr>
              <w:spacing w:after="0"/>
              <w:jc w:val="both"/>
              <w:rPr>
                <w:sz w:val="24"/>
                <w:szCs w:val="24"/>
                <w:vertAlign w:val="subscript"/>
                <w:lang w:val="ro-RO"/>
              </w:rPr>
            </w:pPr>
          </w:p>
          <w:p w14:paraId="457A9E0B">
            <w:pPr>
              <w:spacing w:after="0"/>
              <w:jc w:val="both"/>
              <w:rPr>
                <w:sz w:val="24"/>
                <w:szCs w:val="24"/>
                <w:vertAlign w:val="subscript"/>
                <w:lang w:val="ro-RO"/>
              </w:rPr>
            </w:pPr>
          </w:p>
          <w:p w14:paraId="23C8234F">
            <w:pPr>
              <w:spacing w:after="0"/>
              <w:jc w:val="both"/>
              <w:rPr>
                <w:sz w:val="24"/>
                <w:szCs w:val="24"/>
                <w:vertAlign w:val="subscript"/>
                <w:lang w:val="ro-RO"/>
              </w:rPr>
            </w:pPr>
          </w:p>
          <w:p w14:paraId="1D6DD624">
            <w:pPr>
              <w:spacing w:after="0"/>
              <w:jc w:val="both"/>
              <w:rPr>
                <w:sz w:val="24"/>
                <w:szCs w:val="24"/>
                <w:vertAlign w:val="subscript"/>
                <w:lang w:val="ro-RO"/>
              </w:rPr>
            </w:pPr>
          </w:p>
          <w:p w14:paraId="53FFE300">
            <w:pPr>
              <w:spacing w:after="0"/>
              <w:jc w:val="both"/>
              <w:rPr>
                <w:sz w:val="24"/>
                <w:szCs w:val="24"/>
                <w:vertAlign w:val="subscript"/>
                <w:lang w:val="ro-RO"/>
              </w:rPr>
            </w:pPr>
          </w:p>
          <w:p w14:paraId="5EEA39AE">
            <w:pPr>
              <w:spacing w:after="0"/>
              <w:jc w:val="both"/>
              <w:rPr>
                <w:sz w:val="24"/>
                <w:szCs w:val="24"/>
                <w:vertAlign w:val="subscript"/>
                <w:lang w:val="ro-RO"/>
              </w:rPr>
            </w:pPr>
          </w:p>
          <w:p w14:paraId="2B119438">
            <w:pPr>
              <w:spacing w:after="0"/>
              <w:jc w:val="both"/>
              <w:rPr>
                <w:sz w:val="24"/>
                <w:szCs w:val="24"/>
                <w:vertAlign w:val="subscript"/>
                <w:lang w:val="ro-RO"/>
              </w:rPr>
            </w:pPr>
          </w:p>
          <w:p w14:paraId="47D8EC30">
            <w:pPr>
              <w:spacing w:after="0"/>
              <w:jc w:val="both"/>
              <w:rPr>
                <w:sz w:val="24"/>
                <w:szCs w:val="24"/>
                <w:vertAlign w:val="subscript"/>
                <w:lang w:val="ro-RO"/>
              </w:rPr>
            </w:pPr>
          </w:p>
          <w:p w14:paraId="6134BDC3">
            <w:pPr>
              <w:spacing w:after="0"/>
              <w:jc w:val="both"/>
              <w:rPr>
                <w:sz w:val="24"/>
                <w:szCs w:val="24"/>
                <w:vertAlign w:val="subscript"/>
                <w:lang w:val="ro-RO"/>
              </w:rPr>
            </w:pPr>
          </w:p>
          <w:p w14:paraId="59FCAB7F">
            <w:pPr>
              <w:spacing w:after="0"/>
              <w:jc w:val="both"/>
              <w:rPr>
                <w:sz w:val="24"/>
                <w:szCs w:val="24"/>
                <w:vertAlign w:val="subscript"/>
                <w:lang w:val="ro-RO"/>
              </w:rPr>
            </w:pPr>
          </w:p>
          <w:p w14:paraId="47FD22E2">
            <w:pPr>
              <w:spacing w:after="0"/>
              <w:jc w:val="both"/>
              <w:rPr>
                <w:sz w:val="24"/>
                <w:szCs w:val="24"/>
                <w:vertAlign w:val="subscript"/>
                <w:lang w:val="ro-RO"/>
              </w:rPr>
            </w:pPr>
          </w:p>
          <w:p w14:paraId="3B216F9D">
            <w:pPr>
              <w:spacing w:after="0"/>
              <w:jc w:val="both"/>
              <w:rPr>
                <w:sz w:val="24"/>
                <w:szCs w:val="24"/>
                <w:vertAlign w:val="subscript"/>
                <w:lang w:val="ro-RO"/>
              </w:rPr>
            </w:pPr>
          </w:p>
          <w:p w14:paraId="4E4788E0">
            <w:pPr>
              <w:spacing w:after="0"/>
              <w:jc w:val="both"/>
              <w:rPr>
                <w:sz w:val="24"/>
                <w:szCs w:val="24"/>
                <w:vertAlign w:val="subscript"/>
                <w:lang w:val="ro-RO"/>
              </w:rPr>
            </w:pPr>
          </w:p>
          <w:p w14:paraId="43F80641">
            <w:pPr>
              <w:spacing w:after="0"/>
              <w:jc w:val="both"/>
              <w:rPr>
                <w:sz w:val="24"/>
                <w:szCs w:val="24"/>
                <w:vertAlign w:val="subscript"/>
                <w:lang w:val="ro-RO"/>
              </w:rPr>
            </w:pPr>
            <w:r>
              <w:rPr>
                <w:sz w:val="24"/>
                <w:szCs w:val="24"/>
                <w:vertAlign w:val="subscript"/>
                <w:lang w:val="ro-RO"/>
              </w:rPr>
              <w:t xml:space="preserve">            </w:t>
            </w:r>
            <w:r>
              <w:rPr>
                <w:sz w:val="24"/>
                <w:szCs w:val="24"/>
                <w:lang w:val="ro-RO"/>
              </w:rPr>
              <w:t>O</w:t>
            </w:r>
            <w:r>
              <w:rPr>
                <w:sz w:val="24"/>
                <w:szCs w:val="24"/>
                <w:vertAlign w:val="subscript"/>
                <w:lang w:val="ro-RO"/>
              </w:rPr>
              <w:t>2</w:t>
            </w:r>
          </w:p>
          <w:p w14:paraId="7BC8CA00">
            <w:pPr>
              <w:spacing w:after="0"/>
              <w:jc w:val="both"/>
              <w:rPr>
                <w:sz w:val="24"/>
                <w:szCs w:val="24"/>
                <w:vertAlign w:val="subscript"/>
                <w:lang w:val="ro-RO"/>
              </w:rPr>
            </w:pPr>
          </w:p>
          <w:p w14:paraId="5507B8DD">
            <w:pPr>
              <w:spacing w:after="0"/>
              <w:jc w:val="both"/>
              <w:rPr>
                <w:sz w:val="24"/>
                <w:szCs w:val="24"/>
                <w:vertAlign w:val="subscript"/>
                <w:lang w:val="ro-RO"/>
              </w:rPr>
            </w:pPr>
          </w:p>
          <w:p w14:paraId="5A838BB9">
            <w:pPr>
              <w:spacing w:after="0"/>
              <w:jc w:val="both"/>
              <w:rPr>
                <w:sz w:val="24"/>
                <w:szCs w:val="24"/>
                <w:vertAlign w:val="subscript"/>
                <w:lang w:val="ro-RO"/>
              </w:rPr>
            </w:pPr>
          </w:p>
          <w:p w14:paraId="42324169">
            <w:pPr>
              <w:spacing w:after="0"/>
              <w:jc w:val="both"/>
              <w:rPr>
                <w:sz w:val="24"/>
                <w:szCs w:val="24"/>
                <w:vertAlign w:val="subscript"/>
                <w:lang w:val="ro-RO"/>
              </w:rPr>
            </w:pPr>
          </w:p>
          <w:p w14:paraId="29888883">
            <w:pPr>
              <w:spacing w:after="0"/>
              <w:jc w:val="both"/>
              <w:rPr>
                <w:sz w:val="24"/>
                <w:szCs w:val="24"/>
                <w:vertAlign w:val="subscript"/>
                <w:lang w:val="ro-RO"/>
              </w:rPr>
            </w:pPr>
          </w:p>
          <w:p w14:paraId="70838DC5">
            <w:pPr>
              <w:spacing w:after="0"/>
              <w:jc w:val="both"/>
              <w:rPr>
                <w:sz w:val="24"/>
                <w:szCs w:val="24"/>
                <w:vertAlign w:val="subscript"/>
                <w:lang w:val="ro-RO"/>
              </w:rPr>
            </w:pPr>
          </w:p>
          <w:p w14:paraId="62AEC271">
            <w:pPr>
              <w:spacing w:after="0"/>
              <w:jc w:val="both"/>
              <w:rPr>
                <w:sz w:val="24"/>
                <w:szCs w:val="24"/>
                <w:vertAlign w:val="subscript"/>
                <w:lang w:val="ro-RO"/>
              </w:rPr>
            </w:pPr>
          </w:p>
          <w:p w14:paraId="47C6C7A1">
            <w:pPr>
              <w:spacing w:after="0"/>
              <w:jc w:val="both"/>
              <w:rPr>
                <w:sz w:val="24"/>
                <w:szCs w:val="24"/>
                <w:vertAlign w:val="subscript"/>
                <w:lang w:val="ro-RO"/>
              </w:rPr>
            </w:pPr>
          </w:p>
          <w:p w14:paraId="5B88E88E">
            <w:pPr>
              <w:spacing w:after="0"/>
              <w:jc w:val="both"/>
              <w:rPr>
                <w:sz w:val="24"/>
                <w:szCs w:val="24"/>
                <w:vertAlign w:val="subscript"/>
                <w:lang w:val="ro-RO"/>
              </w:rPr>
            </w:pPr>
          </w:p>
          <w:p w14:paraId="61417FAF">
            <w:pPr>
              <w:spacing w:after="0"/>
              <w:jc w:val="both"/>
              <w:rPr>
                <w:sz w:val="24"/>
                <w:szCs w:val="24"/>
                <w:vertAlign w:val="subscript"/>
                <w:lang w:val="ro-RO"/>
              </w:rPr>
            </w:pPr>
          </w:p>
          <w:p w14:paraId="6F166C4E">
            <w:pPr>
              <w:spacing w:after="0"/>
              <w:jc w:val="center"/>
              <w:rPr>
                <w:sz w:val="24"/>
                <w:szCs w:val="24"/>
                <w:lang w:val="ro-RO"/>
              </w:rPr>
            </w:pPr>
          </w:p>
          <w:p w14:paraId="4BE9394A">
            <w:pPr>
              <w:spacing w:after="0"/>
              <w:jc w:val="center"/>
              <w:rPr>
                <w:sz w:val="24"/>
                <w:szCs w:val="24"/>
                <w:lang w:val="ro-RO"/>
              </w:rPr>
            </w:pPr>
          </w:p>
          <w:p w14:paraId="61AF5C42">
            <w:pPr>
              <w:spacing w:after="0"/>
              <w:jc w:val="center"/>
              <w:rPr>
                <w:sz w:val="24"/>
                <w:szCs w:val="24"/>
                <w:lang w:val="ro-RO"/>
              </w:rPr>
            </w:pPr>
          </w:p>
          <w:p w14:paraId="7929AAEA">
            <w:pPr>
              <w:spacing w:after="0"/>
              <w:jc w:val="center"/>
              <w:rPr>
                <w:sz w:val="24"/>
                <w:szCs w:val="24"/>
                <w:lang w:val="ro-RO"/>
              </w:rPr>
            </w:pPr>
          </w:p>
          <w:p w14:paraId="7A8D5B4D">
            <w:pPr>
              <w:spacing w:after="0"/>
              <w:jc w:val="center"/>
              <w:rPr>
                <w:sz w:val="24"/>
                <w:szCs w:val="24"/>
                <w:lang w:val="ro-RO"/>
              </w:rPr>
            </w:pPr>
          </w:p>
          <w:p w14:paraId="2865F32B">
            <w:pPr>
              <w:spacing w:after="0"/>
              <w:jc w:val="center"/>
              <w:rPr>
                <w:sz w:val="24"/>
                <w:szCs w:val="24"/>
                <w:lang w:val="ro-RO"/>
              </w:rPr>
            </w:pPr>
          </w:p>
          <w:p w14:paraId="170DF9F9">
            <w:pPr>
              <w:spacing w:after="0"/>
              <w:jc w:val="center"/>
              <w:rPr>
                <w:sz w:val="24"/>
                <w:szCs w:val="24"/>
                <w:lang w:val="ro-RO"/>
              </w:rPr>
            </w:pPr>
          </w:p>
          <w:p w14:paraId="73CB9258">
            <w:pPr>
              <w:spacing w:after="0"/>
              <w:jc w:val="center"/>
              <w:rPr>
                <w:sz w:val="24"/>
                <w:szCs w:val="24"/>
                <w:lang w:val="ro-RO"/>
              </w:rPr>
            </w:pPr>
          </w:p>
          <w:p w14:paraId="510CD77E">
            <w:pPr>
              <w:spacing w:after="0"/>
              <w:jc w:val="center"/>
              <w:rPr>
                <w:sz w:val="24"/>
                <w:szCs w:val="24"/>
                <w:lang w:val="ro-RO"/>
              </w:rPr>
            </w:pPr>
          </w:p>
          <w:p w14:paraId="6649619F">
            <w:pPr>
              <w:spacing w:after="0"/>
              <w:jc w:val="center"/>
              <w:rPr>
                <w:sz w:val="24"/>
                <w:szCs w:val="24"/>
                <w:lang w:val="ro-RO"/>
              </w:rPr>
            </w:pPr>
          </w:p>
          <w:p w14:paraId="04D44C58">
            <w:pPr>
              <w:spacing w:after="0"/>
              <w:jc w:val="center"/>
              <w:rPr>
                <w:sz w:val="24"/>
                <w:szCs w:val="24"/>
                <w:lang w:val="ro-RO"/>
              </w:rPr>
            </w:pPr>
          </w:p>
          <w:p w14:paraId="4B9F8A42">
            <w:pPr>
              <w:spacing w:after="0"/>
              <w:jc w:val="center"/>
              <w:rPr>
                <w:sz w:val="24"/>
                <w:szCs w:val="24"/>
                <w:lang w:val="ro-RO"/>
              </w:rPr>
            </w:pPr>
          </w:p>
          <w:p w14:paraId="1965E7DA">
            <w:pPr>
              <w:spacing w:after="0"/>
              <w:rPr>
                <w:sz w:val="24"/>
                <w:szCs w:val="24"/>
                <w:lang w:val="ro-RO"/>
              </w:rPr>
            </w:pPr>
            <w:r>
              <w:rPr>
                <w:sz w:val="24"/>
                <w:szCs w:val="24"/>
                <w:lang w:val="ro-RO"/>
              </w:rPr>
              <w:t xml:space="preserve">    O</w:t>
            </w:r>
            <w:r>
              <w:rPr>
                <w:sz w:val="24"/>
                <w:szCs w:val="24"/>
                <w:vertAlign w:val="subscript"/>
                <w:lang w:val="ro-RO"/>
              </w:rPr>
              <w:t>3</w:t>
            </w:r>
          </w:p>
        </w:tc>
        <w:tc>
          <w:tcPr>
            <w:tcW w:w="4677" w:type="dxa"/>
          </w:tcPr>
          <w:p w14:paraId="0D2DDA91">
            <w:pPr>
              <w:spacing w:after="0"/>
              <w:rPr>
                <w:rFonts w:cs="Times New Roman"/>
                <w:sz w:val="24"/>
                <w:szCs w:val="24"/>
                <w:lang w:val="en-US"/>
              </w:rPr>
            </w:pPr>
            <w:r>
              <w:rPr>
                <w:rFonts w:cs="Times New Roman"/>
                <w:sz w:val="24"/>
                <w:szCs w:val="24"/>
                <w:lang w:val="en-US"/>
              </w:rPr>
              <w:t>Se propune elevilor textul lacunar, pentru verificarea atenției:</w:t>
            </w:r>
          </w:p>
          <w:p w14:paraId="5CA2F5E2">
            <w:pPr>
              <w:spacing w:after="0"/>
              <w:rPr>
                <w:rFonts w:cs="Times New Roman"/>
                <w:sz w:val="24"/>
                <w:szCs w:val="24"/>
                <w:lang w:val="en-US"/>
              </w:rPr>
            </w:pPr>
            <w:r>
              <w:fldChar w:fldCharType="begin"/>
            </w:r>
            <w:r>
              <w:instrText xml:space="preserve"> HYPERLINK "https://learningapps.org/15458518" </w:instrText>
            </w:r>
            <w:r>
              <w:fldChar w:fldCharType="separate"/>
            </w:r>
            <w:r>
              <w:rPr>
                <w:rStyle w:val="4"/>
                <w:rFonts w:cs="Times New Roman"/>
                <w:sz w:val="24"/>
                <w:szCs w:val="24"/>
                <w:lang w:val="en-US"/>
              </w:rPr>
              <w:t>https://learningapps.org/15458518</w:t>
            </w:r>
            <w:r>
              <w:rPr>
                <w:rStyle w:val="4"/>
                <w:rFonts w:cs="Times New Roman"/>
                <w:sz w:val="24"/>
                <w:szCs w:val="24"/>
                <w:lang w:val="en-US"/>
              </w:rPr>
              <w:fldChar w:fldCharType="end"/>
            </w:r>
          </w:p>
          <w:p w14:paraId="13069DD2">
            <w:pPr>
              <w:spacing w:after="0"/>
              <w:rPr>
                <w:rFonts w:cs="Times New Roman"/>
                <w:sz w:val="24"/>
                <w:szCs w:val="24"/>
                <w:lang w:val="en-US"/>
              </w:rPr>
            </w:pPr>
          </w:p>
          <w:p w14:paraId="6C0C9C5D">
            <w:pPr>
              <w:spacing w:after="0"/>
              <w:rPr>
                <w:rFonts w:cs="Times New Roman"/>
                <w:sz w:val="24"/>
                <w:szCs w:val="24"/>
                <w:lang w:val="en-US"/>
              </w:rPr>
            </w:pPr>
            <w:r>
              <w:rPr>
                <w:rFonts w:cs="Times New Roman"/>
                <w:sz w:val="24"/>
                <w:szCs w:val="24"/>
                <w:lang w:val="en-US"/>
              </w:rPr>
              <w:t>Pentru a putea descoperi unele detalii din text, vă invit la o interogare pe conținutul poemului:</w:t>
            </w:r>
          </w:p>
          <w:p w14:paraId="520EBBDF">
            <w:pPr>
              <w:spacing w:after="0"/>
              <w:rPr>
                <w:rFonts w:cs="Times New Roman"/>
                <w:color w:val="C00000"/>
                <w:sz w:val="24"/>
                <w:szCs w:val="24"/>
                <w:lang w:val="ro-RO"/>
              </w:rPr>
            </w:pPr>
            <w:r>
              <w:rPr>
                <w:rFonts w:cs="Times New Roman"/>
                <w:sz w:val="24"/>
                <w:szCs w:val="24"/>
                <w:lang w:val="en-US"/>
              </w:rPr>
              <w:t xml:space="preserve"> Cine vine să întunece pământul la Rovine?</w:t>
            </w:r>
          </w:p>
          <w:p w14:paraId="102DA27B">
            <w:pPr>
              <w:spacing w:after="0"/>
              <w:rPr>
                <w:rFonts w:cs="Times New Roman"/>
                <w:sz w:val="24"/>
                <w:szCs w:val="24"/>
                <w:lang w:val="ro-RO"/>
              </w:rPr>
            </w:pPr>
            <w:r>
              <w:rPr>
                <w:rFonts w:cs="Times New Roman"/>
                <w:sz w:val="24"/>
                <w:szCs w:val="24"/>
                <w:lang w:val="ro-RO"/>
              </w:rPr>
              <w:t>Ce îi transmite solul lui Baiazid?</w:t>
            </w:r>
          </w:p>
          <w:p w14:paraId="38EA9201">
            <w:pPr>
              <w:spacing w:after="0"/>
              <w:rPr>
                <w:rFonts w:cs="Times New Roman"/>
                <w:sz w:val="24"/>
                <w:szCs w:val="24"/>
                <w:lang w:val="ro-RO"/>
              </w:rPr>
            </w:pPr>
            <w:r>
              <w:rPr>
                <w:rFonts w:cs="Times New Roman"/>
                <w:sz w:val="24"/>
                <w:szCs w:val="24"/>
                <w:lang w:val="ro-RO"/>
              </w:rPr>
              <w:t>De ce a venit sultanul Baiazid în Țara Românească?</w:t>
            </w:r>
          </w:p>
          <w:p w14:paraId="655971DB">
            <w:pPr>
              <w:spacing w:after="0"/>
              <w:rPr>
                <w:rFonts w:cs="Times New Roman"/>
                <w:sz w:val="24"/>
                <w:szCs w:val="24"/>
                <w:lang w:val="ro-RO"/>
              </w:rPr>
            </w:pPr>
            <w:r>
              <w:rPr>
                <w:rFonts w:cs="Times New Roman"/>
                <w:sz w:val="24"/>
                <w:szCs w:val="24"/>
                <w:lang w:val="ro-RO"/>
              </w:rPr>
              <w:t xml:space="preserve"> Cum era Mircea cel Bătrân, domnitorul român?</w:t>
            </w:r>
          </w:p>
          <w:p w14:paraId="4E700DFE">
            <w:pPr>
              <w:spacing w:after="0"/>
              <w:rPr>
                <w:rFonts w:cs="Times New Roman"/>
                <w:sz w:val="24"/>
                <w:szCs w:val="24"/>
                <w:lang w:val="ro-RO"/>
              </w:rPr>
            </w:pPr>
            <w:r>
              <w:rPr>
                <w:rFonts w:cs="Times New Roman"/>
                <w:sz w:val="24"/>
                <w:szCs w:val="24"/>
                <w:lang w:val="ro-RO"/>
              </w:rPr>
              <w:t>Care a fost atitudinea pe care a avut-o Baiazid la auzul vorbelor domnitorului Mircea cel Bătrân?</w:t>
            </w:r>
          </w:p>
          <w:p w14:paraId="75C82D0C">
            <w:pPr>
              <w:spacing w:after="0"/>
              <w:rPr>
                <w:rFonts w:cs="Times New Roman"/>
                <w:sz w:val="24"/>
                <w:szCs w:val="24"/>
                <w:lang w:val="ro-RO"/>
              </w:rPr>
            </w:pPr>
            <w:r>
              <w:rPr>
                <w:rFonts w:cs="Times New Roman"/>
                <w:sz w:val="24"/>
                <w:szCs w:val="24"/>
                <w:lang w:val="ro-RO"/>
              </w:rPr>
              <w:t>Cum îl privește Baiazid pe Mircea cel Bătrân?</w:t>
            </w:r>
          </w:p>
          <w:p w14:paraId="7DF62062">
            <w:pPr>
              <w:spacing w:after="0"/>
              <w:rPr>
                <w:rFonts w:cs="Times New Roman"/>
                <w:sz w:val="24"/>
                <w:szCs w:val="24"/>
                <w:lang w:val="ro-RO"/>
              </w:rPr>
            </w:pPr>
            <w:r>
              <w:rPr>
                <w:rFonts w:cs="Times New Roman"/>
                <w:sz w:val="24"/>
                <w:szCs w:val="24"/>
                <w:lang w:val="ro-RO"/>
              </w:rPr>
              <w:t>Prin contrast, cum îl întâmpină Mircea cel Bătrân pe Baiazid?</w:t>
            </w:r>
          </w:p>
          <w:p w14:paraId="51D14946">
            <w:pPr>
              <w:spacing w:after="0"/>
              <w:rPr>
                <w:rFonts w:cs="Times New Roman"/>
                <w:sz w:val="24"/>
                <w:szCs w:val="24"/>
                <w:lang w:val="ro-RO"/>
              </w:rPr>
            </w:pPr>
            <w:r>
              <w:rPr>
                <w:rFonts w:cs="Times New Roman"/>
                <w:sz w:val="24"/>
                <w:szCs w:val="24"/>
                <w:lang w:val="ro-RO"/>
              </w:rPr>
              <w:t>Ce apăra domnitorul Țării Românești?</w:t>
            </w:r>
          </w:p>
          <w:p w14:paraId="6C83868A">
            <w:pPr>
              <w:spacing w:after="0"/>
              <w:rPr>
                <w:rFonts w:cs="Times New Roman"/>
                <w:sz w:val="24"/>
                <w:szCs w:val="24"/>
                <w:lang w:val="ro-RO"/>
              </w:rPr>
            </w:pPr>
            <w:r>
              <w:rPr>
                <w:rFonts w:cs="Times New Roman"/>
                <w:sz w:val="24"/>
                <w:szCs w:val="24"/>
                <w:lang w:val="ro-RO"/>
              </w:rPr>
              <w:t>De ce iubirea de moșie e un zid?</w:t>
            </w:r>
          </w:p>
          <w:p w14:paraId="47210C38">
            <w:pPr>
              <w:spacing w:after="0"/>
              <w:rPr>
                <w:rFonts w:cs="Times New Roman"/>
                <w:sz w:val="24"/>
                <w:szCs w:val="24"/>
                <w:lang w:val="ro-RO"/>
              </w:rPr>
            </w:pPr>
            <w:r>
              <w:rPr>
                <w:rFonts w:cs="Times New Roman"/>
                <w:sz w:val="24"/>
                <w:szCs w:val="24"/>
                <w:lang w:val="ro-RO"/>
              </w:rPr>
              <w:t>Cum luptă oastea românească?</w:t>
            </w:r>
          </w:p>
          <w:p w14:paraId="73FDC763">
            <w:pPr>
              <w:spacing w:after="0"/>
              <w:rPr>
                <w:rFonts w:cs="Times New Roman"/>
                <w:sz w:val="24"/>
                <w:szCs w:val="24"/>
                <w:lang w:val="ro-RO"/>
              </w:rPr>
            </w:pPr>
            <w:r>
              <w:rPr>
                <w:rFonts w:cs="Times New Roman"/>
                <w:sz w:val="24"/>
                <w:szCs w:val="24"/>
                <w:lang w:val="ro-RO"/>
              </w:rPr>
              <w:t>Mircea cel Bătrân participă în luptă sau este martor al acesteia?</w:t>
            </w:r>
          </w:p>
          <w:p w14:paraId="5036E8B8">
            <w:pPr>
              <w:spacing w:after="0"/>
              <w:rPr>
                <w:rFonts w:cs="Times New Roman"/>
                <w:sz w:val="24"/>
                <w:szCs w:val="24"/>
                <w:lang w:val="ro-RO"/>
              </w:rPr>
            </w:pPr>
            <w:r>
              <w:rPr>
                <w:rFonts w:cs="Times New Roman"/>
                <w:sz w:val="24"/>
                <w:szCs w:val="24"/>
                <w:lang w:val="ro-RO"/>
              </w:rPr>
              <w:t>Cine sunt păgânii?</w:t>
            </w:r>
          </w:p>
          <w:p w14:paraId="1EA66817">
            <w:pPr>
              <w:spacing w:after="0"/>
              <w:rPr>
                <w:rFonts w:cs="Times New Roman"/>
                <w:sz w:val="24"/>
                <w:szCs w:val="24"/>
                <w:lang w:val="ro-RO"/>
              </w:rPr>
            </w:pPr>
            <w:r>
              <w:rPr>
                <w:rFonts w:cs="Times New Roman"/>
                <w:sz w:val="24"/>
                <w:szCs w:val="24"/>
                <w:lang w:val="ro-RO"/>
              </w:rPr>
              <w:t>De ce sunt numiți păgâni?</w:t>
            </w:r>
          </w:p>
          <w:p w14:paraId="2CF179D5">
            <w:pPr>
              <w:spacing w:after="0"/>
              <w:rPr>
                <w:rFonts w:cs="Times New Roman"/>
                <w:sz w:val="24"/>
                <w:szCs w:val="24"/>
                <w:lang w:val="ro-RO"/>
              </w:rPr>
            </w:pPr>
            <w:r>
              <w:rPr>
                <w:rFonts w:cs="Times New Roman"/>
                <w:sz w:val="24"/>
                <w:szCs w:val="24"/>
                <w:lang w:val="ro-RO"/>
              </w:rPr>
              <w:t>Ce se întîmplă cu păgânii?</w:t>
            </w:r>
          </w:p>
          <w:p w14:paraId="7F7DDB13">
            <w:pPr>
              <w:spacing w:after="0"/>
              <w:rPr>
                <w:rFonts w:cs="Times New Roman"/>
                <w:sz w:val="24"/>
                <w:szCs w:val="24"/>
                <w:lang w:val="ro-RO"/>
              </w:rPr>
            </w:pPr>
            <w:r>
              <w:rPr>
                <w:rFonts w:cs="Times New Roman"/>
                <w:sz w:val="24"/>
                <w:szCs w:val="24"/>
                <w:lang w:val="ro-RO"/>
              </w:rPr>
              <w:t>De ce au loc lupte/războaie?</w:t>
            </w:r>
          </w:p>
          <w:p w14:paraId="77FA4ACA">
            <w:pPr>
              <w:spacing w:after="0"/>
              <w:rPr>
                <w:rFonts w:cs="Times New Roman"/>
                <w:sz w:val="24"/>
                <w:szCs w:val="24"/>
                <w:lang w:val="ro-RO"/>
              </w:rPr>
            </w:pPr>
            <w:r>
              <w:rPr>
                <w:rFonts w:cs="Times New Roman"/>
                <w:sz w:val="24"/>
                <w:szCs w:val="24"/>
                <w:lang w:val="ro-RO"/>
              </w:rPr>
              <w:t>Elevii sunt rugați să revină la text pentru a identifica indici de timp și spațiu:</w:t>
            </w:r>
          </w:p>
          <w:p w14:paraId="4E92F3CF">
            <w:pPr>
              <w:spacing w:after="0"/>
              <w:rPr>
                <w:rFonts w:cs="Times New Roman"/>
                <w:i/>
                <w:sz w:val="24"/>
                <w:szCs w:val="24"/>
                <w:lang w:val="ro-RO"/>
              </w:rPr>
            </w:pPr>
            <w:r>
              <w:rPr>
                <w:rFonts w:cs="Times New Roman"/>
                <w:i/>
                <w:sz w:val="24"/>
                <w:szCs w:val="24"/>
                <w:lang w:val="ro-RO"/>
              </w:rPr>
              <w:t>Timp: apar stele, se arată luna, soarele apune...</w:t>
            </w:r>
          </w:p>
          <w:p w14:paraId="73E87A77">
            <w:pPr>
              <w:spacing w:after="0"/>
              <w:rPr>
                <w:rFonts w:cs="Times New Roman"/>
                <w:i/>
                <w:sz w:val="24"/>
                <w:szCs w:val="24"/>
                <w:lang w:val="ro-RO"/>
              </w:rPr>
            </w:pPr>
            <w:r>
              <w:rPr>
                <w:rFonts w:cs="Times New Roman"/>
                <w:i/>
                <w:sz w:val="24"/>
                <w:szCs w:val="24"/>
                <w:lang w:val="ro-RO"/>
              </w:rPr>
              <w:t>Spațiu: la Rovine, în câmpii, Apusul, Malta, la Nicopole, de la Roma...</w:t>
            </w:r>
          </w:p>
          <w:p w14:paraId="044A41A4">
            <w:pPr>
              <w:spacing w:after="0"/>
              <w:rPr>
                <w:rFonts w:cs="Times New Roman"/>
                <w:sz w:val="24"/>
                <w:szCs w:val="24"/>
                <w:lang w:val="ro-RO"/>
              </w:rPr>
            </w:pPr>
            <w:r>
              <w:rPr>
                <w:rFonts w:cs="Times New Roman"/>
                <w:sz w:val="24"/>
                <w:szCs w:val="24"/>
                <w:lang w:val="ro-RO"/>
              </w:rPr>
              <w:t>Ce sugerează indicii de timp și spațiu?</w:t>
            </w:r>
          </w:p>
          <w:p w14:paraId="7D81BF2C">
            <w:pPr>
              <w:spacing w:after="0"/>
              <w:rPr>
                <w:rFonts w:cs="Times New Roman"/>
                <w:sz w:val="24"/>
                <w:szCs w:val="24"/>
                <w:lang w:val="ro-RO"/>
              </w:rPr>
            </w:pPr>
          </w:p>
          <w:p w14:paraId="21C825EA">
            <w:pPr>
              <w:spacing w:after="0"/>
              <w:rPr>
                <w:rFonts w:cs="Times New Roman"/>
                <w:sz w:val="24"/>
                <w:szCs w:val="24"/>
                <w:lang w:val="ro-RO"/>
              </w:rPr>
            </w:pPr>
            <w:r>
              <w:rPr>
                <w:rFonts w:cs="Times New Roman"/>
                <w:sz w:val="24"/>
                <w:szCs w:val="24"/>
                <w:lang w:val="ro-RO"/>
              </w:rPr>
              <w:t>Reţineţi!</w:t>
            </w:r>
          </w:p>
          <w:p w14:paraId="6DEE476C">
            <w:pPr>
              <w:spacing w:after="0"/>
              <w:rPr>
                <w:rFonts w:cs="Times New Roman"/>
                <w:i/>
                <w:sz w:val="24"/>
                <w:szCs w:val="24"/>
                <w:lang w:val="ro-RO"/>
              </w:rPr>
            </w:pPr>
            <w:r>
              <w:rPr>
                <w:rFonts w:cs="Times New Roman"/>
                <w:i/>
                <w:sz w:val="24"/>
                <w:szCs w:val="24"/>
                <w:lang w:val="ro-RO"/>
              </w:rPr>
              <w:t>Poemul eroic (numit și poem epic) desemnează o specie a poeziei epice (sau:</w:t>
            </w:r>
          </w:p>
          <w:p w14:paraId="46935AEF">
            <w:pPr>
              <w:spacing w:after="0"/>
              <w:rPr>
                <w:rFonts w:cs="Times New Roman"/>
                <w:i/>
                <w:sz w:val="24"/>
                <w:szCs w:val="24"/>
                <w:lang w:val="ro-RO"/>
              </w:rPr>
            </w:pPr>
            <w:r>
              <w:rPr>
                <w:rFonts w:cs="Times New Roman"/>
                <w:i/>
                <w:sz w:val="24"/>
                <w:szCs w:val="24"/>
                <w:lang w:val="ro-RO"/>
              </w:rPr>
              <w:t>a genului epic în versuri), care narează fapte istorice și legendare, având în centru</w:t>
            </w:r>
          </w:p>
          <w:p w14:paraId="339F9470">
            <w:pPr>
              <w:spacing w:after="0"/>
              <w:rPr>
                <w:rFonts w:cs="Times New Roman"/>
                <w:i/>
                <w:sz w:val="24"/>
                <w:szCs w:val="24"/>
                <w:lang w:val="ro-RO"/>
              </w:rPr>
            </w:pPr>
            <w:r>
              <w:rPr>
                <w:rFonts w:cs="Times New Roman"/>
                <w:i/>
                <w:sz w:val="24"/>
                <w:szCs w:val="24"/>
                <w:lang w:val="ro-RO"/>
              </w:rPr>
              <w:t>un erou excepțional.</w:t>
            </w:r>
          </w:p>
          <w:p w14:paraId="0CAD93F8">
            <w:pPr>
              <w:spacing w:after="0"/>
              <w:rPr>
                <w:rFonts w:cs="Times New Roman"/>
                <w:i/>
                <w:sz w:val="24"/>
                <w:szCs w:val="24"/>
                <w:lang w:val="ro-RO"/>
              </w:rPr>
            </w:pPr>
            <w:r>
              <w:rPr>
                <w:rFonts w:cs="Times New Roman"/>
                <w:i/>
                <w:sz w:val="24"/>
                <w:szCs w:val="24"/>
                <w:lang w:val="ro-RO"/>
              </w:rPr>
              <w:t xml:space="preserve"> Exemple de poeme eroice ar fi: Cântecul Nibelungilor (Germania), Cântecul lui Roland (Franța) sau Dumbrava-Roșie de Vasile Alecsandri, din literatura română</w:t>
            </w:r>
            <w:r>
              <w:rPr>
                <w:rFonts w:cs="Times New Roman"/>
                <w:sz w:val="24"/>
                <w:szCs w:val="24"/>
                <w:lang w:val="ro-RO"/>
              </w:rPr>
              <w:t>.</w:t>
            </w:r>
          </w:p>
          <w:p w14:paraId="1DBAAC11">
            <w:pPr>
              <w:spacing w:after="0"/>
              <w:rPr>
                <w:rFonts w:cs="Times New Roman"/>
                <w:sz w:val="24"/>
                <w:szCs w:val="24"/>
                <w:lang w:val="ro-RO"/>
              </w:rPr>
            </w:pPr>
          </w:p>
          <w:p w14:paraId="229901FE">
            <w:pPr>
              <w:spacing w:after="0"/>
              <w:rPr>
                <w:rFonts w:cs="Times New Roman"/>
                <w:sz w:val="24"/>
                <w:szCs w:val="24"/>
                <w:lang w:val="ro-RO"/>
              </w:rPr>
            </w:pPr>
            <w:r>
              <w:rPr>
                <w:rFonts w:cs="Times New Roman"/>
                <w:sz w:val="24"/>
                <w:szCs w:val="24"/>
                <w:lang w:val="ro-RO"/>
              </w:rPr>
              <w:t>Se propune elevilor să aducă argumentele care ar demonstra că poemul aparține genului epic, fiind operă în versuri:</w:t>
            </w:r>
          </w:p>
          <w:p w14:paraId="7DEE9823">
            <w:pPr>
              <w:spacing w:after="0"/>
              <w:rPr>
                <w:rFonts w:cs="Times New Roman"/>
                <w:sz w:val="24"/>
                <w:szCs w:val="24"/>
                <w:lang w:val="ro-RO"/>
              </w:rPr>
            </w:pPr>
            <w:r>
              <w:rPr>
                <w:rFonts w:cs="Times New Roman"/>
                <w:sz w:val="24"/>
                <w:szCs w:val="24"/>
                <w:lang w:val="ro-RO"/>
              </w:rPr>
              <w:t>- prezența naratorului;</w:t>
            </w:r>
          </w:p>
          <w:p w14:paraId="2097DFEE">
            <w:pPr>
              <w:spacing w:after="0"/>
              <w:rPr>
                <w:rFonts w:cs="Times New Roman"/>
                <w:sz w:val="24"/>
                <w:szCs w:val="24"/>
                <w:lang w:val="ro-RO"/>
              </w:rPr>
            </w:pPr>
            <w:r>
              <w:rPr>
                <w:rFonts w:cs="Times New Roman"/>
                <w:sz w:val="24"/>
                <w:szCs w:val="24"/>
                <w:lang w:val="ro-RO"/>
              </w:rPr>
              <w:t>-are fir narativ(poate fi narat);</w:t>
            </w:r>
          </w:p>
          <w:p w14:paraId="0EC2E85F">
            <w:pPr>
              <w:spacing w:after="0"/>
              <w:rPr>
                <w:rFonts w:cs="Times New Roman"/>
                <w:sz w:val="24"/>
                <w:szCs w:val="24"/>
                <w:lang w:val="ro-RO"/>
              </w:rPr>
            </w:pPr>
            <w:r>
              <w:rPr>
                <w:rFonts w:cs="Times New Roman"/>
                <w:sz w:val="24"/>
                <w:szCs w:val="24"/>
                <w:lang w:val="ro-RO"/>
              </w:rPr>
              <w:t xml:space="preserve">-sunt personaje; </w:t>
            </w:r>
          </w:p>
          <w:p w14:paraId="5405DD8B">
            <w:pPr>
              <w:spacing w:after="0"/>
              <w:rPr>
                <w:rFonts w:cs="Times New Roman"/>
                <w:sz w:val="24"/>
                <w:szCs w:val="24"/>
                <w:lang w:val="ro-RO"/>
              </w:rPr>
            </w:pPr>
          </w:p>
          <w:p w14:paraId="738F7881">
            <w:pPr>
              <w:spacing w:after="0"/>
              <w:rPr>
                <w:rFonts w:cs="Times New Roman"/>
                <w:sz w:val="24"/>
                <w:szCs w:val="24"/>
                <w:lang w:val="ro-RO"/>
              </w:rPr>
            </w:pPr>
            <w:r>
              <w:rPr>
                <w:rFonts w:cs="Times New Roman"/>
                <w:sz w:val="24"/>
                <w:szCs w:val="24"/>
                <w:lang w:val="ro-RO"/>
              </w:rPr>
              <w:t>Elevii sunt îndemnați să identifice pasajul preferat și să-l comenteze.</w:t>
            </w:r>
          </w:p>
          <w:p w14:paraId="4F6A4359">
            <w:pPr>
              <w:spacing w:after="0"/>
              <w:rPr>
                <w:rFonts w:cs="Times New Roman"/>
                <w:sz w:val="24"/>
                <w:szCs w:val="24"/>
                <w:lang w:val="ro-RO"/>
              </w:rPr>
            </w:pPr>
          </w:p>
          <w:p w14:paraId="08EA74A7">
            <w:pPr>
              <w:spacing w:after="0"/>
              <w:rPr>
                <w:rFonts w:cs="Times New Roman"/>
                <w:sz w:val="24"/>
                <w:szCs w:val="24"/>
                <w:lang w:val="ro-RO"/>
              </w:rPr>
            </w:pPr>
            <w:r>
              <w:rPr>
                <w:rFonts w:cs="Times New Roman"/>
                <w:sz w:val="24"/>
                <w:szCs w:val="24"/>
                <w:lang w:val="ro-RO"/>
              </w:rPr>
              <w:t>Care este mesajul textului?</w:t>
            </w:r>
          </w:p>
          <w:p w14:paraId="12168B3D">
            <w:pPr>
              <w:spacing w:after="0"/>
              <w:rPr>
                <w:rFonts w:cs="Times New Roman"/>
                <w:sz w:val="24"/>
                <w:szCs w:val="24"/>
                <w:lang w:val="ro-RO"/>
              </w:rPr>
            </w:pPr>
          </w:p>
          <w:p w14:paraId="2474443C">
            <w:pPr>
              <w:spacing w:after="0"/>
              <w:rPr>
                <w:rFonts w:cs="Times New Roman"/>
                <w:color w:val="FF0000"/>
                <w:sz w:val="24"/>
                <w:szCs w:val="24"/>
                <w:lang w:val="en-US"/>
              </w:rPr>
            </w:pPr>
            <w:r>
              <w:rPr>
                <w:rFonts w:cs="Times New Roman"/>
                <w:color w:val="FF0000"/>
                <w:sz w:val="24"/>
                <w:szCs w:val="24"/>
                <w:lang w:val="ro-RO"/>
              </w:rPr>
              <w:t>Mesajul textului este învățătura pe care o transmite autorul, prin intermediul creației sale, cititorului.</w:t>
            </w:r>
          </w:p>
          <w:p w14:paraId="443CBCDA">
            <w:pPr>
              <w:spacing w:after="0"/>
              <w:rPr>
                <w:rFonts w:cs="Times New Roman"/>
                <w:sz w:val="24"/>
                <w:szCs w:val="24"/>
                <w:lang w:val="ro-RO"/>
              </w:rPr>
            </w:pPr>
            <w:r>
              <w:rPr>
                <w:rFonts w:cs="Times New Roman"/>
                <w:sz w:val="24"/>
                <w:szCs w:val="24"/>
                <w:lang w:val="ro-RO"/>
              </w:rPr>
              <w:t>Răspuns:</w:t>
            </w:r>
          </w:p>
          <w:p w14:paraId="5392B6A5">
            <w:pPr>
              <w:spacing w:after="0"/>
              <w:rPr>
                <w:rFonts w:cs="Times New Roman"/>
                <w:i/>
                <w:sz w:val="24"/>
                <w:szCs w:val="24"/>
                <w:lang w:val="ro-RO"/>
              </w:rPr>
            </w:pPr>
            <w:r>
              <w:rPr>
                <w:rFonts w:cs="Times New Roman"/>
                <w:i/>
                <w:sz w:val="24"/>
                <w:szCs w:val="24"/>
                <w:lang w:val="ro-RO"/>
              </w:rPr>
              <w:t>Autorul îndeamnă cititorii să-și iubească Patria, neamul, tradiția, tot ce este frumos și sfânt unui neam. Să nu permitem păgânilor să se simtă stăpâni în țară străină, la noi acasă. Pământul ne aparține ca testament de valoare de la strămoși!</w:t>
            </w:r>
          </w:p>
          <w:p w14:paraId="78FB712A">
            <w:pPr>
              <w:spacing w:after="0"/>
              <w:rPr>
                <w:rFonts w:cs="Times New Roman"/>
                <w:i/>
                <w:sz w:val="24"/>
                <w:szCs w:val="24"/>
                <w:lang w:val="ro-RO"/>
              </w:rPr>
            </w:pPr>
          </w:p>
          <w:p w14:paraId="640479B5">
            <w:pPr>
              <w:spacing w:after="0"/>
              <w:rPr>
                <w:rFonts w:cs="Times New Roman"/>
                <w:i/>
                <w:sz w:val="24"/>
                <w:szCs w:val="24"/>
                <w:lang w:val="ro-RO"/>
              </w:rPr>
            </w:pPr>
            <w:r>
              <w:rPr>
                <w:rFonts w:cs="Times New Roman"/>
                <w:i/>
                <w:sz w:val="24"/>
                <w:szCs w:val="24"/>
                <w:lang w:val="ro-RO"/>
              </w:rPr>
              <w:t>Care sunt cele mai de preț valori ale unui neam?</w:t>
            </w:r>
          </w:p>
          <w:p w14:paraId="25E3F2C9">
            <w:pPr>
              <w:spacing w:after="0"/>
              <w:rPr>
                <w:rFonts w:cs="Times New Roman"/>
                <w:i/>
                <w:sz w:val="24"/>
                <w:szCs w:val="24"/>
                <w:lang w:val="ro-RO"/>
              </w:rPr>
            </w:pPr>
            <w:r>
              <w:rPr>
                <w:rFonts w:cs="Times New Roman"/>
                <w:i/>
                <w:sz w:val="24"/>
                <w:szCs w:val="24"/>
                <w:lang w:val="ro-RO"/>
              </w:rPr>
              <w:t>De ce trebuie să ne iubim Patria, baștina, locul unde am copilărit dacă avem astăzi alte valori?</w:t>
            </w:r>
          </w:p>
          <w:p w14:paraId="7D22B59E">
            <w:pPr>
              <w:spacing w:after="0"/>
              <w:rPr>
                <w:rFonts w:cs="Times New Roman"/>
                <w:i/>
                <w:sz w:val="24"/>
                <w:szCs w:val="24"/>
                <w:lang w:val="ro-RO"/>
              </w:rPr>
            </w:pPr>
            <w:r>
              <w:rPr>
                <w:rFonts w:cs="Times New Roman"/>
                <w:i/>
                <w:sz w:val="24"/>
                <w:szCs w:val="24"/>
                <w:lang w:val="ro-RO"/>
              </w:rPr>
              <w:t>Cum vom inculca urmașilor dragostea de frumos și sfânt?</w:t>
            </w:r>
          </w:p>
        </w:tc>
        <w:tc>
          <w:tcPr>
            <w:tcW w:w="961" w:type="dxa"/>
          </w:tcPr>
          <w:p w14:paraId="4DED4559">
            <w:pPr>
              <w:spacing w:after="0"/>
              <w:jc w:val="both"/>
              <w:rPr>
                <w:sz w:val="24"/>
                <w:szCs w:val="24"/>
                <w:lang w:val="ro-RO"/>
              </w:rPr>
            </w:pPr>
            <w:r>
              <w:rPr>
                <w:sz w:val="24"/>
                <w:szCs w:val="24"/>
                <w:lang w:val="ro-RO"/>
              </w:rPr>
              <w:t xml:space="preserve"> 3 min.</w:t>
            </w:r>
          </w:p>
          <w:p w14:paraId="4E10E818">
            <w:pPr>
              <w:spacing w:after="0"/>
              <w:jc w:val="both"/>
              <w:rPr>
                <w:sz w:val="24"/>
                <w:szCs w:val="24"/>
                <w:lang w:val="ro-RO"/>
              </w:rPr>
            </w:pPr>
          </w:p>
          <w:p w14:paraId="7EB670E7">
            <w:pPr>
              <w:spacing w:after="0"/>
              <w:jc w:val="both"/>
              <w:rPr>
                <w:sz w:val="24"/>
                <w:szCs w:val="24"/>
                <w:lang w:val="ro-RO"/>
              </w:rPr>
            </w:pPr>
          </w:p>
          <w:p w14:paraId="43911562">
            <w:pPr>
              <w:spacing w:after="0"/>
              <w:jc w:val="both"/>
              <w:rPr>
                <w:sz w:val="24"/>
                <w:szCs w:val="24"/>
                <w:lang w:val="ro-RO"/>
              </w:rPr>
            </w:pPr>
          </w:p>
          <w:p w14:paraId="46E93EF2">
            <w:pPr>
              <w:spacing w:after="0"/>
              <w:jc w:val="both"/>
              <w:rPr>
                <w:sz w:val="24"/>
                <w:szCs w:val="24"/>
                <w:lang w:val="ro-RO"/>
              </w:rPr>
            </w:pPr>
          </w:p>
          <w:p w14:paraId="664BDCFF">
            <w:pPr>
              <w:spacing w:after="0"/>
              <w:jc w:val="both"/>
              <w:rPr>
                <w:sz w:val="24"/>
                <w:szCs w:val="24"/>
                <w:lang w:val="ro-RO"/>
              </w:rPr>
            </w:pPr>
          </w:p>
          <w:p w14:paraId="27F8272B">
            <w:pPr>
              <w:spacing w:after="0"/>
              <w:jc w:val="both"/>
              <w:rPr>
                <w:sz w:val="24"/>
                <w:szCs w:val="24"/>
                <w:lang w:val="ro-RO"/>
              </w:rPr>
            </w:pPr>
          </w:p>
          <w:p w14:paraId="2F41FD98">
            <w:pPr>
              <w:spacing w:after="0"/>
              <w:rPr>
                <w:sz w:val="24"/>
                <w:szCs w:val="24"/>
                <w:lang w:val="ro-RO"/>
              </w:rPr>
            </w:pPr>
            <w:r>
              <w:rPr>
                <w:sz w:val="24"/>
                <w:szCs w:val="24"/>
                <w:lang w:val="ro-RO"/>
              </w:rPr>
              <w:t xml:space="preserve">  7-10</w:t>
            </w:r>
          </w:p>
          <w:p w14:paraId="6271CA5C">
            <w:pPr>
              <w:spacing w:after="0"/>
              <w:jc w:val="center"/>
              <w:rPr>
                <w:sz w:val="24"/>
                <w:szCs w:val="24"/>
                <w:lang w:val="ro-RO"/>
              </w:rPr>
            </w:pPr>
            <w:r>
              <w:rPr>
                <w:sz w:val="24"/>
                <w:szCs w:val="24"/>
                <w:lang w:val="ro-RO"/>
              </w:rPr>
              <w:t>min.</w:t>
            </w:r>
          </w:p>
          <w:p w14:paraId="36F217B6">
            <w:pPr>
              <w:spacing w:after="0"/>
              <w:jc w:val="center"/>
              <w:rPr>
                <w:sz w:val="24"/>
                <w:szCs w:val="24"/>
                <w:lang w:val="ro-RO"/>
              </w:rPr>
            </w:pPr>
          </w:p>
          <w:p w14:paraId="74DFA585">
            <w:pPr>
              <w:spacing w:after="0"/>
              <w:jc w:val="both"/>
              <w:rPr>
                <w:sz w:val="24"/>
                <w:szCs w:val="24"/>
                <w:lang w:val="ro-RO"/>
              </w:rPr>
            </w:pPr>
          </w:p>
          <w:p w14:paraId="590A9236">
            <w:pPr>
              <w:spacing w:after="0"/>
              <w:jc w:val="both"/>
              <w:rPr>
                <w:sz w:val="24"/>
                <w:szCs w:val="24"/>
                <w:lang w:val="ro-RO"/>
              </w:rPr>
            </w:pPr>
          </w:p>
          <w:p w14:paraId="69EE02CF">
            <w:pPr>
              <w:spacing w:after="0"/>
              <w:jc w:val="both"/>
              <w:rPr>
                <w:sz w:val="24"/>
                <w:szCs w:val="24"/>
                <w:lang w:val="ro-RO"/>
              </w:rPr>
            </w:pPr>
          </w:p>
          <w:p w14:paraId="263C50C0">
            <w:pPr>
              <w:spacing w:after="0"/>
              <w:jc w:val="both"/>
              <w:rPr>
                <w:sz w:val="24"/>
                <w:szCs w:val="24"/>
                <w:lang w:val="ro-RO"/>
              </w:rPr>
            </w:pPr>
          </w:p>
          <w:p w14:paraId="5FA0888A">
            <w:pPr>
              <w:spacing w:after="0"/>
              <w:jc w:val="both"/>
              <w:rPr>
                <w:sz w:val="24"/>
                <w:szCs w:val="24"/>
                <w:lang w:val="ro-RO"/>
              </w:rPr>
            </w:pPr>
          </w:p>
          <w:p w14:paraId="095154F5">
            <w:pPr>
              <w:spacing w:after="0"/>
              <w:jc w:val="both"/>
              <w:rPr>
                <w:sz w:val="24"/>
                <w:szCs w:val="24"/>
                <w:lang w:val="ro-RO"/>
              </w:rPr>
            </w:pPr>
          </w:p>
          <w:p w14:paraId="2254AAA5">
            <w:pPr>
              <w:spacing w:after="0"/>
              <w:jc w:val="both"/>
              <w:rPr>
                <w:sz w:val="24"/>
                <w:szCs w:val="24"/>
                <w:lang w:val="ro-RO"/>
              </w:rPr>
            </w:pPr>
          </w:p>
          <w:p w14:paraId="4977098D">
            <w:pPr>
              <w:spacing w:after="0"/>
              <w:jc w:val="both"/>
              <w:rPr>
                <w:sz w:val="24"/>
                <w:szCs w:val="24"/>
                <w:lang w:val="ro-RO"/>
              </w:rPr>
            </w:pPr>
          </w:p>
          <w:p w14:paraId="7BE5F54D">
            <w:pPr>
              <w:spacing w:after="0"/>
              <w:jc w:val="both"/>
              <w:rPr>
                <w:sz w:val="24"/>
                <w:szCs w:val="24"/>
                <w:lang w:val="ro-RO"/>
              </w:rPr>
            </w:pPr>
          </w:p>
          <w:p w14:paraId="2A4C7332">
            <w:pPr>
              <w:spacing w:after="0"/>
              <w:jc w:val="both"/>
              <w:rPr>
                <w:sz w:val="24"/>
                <w:szCs w:val="24"/>
                <w:lang w:val="ro-RO"/>
              </w:rPr>
            </w:pPr>
          </w:p>
          <w:p w14:paraId="7F747055">
            <w:pPr>
              <w:spacing w:after="0"/>
              <w:jc w:val="both"/>
              <w:rPr>
                <w:sz w:val="24"/>
                <w:szCs w:val="24"/>
                <w:lang w:val="ro-RO"/>
              </w:rPr>
            </w:pPr>
          </w:p>
          <w:p w14:paraId="16A47357">
            <w:pPr>
              <w:spacing w:after="0"/>
              <w:jc w:val="both"/>
              <w:rPr>
                <w:sz w:val="24"/>
                <w:szCs w:val="24"/>
                <w:lang w:val="ro-RO"/>
              </w:rPr>
            </w:pPr>
          </w:p>
          <w:p w14:paraId="7CDCE2E8">
            <w:pPr>
              <w:spacing w:after="0"/>
              <w:jc w:val="both"/>
              <w:rPr>
                <w:sz w:val="24"/>
                <w:szCs w:val="24"/>
                <w:lang w:val="ro-RO"/>
              </w:rPr>
            </w:pPr>
          </w:p>
          <w:p w14:paraId="0F33C51D">
            <w:pPr>
              <w:spacing w:after="0"/>
              <w:jc w:val="both"/>
              <w:rPr>
                <w:sz w:val="24"/>
                <w:szCs w:val="24"/>
                <w:lang w:val="ro-RO"/>
              </w:rPr>
            </w:pPr>
          </w:p>
          <w:p w14:paraId="5224AC1A">
            <w:pPr>
              <w:spacing w:after="0"/>
              <w:jc w:val="both"/>
              <w:rPr>
                <w:sz w:val="24"/>
                <w:szCs w:val="24"/>
                <w:lang w:val="ro-RO"/>
              </w:rPr>
            </w:pPr>
          </w:p>
          <w:p w14:paraId="77226C67">
            <w:pPr>
              <w:spacing w:after="0"/>
              <w:jc w:val="both"/>
              <w:rPr>
                <w:sz w:val="24"/>
                <w:szCs w:val="24"/>
                <w:lang w:val="ro-RO"/>
              </w:rPr>
            </w:pPr>
          </w:p>
          <w:p w14:paraId="7241ACFD">
            <w:pPr>
              <w:spacing w:after="0"/>
              <w:jc w:val="both"/>
              <w:rPr>
                <w:sz w:val="24"/>
                <w:szCs w:val="24"/>
                <w:lang w:val="ro-RO"/>
              </w:rPr>
            </w:pPr>
          </w:p>
          <w:p w14:paraId="231083E0">
            <w:pPr>
              <w:spacing w:after="0"/>
              <w:jc w:val="both"/>
              <w:rPr>
                <w:sz w:val="24"/>
                <w:szCs w:val="24"/>
                <w:lang w:val="ro-RO"/>
              </w:rPr>
            </w:pPr>
          </w:p>
          <w:p w14:paraId="14D92A14">
            <w:pPr>
              <w:spacing w:after="0"/>
              <w:jc w:val="both"/>
              <w:rPr>
                <w:sz w:val="24"/>
                <w:szCs w:val="24"/>
                <w:lang w:val="ro-RO"/>
              </w:rPr>
            </w:pPr>
          </w:p>
          <w:p w14:paraId="2F503B50">
            <w:pPr>
              <w:spacing w:after="0"/>
              <w:jc w:val="both"/>
              <w:rPr>
                <w:sz w:val="24"/>
                <w:szCs w:val="24"/>
                <w:lang w:val="ro-RO"/>
              </w:rPr>
            </w:pPr>
            <w:r>
              <w:rPr>
                <w:sz w:val="24"/>
                <w:szCs w:val="24"/>
                <w:lang w:val="ro-RO"/>
              </w:rPr>
              <w:t xml:space="preserve">   </w:t>
            </w:r>
          </w:p>
          <w:p w14:paraId="33A463E2">
            <w:pPr>
              <w:spacing w:after="0"/>
              <w:jc w:val="both"/>
              <w:rPr>
                <w:sz w:val="24"/>
                <w:szCs w:val="24"/>
                <w:lang w:val="ro-RO"/>
              </w:rPr>
            </w:pPr>
            <w:r>
              <w:rPr>
                <w:sz w:val="24"/>
                <w:szCs w:val="24"/>
                <w:lang w:val="ro-RO"/>
              </w:rPr>
              <w:t xml:space="preserve"> 5</w:t>
            </w:r>
          </w:p>
          <w:p w14:paraId="25687674">
            <w:pPr>
              <w:spacing w:after="0"/>
              <w:jc w:val="both"/>
              <w:rPr>
                <w:sz w:val="24"/>
                <w:szCs w:val="24"/>
                <w:lang w:val="ro-RO"/>
              </w:rPr>
            </w:pPr>
            <w:r>
              <w:rPr>
                <w:sz w:val="24"/>
                <w:szCs w:val="24"/>
                <w:lang w:val="ro-RO"/>
              </w:rPr>
              <w:t xml:space="preserve"> min.</w:t>
            </w:r>
          </w:p>
          <w:p w14:paraId="1FDA3476">
            <w:pPr>
              <w:spacing w:after="0"/>
              <w:jc w:val="both"/>
              <w:rPr>
                <w:sz w:val="24"/>
                <w:szCs w:val="24"/>
                <w:lang w:val="ro-RO"/>
              </w:rPr>
            </w:pPr>
          </w:p>
          <w:p w14:paraId="63FDC78D">
            <w:pPr>
              <w:spacing w:after="0"/>
              <w:jc w:val="both"/>
              <w:rPr>
                <w:sz w:val="24"/>
                <w:szCs w:val="24"/>
                <w:lang w:val="ro-RO"/>
              </w:rPr>
            </w:pPr>
          </w:p>
          <w:p w14:paraId="5E30FB85">
            <w:pPr>
              <w:spacing w:after="0"/>
              <w:jc w:val="both"/>
              <w:rPr>
                <w:sz w:val="24"/>
                <w:szCs w:val="24"/>
                <w:lang w:val="ro-RO"/>
              </w:rPr>
            </w:pPr>
          </w:p>
          <w:p w14:paraId="286E1D95">
            <w:pPr>
              <w:spacing w:after="0"/>
              <w:jc w:val="both"/>
              <w:rPr>
                <w:sz w:val="24"/>
                <w:szCs w:val="24"/>
                <w:lang w:val="ro-RO"/>
              </w:rPr>
            </w:pPr>
          </w:p>
          <w:p w14:paraId="1A6E7740">
            <w:pPr>
              <w:spacing w:after="0"/>
              <w:jc w:val="both"/>
              <w:rPr>
                <w:sz w:val="24"/>
                <w:szCs w:val="24"/>
                <w:lang w:val="ro-RO"/>
              </w:rPr>
            </w:pPr>
          </w:p>
          <w:p w14:paraId="35949C5C">
            <w:pPr>
              <w:spacing w:after="0"/>
              <w:jc w:val="both"/>
              <w:rPr>
                <w:sz w:val="24"/>
                <w:szCs w:val="24"/>
                <w:lang w:val="ro-RO"/>
              </w:rPr>
            </w:pPr>
          </w:p>
          <w:p w14:paraId="003DFF21">
            <w:pPr>
              <w:spacing w:after="0"/>
              <w:jc w:val="both"/>
              <w:rPr>
                <w:sz w:val="24"/>
                <w:szCs w:val="24"/>
                <w:lang w:val="ro-RO"/>
              </w:rPr>
            </w:pPr>
            <w:r>
              <w:rPr>
                <w:sz w:val="24"/>
                <w:szCs w:val="24"/>
                <w:lang w:val="ro-RO"/>
              </w:rPr>
              <w:t xml:space="preserve"> 5-7 min.</w:t>
            </w:r>
          </w:p>
          <w:p w14:paraId="7445A0B0">
            <w:pPr>
              <w:spacing w:after="0"/>
              <w:jc w:val="both"/>
              <w:rPr>
                <w:sz w:val="24"/>
                <w:szCs w:val="24"/>
                <w:lang w:val="ro-RO"/>
              </w:rPr>
            </w:pPr>
          </w:p>
          <w:p w14:paraId="7E6403B0">
            <w:pPr>
              <w:spacing w:after="0"/>
              <w:jc w:val="both"/>
              <w:rPr>
                <w:sz w:val="24"/>
                <w:szCs w:val="24"/>
                <w:lang w:val="ro-RO"/>
              </w:rPr>
            </w:pPr>
          </w:p>
          <w:p w14:paraId="32CD56BE">
            <w:pPr>
              <w:spacing w:after="0"/>
              <w:jc w:val="both"/>
              <w:rPr>
                <w:sz w:val="24"/>
                <w:szCs w:val="24"/>
                <w:lang w:val="ro-RO"/>
              </w:rPr>
            </w:pPr>
          </w:p>
          <w:p w14:paraId="63E9332F">
            <w:pPr>
              <w:spacing w:after="0"/>
              <w:jc w:val="both"/>
              <w:rPr>
                <w:sz w:val="24"/>
                <w:szCs w:val="24"/>
                <w:lang w:val="ro-RO"/>
              </w:rPr>
            </w:pPr>
          </w:p>
          <w:p w14:paraId="61B2104F">
            <w:pPr>
              <w:spacing w:after="0"/>
              <w:jc w:val="both"/>
              <w:rPr>
                <w:sz w:val="24"/>
                <w:szCs w:val="24"/>
                <w:lang w:val="ro-RO"/>
              </w:rPr>
            </w:pPr>
          </w:p>
          <w:p w14:paraId="11C0C5D9">
            <w:pPr>
              <w:spacing w:after="0"/>
              <w:jc w:val="both"/>
              <w:rPr>
                <w:sz w:val="24"/>
                <w:szCs w:val="24"/>
                <w:lang w:val="ro-RO"/>
              </w:rPr>
            </w:pPr>
          </w:p>
          <w:p w14:paraId="4FDA1404">
            <w:pPr>
              <w:spacing w:after="0"/>
              <w:jc w:val="both"/>
              <w:rPr>
                <w:sz w:val="24"/>
                <w:szCs w:val="24"/>
                <w:lang w:val="ro-RO"/>
              </w:rPr>
            </w:pPr>
          </w:p>
          <w:p w14:paraId="44058730">
            <w:pPr>
              <w:spacing w:after="0"/>
              <w:jc w:val="both"/>
              <w:rPr>
                <w:sz w:val="24"/>
                <w:szCs w:val="24"/>
                <w:lang w:val="ro-RO"/>
              </w:rPr>
            </w:pPr>
          </w:p>
          <w:p w14:paraId="6A1954DC">
            <w:pPr>
              <w:spacing w:after="0"/>
              <w:jc w:val="both"/>
              <w:rPr>
                <w:sz w:val="24"/>
                <w:szCs w:val="24"/>
                <w:lang w:val="ro-RO"/>
              </w:rPr>
            </w:pPr>
          </w:p>
          <w:p w14:paraId="7C71C24B">
            <w:pPr>
              <w:spacing w:after="0"/>
              <w:jc w:val="both"/>
              <w:rPr>
                <w:sz w:val="24"/>
                <w:szCs w:val="24"/>
                <w:lang w:val="ro-RO"/>
              </w:rPr>
            </w:pPr>
          </w:p>
          <w:p w14:paraId="3C83761D">
            <w:pPr>
              <w:spacing w:after="0"/>
              <w:jc w:val="both"/>
              <w:rPr>
                <w:sz w:val="24"/>
                <w:szCs w:val="24"/>
                <w:lang w:val="ro-RO"/>
              </w:rPr>
            </w:pPr>
          </w:p>
          <w:p w14:paraId="74C17B71">
            <w:pPr>
              <w:spacing w:after="0"/>
              <w:jc w:val="both"/>
              <w:rPr>
                <w:sz w:val="24"/>
                <w:szCs w:val="24"/>
                <w:lang w:val="ro-RO"/>
              </w:rPr>
            </w:pPr>
          </w:p>
          <w:p w14:paraId="24726DA0">
            <w:pPr>
              <w:spacing w:after="0"/>
              <w:jc w:val="both"/>
              <w:rPr>
                <w:sz w:val="24"/>
                <w:szCs w:val="24"/>
                <w:lang w:val="ro-RO"/>
              </w:rPr>
            </w:pPr>
          </w:p>
          <w:p w14:paraId="564CBEC3">
            <w:pPr>
              <w:spacing w:after="0"/>
              <w:jc w:val="both"/>
              <w:rPr>
                <w:sz w:val="24"/>
                <w:szCs w:val="24"/>
                <w:lang w:val="ro-RO"/>
              </w:rPr>
            </w:pPr>
          </w:p>
          <w:p w14:paraId="7F2C38A1">
            <w:pPr>
              <w:spacing w:after="0"/>
              <w:jc w:val="both"/>
              <w:rPr>
                <w:sz w:val="24"/>
                <w:szCs w:val="24"/>
                <w:lang w:val="ro-RO"/>
              </w:rPr>
            </w:pPr>
          </w:p>
          <w:p w14:paraId="20EA782E">
            <w:pPr>
              <w:spacing w:after="0"/>
              <w:jc w:val="center"/>
              <w:rPr>
                <w:sz w:val="24"/>
                <w:szCs w:val="24"/>
                <w:lang w:val="ro-RO"/>
              </w:rPr>
            </w:pPr>
          </w:p>
          <w:p w14:paraId="1C9625D1">
            <w:pPr>
              <w:spacing w:after="0"/>
              <w:jc w:val="center"/>
              <w:rPr>
                <w:sz w:val="24"/>
                <w:szCs w:val="24"/>
                <w:lang w:val="ro-RO"/>
              </w:rPr>
            </w:pPr>
            <w:r>
              <w:rPr>
                <w:sz w:val="24"/>
                <w:szCs w:val="24"/>
                <w:lang w:val="ro-RO"/>
              </w:rPr>
              <w:t>5 min.</w:t>
            </w:r>
          </w:p>
          <w:p w14:paraId="2AC8C4CF">
            <w:pPr>
              <w:spacing w:after="0"/>
              <w:jc w:val="center"/>
              <w:rPr>
                <w:sz w:val="24"/>
                <w:szCs w:val="24"/>
                <w:lang w:val="ro-RO"/>
              </w:rPr>
            </w:pPr>
          </w:p>
          <w:p w14:paraId="61C3D0C3">
            <w:pPr>
              <w:spacing w:after="0"/>
              <w:jc w:val="center"/>
              <w:rPr>
                <w:sz w:val="24"/>
                <w:szCs w:val="24"/>
                <w:lang w:val="ro-RO"/>
              </w:rPr>
            </w:pPr>
          </w:p>
          <w:p w14:paraId="0C053D1B">
            <w:pPr>
              <w:spacing w:after="0"/>
              <w:jc w:val="center"/>
              <w:rPr>
                <w:sz w:val="24"/>
                <w:szCs w:val="24"/>
                <w:lang w:val="ro-RO"/>
              </w:rPr>
            </w:pPr>
          </w:p>
          <w:p w14:paraId="1601ED54">
            <w:pPr>
              <w:spacing w:after="0"/>
              <w:jc w:val="center"/>
              <w:rPr>
                <w:sz w:val="24"/>
                <w:szCs w:val="24"/>
                <w:lang w:val="ro-RO"/>
              </w:rPr>
            </w:pPr>
          </w:p>
          <w:p w14:paraId="2CA87942">
            <w:pPr>
              <w:spacing w:after="0"/>
              <w:jc w:val="center"/>
              <w:rPr>
                <w:sz w:val="24"/>
                <w:szCs w:val="24"/>
                <w:lang w:val="ro-RO"/>
              </w:rPr>
            </w:pPr>
          </w:p>
          <w:p w14:paraId="55284060">
            <w:pPr>
              <w:spacing w:after="0"/>
              <w:jc w:val="center"/>
              <w:rPr>
                <w:sz w:val="24"/>
                <w:szCs w:val="24"/>
                <w:lang w:val="ro-RO"/>
              </w:rPr>
            </w:pPr>
          </w:p>
          <w:p w14:paraId="1A2917A3">
            <w:pPr>
              <w:spacing w:after="0"/>
              <w:jc w:val="center"/>
              <w:rPr>
                <w:sz w:val="24"/>
                <w:szCs w:val="24"/>
                <w:lang w:val="ro-RO"/>
              </w:rPr>
            </w:pPr>
            <w:r>
              <w:rPr>
                <w:sz w:val="24"/>
                <w:szCs w:val="24"/>
                <w:lang w:val="ro-RO"/>
              </w:rPr>
              <w:t>5 min.</w:t>
            </w:r>
          </w:p>
        </w:tc>
        <w:tc>
          <w:tcPr>
            <w:tcW w:w="2009" w:type="dxa"/>
          </w:tcPr>
          <w:p w14:paraId="6765D0E9">
            <w:pPr>
              <w:spacing w:after="0"/>
              <w:jc w:val="center"/>
              <w:rPr>
                <w:sz w:val="24"/>
                <w:szCs w:val="24"/>
                <w:lang w:val="ro-RO"/>
              </w:rPr>
            </w:pPr>
            <w:r>
              <w:rPr>
                <w:sz w:val="24"/>
                <w:szCs w:val="24"/>
                <w:lang w:val="ro-RO"/>
              </w:rPr>
              <w:t>Activitate interactivă în LearningApps</w:t>
            </w:r>
          </w:p>
          <w:p w14:paraId="6D3AE566">
            <w:pPr>
              <w:spacing w:after="0"/>
              <w:jc w:val="center"/>
              <w:rPr>
                <w:sz w:val="24"/>
                <w:szCs w:val="24"/>
                <w:lang w:val="ro-RO"/>
              </w:rPr>
            </w:pPr>
          </w:p>
          <w:p w14:paraId="491DE837">
            <w:pPr>
              <w:spacing w:after="0"/>
              <w:jc w:val="center"/>
              <w:rPr>
                <w:sz w:val="24"/>
                <w:szCs w:val="24"/>
                <w:lang w:val="ro-RO"/>
              </w:rPr>
            </w:pPr>
          </w:p>
          <w:p w14:paraId="593B9CF3">
            <w:pPr>
              <w:spacing w:after="0"/>
              <w:jc w:val="center"/>
              <w:rPr>
                <w:sz w:val="24"/>
                <w:szCs w:val="24"/>
                <w:lang w:val="ro-RO"/>
              </w:rPr>
            </w:pPr>
            <w:r>
              <w:rPr>
                <w:sz w:val="24"/>
                <w:szCs w:val="24"/>
                <w:lang w:val="ro-RO"/>
              </w:rPr>
              <w:t>Chestionare orală pe conținutul textului</w:t>
            </w:r>
          </w:p>
          <w:p w14:paraId="78A7FACA">
            <w:pPr>
              <w:spacing w:after="0"/>
              <w:jc w:val="center"/>
              <w:rPr>
                <w:sz w:val="24"/>
                <w:szCs w:val="24"/>
                <w:lang w:val="ro-RO"/>
              </w:rPr>
            </w:pPr>
          </w:p>
          <w:p w14:paraId="1B1C4767">
            <w:pPr>
              <w:spacing w:after="0"/>
              <w:jc w:val="center"/>
              <w:rPr>
                <w:sz w:val="24"/>
                <w:szCs w:val="24"/>
                <w:lang w:val="ro-RO"/>
              </w:rPr>
            </w:pPr>
          </w:p>
          <w:p w14:paraId="1D94BC80">
            <w:pPr>
              <w:spacing w:after="0"/>
              <w:jc w:val="center"/>
              <w:rPr>
                <w:sz w:val="24"/>
                <w:szCs w:val="24"/>
                <w:lang w:val="ro-RO"/>
              </w:rPr>
            </w:pPr>
          </w:p>
          <w:p w14:paraId="6AC38744">
            <w:pPr>
              <w:spacing w:after="0"/>
              <w:jc w:val="center"/>
              <w:rPr>
                <w:sz w:val="24"/>
                <w:szCs w:val="24"/>
                <w:lang w:val="ro-RO"/>
              </w:rPr>
            </w:pPr>
          </w:p>
          <w:p w14:paraId="2DAE64A5">
            <w:pPr>
              <w:spacing w:after="0"/>
              <w:jc w:val="center"/>
              <w:rPr>
                <w:sz w:val="24"/>
                <w:szCs w:val="24"/>
                <w:lang w:val="ro-RO"/>
              </w:rPr>
            </w:pPr>
          </w:p>
          <w:p w14:paraId="66CC4B5F">
            <w:pPr>
              <w:spacing w:after="0"/>
              <w:jc w:val="center"/>
              <w:rPr>
                <w:sz w:val="24"/>
                <w:szCs w:val="24"/>
                <w:lang w:val="ro-RO"/>
              </w:rPr>
            </w:pPr>
          </w:p>
          <w:p w14:paraId="512E39D8">
            <w:pPr>
              <w:spacing w:after="0"/>
              <w:jc w:val="center"/>
              <w:rPr>
                <w:sz w:val="24"/>
                <w:szCs w:val="24"/>
                <w:lang w:val="ro-RO"/>
              </w:rPr>
            </w:pPr>
          </w:p>
          <w:p w14:paraId="01180CF2">
            <w:pPr>
              <w:spacing w:after="0"/>
              <w:jc w:val="center"/>
              <w:rPr>
                <w:sz w:val="24"/>
                <w:szCs w:val="24"/>
                <w:lang w:val="ro-RO"/>
              </w:rPr>
            </w:pPr>
          </w:p>
          <w:p w14:paraId="169BE417">
            <w:pPr>
              <w:spacing w:after="0"/>
              <w:jc w:val="center"/>
              <w:rPr>
                <w:sz w:val="24"/>
                <w:szCs w:val="24"/>
                <w:lang w:val="ro-RO"/>
              </w:rPr>
            </w:pPr>
          </w:p>
          <w:p w14:paraId="0CF06D7F">
            <w:pPr>
              <w:spacing w:after="0"/>
              <w:jc w:val="center"/>
              <w:rPr>
                <w:sz w:val="24"/>
                <w:szCs w:val="24"/>
                <w:lang w:val="ro-RO"/>
              </w:rPr>
            </w:pPr>
          </w:p>
          <w:p w14:paraId="211F5B4E">
            <w:pPr>
              <w:spacing w:after="0"/>
              <w:jc w:val="center"/>
              <w:rPr>
                <w:sz w:val="24"/>
                <w:szCs w:val="24"/>
                <w:lang w:val="ro-RO"/>
              </w:rPr>
            </w:pPr>
          </w:p>
          <w:p w14:paraId="3BC1FB05">
            <w:pPr>
              <w:spacing w:after="0"/>
              <w:jc w:val="center"/>
              <w:rPr>
                <w:sz w:val="24"/>
                <w:szCs w:val="24"/>
                <w:lang w:val="ro-RO"/>
              </w:rPr>
            </w:pPr>
          </w:p>
          <w:p w14:paraId="4F98161A">
            <w:pPr>
              <w:spacing w:after="0"/>
              <w:jc w:val="center"/>
              <w:rPr>
                <w:sz w:val="24"/>
                <w:szCs w:val="24"/>
                <w:lang w:val="ro-RO"/>
              </w:rPr>
            </w:pPr>
          </w:p>
          <w:p w14:paraId="6B7AF344">
            <w:pPr>
              <w:spacing w:after="0"/>
              <w:rPr>
                <w:sz w:val="24"/>
                <w:szCs w:val="24"/>
                <w:lang w:val="ro-RO"/>
              </w:rPr>
            </w:pPr>
          </w:p>
          <w:p w14:paraId="0350F3B7">
            <w:pPr>
              <w:spacing w:after="0"/>
              <w:rPr>
                <w:sz w:val="24"/>
                <w:szCs w:val="24"/>
                <w:lang w:val="ro-RO"/>
              </w:rPr>
            </w:pPr>
          </w:p>
          <w:p w14:paraId="3C3052A0">
            <w:pPr>
              <w:spacing w:after="0"/>
              <w:rPr>
                <w:sz w:val="24"/>
                <w:szCs w:val="24"/>
                <w:lang w:val="ro-RO"/>
              </w:rPr>
            </w:pPr>
          </w:p>
          <w:p w14:paraId="4546E29F">
            <w:pPr>
              <w:spacing w:after="0"/>
              <w:rPr>
                <w:sz w:val="24"/>
                <w:szCs w:val="24"/>
                <w:lang w:val="ro-RO"/>
              </w:rPr>
            </w:pPr>
          </w:p>
          <w:p w14:paraId="27E56D8E">
            <w:pPr>
              <w:spacing w:after="0"/>
              <w:rPr>
                <w:sz w:val="24"/>
                <w:szCs w:val="24"/>
                <w:lang w:val="ro-RO"/>
              </w:rPr>
            </w:pPr>
          </w:p>
          <w:p w14:paraId="4DA1A948">
            <w:pPr>
              <w:spacing w:after="0"/>
              <w:rPr>
                <w:sz w:val="24"/>
                <w:szCs w:val="24"/>
                <w:lang w:val="ro-RO"/>
              </w:rPr>
            </w:pPr>
          </w:p>
          <w:p w14:paraId="47E1FA3D">
            <w:pPr>
              <w:spacing w:after="0"/>
              <w:rPr>
                <w:sz w:val="24"/>
                <w:szCs w:val="24"/>
                <w:lang w:val="ro-RO"/>
              </w:rPr>
            </w:pPr>
          </w:p>
          <w:p w14:paraId="51F6FD80">
            <w:pPr>
              <w:spacing w:after="0"/>
              <w:rPr>
                <w:sz w:val="24"/>
                <w:szCs w:val="24"/>
                <w:lang w:val="ro-RO"/>
              </w:rPr>
            </w:pPr>
          </w:p>
          <w:p w14:paraId="199FFCCF">
            <w:pPr>
              <w:spacing w:after="0"/>
              <w:rPr>
                <w:sz w:val="24"/>
                <w:szCs w:val="24"/>
                <w:lang w:val="ro-RO"/>
              </w:rPr>
            </w:pPr>
          </w:p>
          <w:p w14:paraId="29C0F1B6">
            <w:pPr>
              <w:spacing w:after="0"/>
              <w:rPr>
                <w:sz w:val="24"/>
                <w:szCs w:val="24"/>
                <w:lang w:val="ro-RO"/>
              </w:rPr>
            </w:pPr>
            <w:r>
              <w:rPr>
                <w:sz w:val="24"/>
                <w:szCs w:val="24"/>
                <w:lang w:val="ro-RO"/>
              </w:rPr>
              <w:t>Lucrul cu textul</w:t>
            </w:r>
          </w:p>
          <w:p w14:paraId="618742D6">
            <w:pPr>
              <w:spacing w:after="0"/>
              <w:jc w:val="center"/>
              <w:rPr>
                <w:sz w:val="24"/>
                <w:szCs w:val="24"/>
                <w:lang w:val="ro-RO"/>
              </w:rPr>
            </w:pPr>
          </w:p>
          <w:p w14:paraId="088B21C9">
            <w:pPr>
              <w:spacing w:after="0"/>
              <w:jc w:val="center"/>
              <w:rPr>
                <w:sz w:val="24"/>
                <w:szCs w:val="24"/>
                <w:lang w:val="ro-RO"/>
              </w:rPr>
            </w:pPr>
          </w:p>
          <w:p w14:paraId="79B20C8B">
            <w:pPr>
              <w:spacing w:after="0"/>
              <w:jc w:val="center"/>
              <w:rPr>
                <w:sz w:val="24"/>
                <w:szCs w:val="24"/>
                <w:lang w:val="ro-RO"/>
              </w:rPr>
            </w:pPr>
          </w:p>
          <w:p w14:paraId="14037B0A">
            <w:pPr>
              <w:spacing w:after="0"/>
              <w:jc w:val="center"/>
              <w:rPr>
                <w:sz w:val="24"/>
                <w:szCs w:val="24"/>
                <w:lang w:val="ro-RO"/>
              </w:rPr>
            </w:pPr>
          </w:p>
          <w:p w14:paraId="56843184">
            <w:pPr>
              <w:spacing w:after="0"/>
              <w:jc w:val="center"/>
              <w:rPr>
                <w:sz w:val="24"/>
                <w:szCs w:val="24"/>
                <w:lang w:val="ro-RO"/>
              </w:rPr>
            </w:pPr>
          </w:p>
          <w:p w14:paraId="0F49F925">
            <w:pPr>
              <w:spacing w:after="0"/>
              <w:jc w:val="center"/>
              <w:rPr>
                <w:sz w:val="24"/>
                <w:szCs w:val="24"/>
                <w:lang w:val="ro-RO"/>
              </w:rPr>
            </w:pPr>
          </w:p>
          <w:p w14:paraId="0CBA3FE4">
            <w:pPr>
              <w:spacing w:after="0"/>
              <w:jc w:val="center"/>
              <w:rPr>
                <w:sz w:val="24"/>
                <w:szCs w:val="24"/>
                <w:lang w:val="ro-RO"/>
              </w:rPr>
            </w:pPr>
          </w:p>
          <w:p w14:paraId="3B5AC5CB">
            <w:pPr>
              <w:spacing w:after="0"/>
              <w:jc w:val="center"/>
              <w:rPr>
                <w:sz w:val="24"/>
                <w:szCs w:val="24"/>
                <w:lang w:val="ro-RO"/>
              </w:rPr>
            </w:pPr>
            <w:r>
              <w:rPr>
                <w:sz w:val="24"/>
                <w:szCs w:val="24"/>
                <w:lang w:val="ro-RO"/>
              </w:rPr>
              <w:t>Explicație</w:t>
            </w:r>
          </w:p>
          <w:p w14:paraId="708D0403">
            <w:pPr>
              <w:spacing w:after="0"/>
              <w:jc w:val="center"/>
              <w:rPr>
                <w:sz w:val="24"/>
                <w:szCs w:val="24"/>
                <w:lang w:val="ro-RO"/>
              </w:rPr>
            </w:pPr>
          </w:p>
          <w:p w14:paraId="4C377104">
            <w:pPr>
              <w:spacing w:after="0"/>
              <w:jc w:val="center"/>
              <w:rPr>
                <w:sz w:val="24"/>
                <w:szCs w:val="24"/>
                <w:lang w:val="ro-RO"/>
              </w:rPr>
            </w:pPr>
          </w:p>
          <w:p w14:paraId="19EDF4C9">
            <w:pPr>
              <w:spacing w:after="0"/>
              <w:jc w:val="center"/>
              <w:rPr>
                <w:sz w:val="24"/>
                <w:szCs w:val="24"/>
                <w:lang w:val="ro-RO"/>
              </w:rPr>
            </w:pPr>
          </w:p>
          <w:p w14:paraId="25E29927">
            <w:pPr>
              <w:spacing w:after="0"/>
              <w:jc w:val="center"/>
              <w:rPr>
                <w:sz w:val="24"/>
                <w:szCs w:val="24"/>
                <w:lang w:val="ro-RO"/>
              </w:rPr>
            </w:pPr>
          </w:p>
          <w:p w14:paraId="2C7210E8">
            <w:pPr>
              <w:spacing w:after="0"/>
              <w:jc w:val="center"/>
              <w:rPr>
                <w:sz w:val="24"/>
                <w:szCs w:val="24"/>
                <w:lang w:val="ro-RO"/>
              </w:rPr>
            </w:pPr>
          </w:p>
          <w:p w14:paraId="61689CE6">
            <w:pPr>
              <w:spacing w:after="0"/>
              <w:jc w:val="center"/>
              <w:rPr>
                <w:sz w:val="24"/>
                <w:szCs w:val="24"/>
                <w:lang w:val="ro-RO"/>
              </w:rPr>
            </w:pPr>
          </w:p>
          <w:p w14:paraId="2B563E99">
            <w:pPr>
              <w:spacing w:after="0"/>
              <w:jc w:val="center"/>
              <w:rPr>
                <w:sz w:val="24"/>
                <w:szCs w:val="24"/>
                <w:lang w:val="ro-RO"/>
              </w:rPr>
            </w:pPr>
          </w:p>
          <w:p w14:paraId="44A4E2C6">
            <w:pPr>
              <w:spacing w:after="0"/>
              <w:jc w:val="center"/>
              <w:rPr>
                <w:sz w:val="24"/>
                <w:szCs w:val="24"/>
                <w:lang w:val="ro-RO"/>
              </w:rPr>
            </w:pPr>
          </w:p>
          <w:p w14:paraId="60A01D64">
            <w:pPr>
              <w:spacing w:after="0"/>
              <w:jc w:val="center"/>
              <w:rPr>
                <w:sz w:val="24"/>
                <w:szCs w:val="24"/>
                <w:lang w:val="ro-RO"/>
              </w:rPr>
            </w:pPr>
          </w:p>
          <w:p w14:paraId="33582DF9">
            <w:pPr>
              <w:spacing w:after="0"/>
              <w:jc w:val="center"/>
              <w:rPr>
                <w:sz w:val="24"/>
                <w:szCs w:val="24"/>
                <w:lang w:val="ro-RO"/>
              </w:rPr>
            </w:pPr>
          </w:p>
          <w:p w14:paraId="69586513">
            <w:pPr>
              <w:spacing w:after="0"/>
              <w:jc w:val="center"/>
              <w:rPr>
                <w:sz w:val="24"/>
                <w:szCs w:val="24"/>
                <w:lang w:val="ro-RO"/>
              </w:rPr>
            </w:pPr>
          </w:p>
          <w:p w14:paraId="1D7C0A8E">
            <w:pPr>
              <w:spacing w:after="0"/>
              <w:jc w:val="center"/>
              <w:rPr>
                <w:sz w:val="24"/>
                <w:szCs w:val="24"/>
                <w:lang w:val="ro-RO"/>
              </w:rPr>
            </w:pPr>
          </w:p>
          <w:p w14:paraId="369C878D">
            <w:pPr>
              <w:spacing w:after="0"/>
              <w:jc w:val="center"/>
              <w:rPr>
                <w:sz w:val="24"/>
                <w:szCs w:val="24"/>
                <w:lang w:val="ro-RO"/>
              </w:rPr>
            </w:pPr>
          </w:p>
          <w:p w14:paraId="501A3DC8">
            <w:pPr>
              <w:spacing w:after="0"/>
              <w:rPr>
                <w:sz w:val="24"/>
                <w:szCs w:val="24"/>
                <w:lang w:val="ro-RO"/>
              </w:rPr>
            </w:pPr>
            <w:r>
              <w:rPr>
                <w:sz w:val="24"/>
                <w:szCs w:val="24"/>
                <w:lang w:val="ro-RO"/>
              </w:rPr>
              <w:t xml:space="preserve">   </w:t>
            </w:r>
          </w:p>
          <w:p w14:paraId="3FC9B9F6">
            <w:pPr>
              <w:spacing w:after="0"/>
              <w:rPr>
                <w:sz w:val="24"/>
                <w:szCs w:val="24"/>
                <w:lang w:val="ro-RO"/>
              </w:rPr>
            </w:pPr>
          </w:p>
          <w:p w14:paraId="4FBB4295">
            <w:pPr>
              <w:spacing w:after="0"/>
              <w:rPr>
                <w:sz w:val="24"/>
                <w:szCs w:val="24"/>
                <w:lang w:val="ro-RO"/>
              </w:rPr>
            </w:pPr>
          </w:p>
          <w:p w14:paraId="55BB8A1F">
            <w:pPr>
              <w:spacing w:after="0"/>
              <w:rPr>
                <w:sz w:val="24"/>
                <w:szCs w:val="24"/>
                <w:lang w:val="ro-RO"/>
              </w:rPr>
            </w:pPr>
          </w:p>
          <w:p w14:paraId="567D99F4">
            <w:pPr>
              <w:spacing w:after="0"/>
              <w:rPr>
                <w:sz w:val="24"/>
                <w:szCs w:val="24"/>
                <w:lang w:val="ro-RO"/>
              </w:rPr>
            </w:pPr>
            <w:r>
              <w:rPr>
                <w:sz w:val="24"/>
                <w:szCs w:val="24"/>
                <w:lang w:val="ro-RO"/>
              </w:rPr>
              <w:t xml:space="preserve">   Jurnal dublu</w:t>
            </w:r>
          </w:p>
          <w:p w14:paraId="71A6D8AF">
            <w:pPr>
              <w:spacing w:after="0"/>
              <w:rPr>
                <w:sz w:val="24"/>
                <w:szCs w:val="24"/>
                <w:lang w:val="ro-RO"/>
              </w:rPr>
            </w:pPr>
          </w:p>
          <w:p w14:paraId="02567F12">
            <w:pPr>
              <w:spacing w:after="0"/>
              <w:rPr>
                <w:sz w:val="24"/>
                <w:szCs w:val="24"/>
                <w:lang w:val="ro-RO"/>
              </w:rPr>
            </w:pPr>
          </w:p>
          <w:p w14:paraId="6E8D6187">
            <w:pPr>
              <w:spacing w:after="0"/>
              <w:rPr>
                <w:sz w:val="24"/>
                <w:szCs w:val="24"/>
                <w:lang w:val="ro-RO"/>
              </w:rPr>
            </w:pPr>
          </w:p>
          <w:p w14:paraId="7FCF0096">
            <w:pPr>
              <w:spacing w:after="0"/>
              <w:rPr>
                <w:sz w:val="24"/>
                <w:szCs w:val="24"/>
                <w:lang w:val="ro-RO"/>
              </w:rPr>
            </w:pPr>
          </w:p>
          <w:p w14:paraId="2DDEA8B5">
            <w:pPr>
              <w:spacing w:after="0"/>
              <w:rPr>
                <w:sz w:val="24"/>
                <w:szCs w:val="24"/>
                <w:lang w:val="ro-RO"/>
              </w:rPr>
            </w:pPr>
          </w:p>
          <w:p w14:paraId="7C4713D6">
            <w:pPr>
              <w:spacing w:after="0"/>
              <w:rPr>
                <w:sz w:val="24"/>
                <w:szCs w:val="24"/>
                <w:lang w:val="ro-RO"/>
              </w:rPr>
            </w:pPr>
            <w:r>
              <w:rPr>
                <w:sz w:val="24"/>
                <w:szCs w:val="24"/>
                <w:lang w:val="ro-RO"/>
              </w:rPr>
              <w:t>Exercițiu creativ</w:t>
            </w:r>
          </w:p>
        </w:tc>
      </w:tr>
      <w:tr w14:paraId="358F3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dxa"/>
          </w:tcPr>
          <w:p w14:paraId="0B452914">
            <w:pPr>
              <w:spacing w:after="0"/>
              <w:jc w:val="both"/>
              <w:rPr>
                <w:b/>
                <w:sz w:val="24"/>
                <w:szCs w:val="24"/>
                <w:lang w:val="ro-RO"/>
              </w:rPr>
            </w:pPr>
            <w:r>
              <w:rPr>
                <w:b/>
                <w:sz w:val="24"/>
                <w:szCs w:val="24"/>
                <w:lang w:val="ro-RO"/>
              </w:rPr>
              <w:t>Reflecție</w:t>
            </w:r>
          </w:p>
          <w:p w14:paraId="550ED006">
            <w:pPr>
              <w:spacing w:after="0"/>
              <w:jc w:val="both"/>
              <w:rPr>
                <w:b/>
                <w:sz w:val="24"/>
                <w:szCs w:val="24"/>
                <w:lang w:val="ro-RO"/>
              </w:rPr>
            </w:pPr>
          </w:p>
          <w:p w14:paraId="0C41986D">
            <w:pPr>
              <w:spacing w:after="0"/>
              <w:jc w:val="both"/>
              <w:rPr>
                <w:b/>
                <w:sz w:val="24"/>
                <w:szCs w:val="24"/>
                <w:lang w:val="ro-RO"/>
              </w:rPr>
            </w:pPr>
          </w:p>
          <w:p w14:paraId="4F31F7F4">
            <w:pPr>
              <w:spacing w:after="0"/>
              <w:jc w:val="both"/>
              <w:rPr>
                <w:b/>
                <w:sz w:val="24"/>
                <w:szCs w:val="24"/>
                <w:lang w:val="ro-RO"/>
              </w:rPr>
            </w:pPr>
          </w:p>
          <w:p w14:paraId="5BFBB139">
            <w:pPr>
              <w:spacing w:after="0"/>
              <w:jc w:val="both"/>
              <w:rPr>
                <w:b/>
                <w:sz w:val="24"/>
                <w:szCs w:val="24"/>
                <w:lang w:val="ro-RO"/>
              </w:rPr>
            </w:pPr>
          </w:p>
          <w:p w14:paraId="12FE1EA5">
            <w:pPr>
              <w:spacing w:after="0"/>
              <w:jc w:val="both"/>
              <w:rPr>
                <w:b/>
                <w:sz w:val="24"/>
                <w:szCs w:val="24"/>
                <w:lang w:val="ro-RO"/>
              </w:rPr>
            </w:pPr>
            <w:r>
              <w:rPr>
                <w:b/>
                <w:sz w:val="24"/>
                <w:szCs w:val="24"/>
                <w:lang w:val="ro-RO"/>
              </w:rPr>
              <w:t>Temă de casă</w:t>
            </w:r>
          </w:p>
        </w:tc>
        <w:tc>
          <w:tcPr>
            <w:tcW w:w="684" w:type="dxa"/>
          </w:tcPr>
          <w:p w14:paraId="2935E0EC">
            <w:pPr>
              <w:spacing w:after="0"/>
              <w:jc w:val="both"/>
              <w:rPr>
                <w:sz w:val="24"/>
                <w:szCs w:val="24"/>
                <w:lang w:val="ro-RO"/>
              </w:rPr>
            </w:pPr>
            <w:r>
              <w:rPr>
                <w:sz w:val="24"/>
                <w:szCs w:val="24"/>
                <w:lang w:val="ro-RO"/>
              </w:rPr>
              <w:t xml:space="preserve">     O</w:t>
            </w:r>
            <w:r>
              <w:rPr>
                <w:sz w:val="24"/>
                <w:szCs w:val="24"/>
                <w:vertAlign w:val="subscript"/>
                <w:lang w:val="ro-RO"/>
              </w:rPr>
              <w:t>4</w:t>
            </w:r>
          </w:p>
        </w:tc>
        <w:tc>
          <w:tcPr>
            <w:tcW w:w="4677" w:type="dxa"/>
          </w:tcPr>
          <w:p w14:paraId="467DD70E">
            <w:pPr>
              <w:spacing w:after="0"/>
              <w:jc w:val="both"/>
              <w:rPr>
                <w:sz w:val="24"/>
                <w:szCs w:val="24"/>
                <w:lang w:val="en-US"/>
              </w:rPr>
            </w:pPr>
            <w:r>
              <w:rPr>
                <w:sz w:val="24"/>
                <w:szCs w:val="24"/>
                <w:lang w:val="ro-RO"/>
              </w:rPr>
              <w:t xml:space="preserve">Elevii sunt îndemnați să </w:t>
            </w:r>
            <w:r>
              <w:rPr>
                <w:sz w:val="24"/>
                <w:szCs w:val="24"/>
                <w:lang w:val="en-US"/>
              </w:rPr>
              <w:t>asocieze imaginea cu un moment al textului (Anexa)</w:t>
            </w:r>
          </w:p>
          <w:p w14:paraId="787330D6">
            <w:pPr>
              <w:spacing w:after="0"/>
              <w:rPr>
                <w:sz w:val="24"/>
                <w:szCs w:val="24"/>
                <w:lang w:val="en-US"/>
              </w:rPr>
            </w:pPr>
          </w:p>
          <w:p w14:paraId="1D58805A">
            <w:pPr>
              <w:spacing w:after="0"/>
              <w:rPr>
                <w:sz w:val="24"/>
                <w:szCs w:val="24"/>
                <w:lang w:val="en-US"/>
              </w:rPr>
            </w:pPr>
          </w:p>
          <w:p w14:paraId="321CB09B">
            <w:pPr>
              <w:spacing w:after="0"/>
              <w:rPr>
                <w:sz w:val="24"/>
                <w:szCs w:val="24"/>
                <w:lang w:val="en-US"/>
              </w:rPr>
            </w:pPr>
          </w:p>
          <w:p w14:paraId="16EED32C">
            <w:pPr>
              <w:spacing w:after="0"/>
              <w:rPr>
                <w:sz w:val="24"/>
                <w:szCs w:val="24"/>
                <w:lang w:val="en-US"/>
              </w:rPr>
            </w:pPr>
            <w:r>
              <w:rPr>
                <w:sz w:val="24"/>
                <w:szCs w:val="24"/>
                <w:lang w:val="en-US"/>
              </w:rPr>
              <w:t>De explicat (în 5-7 enunțuri) semnificația afirmației:</w:t>
            </w:r>
          </w:p>
          <w:p w14:paraId="599B5D29">
            <w:pPr>
              <w:spacing w:after="0"/>
              <w:ind w:left="720"/>
              <w:rPr>
                <w:color w:val="000000"/>
                <w:sz w:val="27"/>
                <w:szCs w:val="27"/>
                <w:lang w:val="en-US"/>
              </w:rPr>
            </w:pPr>
            <w:r>
              <w:rPr>
                <w:i/>
                <w:color w:val="000000"/>
                <w:sz w:val="24"/>
                <w:szCs w:val="27"/>
                <w:lang w:val="en-US"/>
              </w:rPr>
              <w:t>Patriotismul nu este numai iubirea pământului în care te-ai născut ci, mai ales, iubirea trecutului, fără de care nu există iubire de ţară.</w:t>
            </w:r>
            <w:r>
              <w:rPr>
                <w:color w:val="000000"/>
                <w:sz w:val="27"/>
                <w:szCs w:val="27"/>
                <w:lang w:val="en-US"/>
              </w:rPr>
              <w:t> </w:t>
            </w:r>
          </w:p>
          <w:p w14:paraId="59821E95">
            <w:pPr>
              <w:spacing w:after="0"/>
              <w:ind w:left="720"/>
              <w:rPr>
                <w:i/>
                <w:sz w:val="22"/>
                <w:szCs w:val="27"/>
                <w:lang w:val="en-US"/>
              </w:rPr>
            </w:pPr>
            <w:r>
              <w:fldChar w:fldCharType="begin"/>
            </w:r>
            <w:r>
              <w:instrText xml:space="preserve"> HYPERLINK "http://autori.citatepedia.ro/de.php?a=Mihai+Eminescu" </w:instrText>
            </w:r>
            <w:r>
              <w:fldChar w:fldCharType="separate"/>
            </w:r>
            <w:r>
              <w:rPr>
                <w:rStyle w:val="4"/>
                <w:b/>
                <w:bCs/>
                <w:color w:val="auto"/>
                <w:sz w:val="24"/>
                <w:szCs w:val="27"/>
              </w:rPr>
              <w:t>Mihai Eminescu</w:t>
            </w:r>
            <w:r>
              <w:rPr>
                <w:rStyle w:val="4"/>
                <w:b/>
                <w:bCs/>
                <w:color w:val="auto"/>
                <w:sz w:val="24"/>
                <w:szCs w:val="27"/>
              </w:rPr>
              <w:fldChar w:fldCharType="end"/>
            </w:r>
          </w:p>
          <w:p w14:paraId="56626C4A">
            <w:pPr>
              <w:spacing w:after="0"/>
              <w:rPr>
                <w:sz w:val="24"/>
                <w:szCs w:val="24"/>
                <w:lang w:val="en-US"/>
              </w:rPr>
            </w:pPr>
          </w:p>
        </w:tc>
        <w:tc>
          <w:tcPr>
            <w:tcW w:w="961" w:type="dxa"/>
          </w:tcPr>
          <w:p w14:paraId="2795D7A7">
            <w:pPr>
              <w:spacing w:after="0"/>
              <w:jc w:val="both"/>
              <w:rPr>
                <w:sz w:val="24"/>
                <w:szCs w:val="24"/>
                <w:lang w:val="ro-RO"/>
              </w:rPr>
            </w:pPr>
            <w:r>
              <w:rPr>
                <w:sz w:val="24"/>
                <w:szCs w:val="24"/>
                <w:lang w:val="ro-RO"/>
              </w:rPr>
              <w:t>5 min.</w:t>
            </w:r>
          </w:p>
          <w:p w14:paraId="52DF2D5B">
            <w:pPr>
              <w:spacing w:after="0"/>
              <w:jc w:val="both"/>
              <w:rPr>
                <w:sz w:val="24"/>
                <w:szCs w:val="24"/>
                <w:lang w:val="ro-RO"/>
              </w:rPr>
            </w:pPr>
          </w:p>
        </w:tc>
        <w:tc>
          <w:tcPr>
            <w:tcW w:w="2009" w:type="dxa"/>
          </w:tcPr>
          <w:p w14:paraId="76D0387B">
            <w:pPr>
              <w:spacing w:after="0"/>
              <w:jc w:val="both"/>
              <w:rPr>
                <w:sz w:val="24"/>
                <w:szCs w:val="24"/>
                <w:lang w:val="ro-RO"/>
              </w:rPr>
            </w:pPr>
            <w:r>
              <w:rPr>
                <w:sz w:val="24"/>
                <w:szCs w:val="24"/>
                <w:lang w:val="ro-RO"/>
              </w:rPr>
              <w:t xml:space="preserve">    Fotovoice</w:t>
            </w:r>
          </w:p>
        </w:tc>
      </w:tr>
      <w:tr w14:paraId="0E2C6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dxa"/>
          </w:tcPr>
          <w:p w14:paraId="69AF3A33">
            <w:pPr>
              <w:spacing w:after="0"/>
              <w:jc w:val="both"/>
              <w:rPr>
                <w:b/>
                <w:sz w:val="24"/>
                <w:szCs w:val="24"/>
                <w:lang w:val="ro-RO"/>
              </w:rPr>
            </w:pPr>
            <w:r>
              <w:rPr>
                <w:b/>
                <w:sz w:val="24"/>
                <w:szCs w:val="24"/>
                <w:lang w:val="ro-RO"/>
              </w:rPr>
              <w:t>Extindere</w:t>
            </w:r>
          </w:p>
        </w:tc>
        <w:tc>
          <w:tcPr>
            <w:tcW w:w="684" w:type="dxa"/>
          </w:tcPr>
          <w:p w14:paraId="551548A9">
            <w:pPr>
              <w:spacing w:after="0"/>
              <w:jc w:val="both"/>
              <w:rPr>
                <w:sz w:val="24"/>
                <w:szCs w:val="24"/>
                <w:lang w:val="ro-RO"/>
              </w:rPr>
            </w:pPr>
          </w:p>
        </w:tc>
        <w:tc>
          <w:tcPr>
            <w:tcW w:w="4677" w:type="dxa"/>
          </w:tcPr>
          <w:p w14:paraId="238992A5">
            <w:pPr>
              <w:spacing w:after="0"/>
              <w:jc w:val="both"/>
              <w:rPr>
                <w:sz w:val="24"/>
                <w:szCs w:val="24"/>
                <w:lang w:val="ro-RO"/>
              </w:rPr>
            </w:pPr>
            <w:r>
              <w:rPr>
                <w:sz w:val="24"/>
                <w:szCs w:val="24"/>
                <w:lang w:val="ro-RO"/>
              </w:rPr>
              <w:t>Selectați informații despre Mircea cel Bătrân și Baiazid</w:t>
            </w:r>
          </w:p>
        </w:tc>
        <w:tc>
          <w:tcPr>
            <w:tcW w:w="961" w:type="dxa"/>
          </w:tcPr>
          <w:p w14:paraId="6FEFCFFB">
            <w:pPr>
              <w:spacing w:after="0"/>
              <w:jc w:val="both"/>
              <w:rPr>
                <w:sz w:val="24"/>
                <w:szCs w:val="24"/>
                <w:lang w:val="ro-RO"/>
              </w:rPr>
            </w:pPr>
          </w:p>
        </w:tc>
        <w:tc>
          <w:tcPr>
            <w:tcW w:w="2009" w:type="dxa"/>
          </w:tcPr>
          <w:p w14:paraId="6EC7F6B0">
            <w:pPr>
              <w:spacing w:after="0"/>
              <w:jc w:val="both"/>
              <w:rPr>
                <w:sz w:val="24"/>
                <w:szCs w:val="24"/>
                <w:lang w:val="ro-RO"/>
              </w:rPr>
            </w:pPr>
          </w:p>
        </w:tc>
      </w:tr>
    </w:tbl>
    <w:p w14:paraId="3DAF7CC3">
      <w:pPr>
        <w:spacing w:after="0"/>
        <w:jc w:val="both"/>
        <w:rPr>
          <w:sz w:val="24"/>
          <w:szCs w:val="24"/>
          <w:lang w:val="ro-RO"/>
        </w:rPr>
      </w:pPr>
    </w:p>
    <w:p w14:paraId="722E63A9">
      <w:pPr>
        <w:spacing w:after="0"/>
        <w:ind w:firstLine="709"/>
        <w:jc w:val="both"/>
        <w:rPr>
          <w:sz w:val="24"/>
          <w:szCs w:val="24"/>
          <w:lang w:val="ro-RO"/>
        </w:rPr>
      </w:pPr>
      <w:r>
        <w:rPr>
          <w:sz w:val="24"/>
          <w:szCs w:val="24"/>
          <w:lang w:val="ro-RO"/>
        </w:rPr>
        <w:t xml:space="preserve">                                                       Anexă</w:t>
      </w:r>
    </w:p>
    <w:p w14:paraId="3C114D82">
      <w:pPr>
        <w:spacing w:after="0"/>
        <w:ind w:firstLine="709"/>
        <w:jc w:val="both"/>
        <w:rPr>
          <w:lang w:val="ro-RO" w:eastAsia="ru-RU"/>
        </w:rPr>
      </w:pPr>
      <w:r>
        <w:rPr>
          <w:lang w:eastAsia="ru-RU"/>
        </w:rPr>
        <w:drawing>
          <wp:inline distT="0" distB="0" distL="0" distR="0">
            <wp:extent cx="2677795" cy="2124075"/>
            <wp:effectExtent l="0" t="0" r="8255" b="0"/>
            <wp:docPr id="1" name="Picture 1" descr="Calendar ISTORIC: 1395 – Bătălia de la Rovine, una dint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endar ISTORIC: 1395 – Bătălia de la Rovine, una dintre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687098" cy="2130986"/>
                    </a:xfrm>
                    <a:prstGeom prst="rect">
                      <a:avLst/>
                    </a:prstGeom>
                    <a:noFill/>
                    <a:ln>
                      <a:noFill/>
                    </a:ln>
                  </pic:spPr>
                </pic:pic>
              </a:graphicData>
            </a:graphic>
          </wp:inline>
        </w:drawing>
      </w:r>
      <w:r>
        <w:rPr>
          <w:sz w:val="24"/>
          <w:szCs w:val="24"/>
          <w:lang w:val="ro-RO"/>
        </w:rPr>
        <w:t xml:space="preserve"> </w:t>
      </w:r>
      <w:r>
        <w:rPr>
          <w:lang w:eastAsia="ru-RU"/>
        </w:rPr>
        <w:drawing>
          <wp:inline distT="0" distB="0" distL="0" distR="0">
            <wp:extent cx="2679700" cy="2009775"/>
            <wp:effectExtent l="0" t="0" r="6350" b="9525"/>
            <wp:docPr id="9" name="Picture 9" descr="CNR UNE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NR UNESC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680237" cy="2010178"/>
                    </a:xfrm>
                    <a:prstGeom prst="rect">
                      <a:avLst/>
                    </a:prstGeom>
                    <a:noFill/>
                    <a:ln>
                      <a:noFill/>
                    </a:ln>
                  </pic:spPr>
                </pic:pic>
              </a:graphicData>
            </a:graphic>
          </wp:inline>
        </w:drawing>
      </w:r>
      <w:r>
        <w:rPr>
          <w:lang w:eastAsia="ru-RU"/>
        </w:rPr>
        <w:t xml:space="preserve"> </w:t>
      </w:r>
      <w:r>
        <w:rPr>
          <w:lang w:val="ro-RO" w:eastAsia="ru-RU"/>
        </w:rPr>
        <w:t xml:space="preserve">    </w:t>
      </w:r>
      <w:r>
        <w:rPr>
          <w:lang w:eastAsia="ru-RU"/>
        </w:rPr>
        <w:drawing>
          <wp:inline distT="0" distB="0" distL="0" distR="0">
            <wp:extent cx="3257550" cy="2073910"/>
            <wp:effectExtent l="0" t="0" r="0" b="2540"/>
            <wp:docPr id="11" name="Picture 11" descr="Imagini de fundal : câmp de luptă, câmpul de luptă 5, Al doilea război  mondial 2461x1386 - Forfenix - 1494999 - Imagini de fundal - Wall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magini de fundal : câmp de luptă, câmpul de luptă 5, Al doilea război  mondial 2461x1386 - Forfenix - 1494999 - Imagini de fundal - WallHe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262097" cy="2076805"/>
                    </a:xfrm>
                    <a:prstGeom prst="rect">
                      <a:avLst/>
                    </a:prstGeom>
                    <a:noFill/>
                    <a:ln>
                      <a:noFill/>
                    </a:ln>
                  </pic:spPr>
                </pic:pic>
              </a:graphicData>
            </a:graphic>
          </wp:inline>
        </w:drawing>
      </w:r>
      <w:r>
        <w:rPr>
          <w:lang w:val="ro-RO" w:eastAsia="ru-RU"/>
        </w:rPr>
        <w:t xml:space="preserve">   </w:t>
      </w:r>
      <w:r>
        <w:rPr>
          <w:lang w:eastAsia="ru-RU"/>
        </w:rPr>
        <w:drawing>
          <wp:inline distT="0" distB="0" distL="0" distR="0">
            <wp:extent cx="3133725" cy="2286000"/>
            <wp:effectExtent l="0" t="0" r="9525" b="0"/>
            <wp:docPr id="7" name="Picture 7" descr="Cort militar pe câmp. oraș cort mare. Tabără de câmp în natură. Bază militară cu cazarmă temporară. exerciţii militare ale soldaţilor. Cort militar mare. Tabăra militară. război de reconstrucție . — Fotografie, imagine de st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ort militar pe câmp. oraș cort mare. Tabără de câmp în natură. Bază militară cu cazarmă temporară. exerciţii militare ale soldaţilor. Cort militar mare. Tabăra militară. război de reconstrucție . — Fotografie, imagine de sto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138572" cy="2289196"/>
                    </a:xfrm>
                    <a:prstGeom prst="rect">
                      <a:avLst/>
                    </a:prstGeom>
                    <a:noFill/>
                    <a:ln>
                      <a:noFill/>
                    </a:ln>
                  </pic:spPr>
                </pic:pic>
              </a:graphicData>
            </a:graphic>
          </wp:inline>
        </w:drawing>
      </w:r>
    </w:p>
    <w:p w14:paraId="0DF81DD8">
      <w:pPr>
        <w:spacing w:after="0"/>
        <w:ind w:firstLine="709"/>
        <w:jc w:val="both"/>
        <w:rPr>
          <w:lang w:val="ro-RO" w:eastAsia="ru-RU"/>
        </w:rPr>
      </w:pPr>
    </w:p>
    <w:p w14:paraId="55E7441B">
      <w:pPr>
        <w:spacing w:after="0"/>
        <w:ind w:firstLine="709"/>
        <w:jc w:val="both"/>
        <w:rPr>
          <w:lang w:val="ro-RO" w:eastAsia="ru-RU"/>
        </w:rPr>
      </w:pPr>
    </w:p>
    <w:p w14:paraId="493FFB1D">
      <w:pPr>
        <w:spacing w:after="0"/>
        <w:ind w:firstLine="709"/>
        <w:jc w:val="both"/>
        <w:rPr>
          <w:sz w:val="24"/>
          <w:szCs w:val="24"/>
          <w:lang w:val="ro-RO"/>
        </w:rPr>
      </w:pPr>
      <w:r>
        <w:rPr>
          <w:lang w:eastAsia="ru-RU"/>
        </w:rPr>
        <mc:AlternateContent>
          <mc:Choice Requires="wps">
            <w:drawing>
              <wp:inline distT="0" distB="0" distL="0" distR="0">
                <wp:extent cx="304800" cy="304800"/>
                <wp:effectExtent l="0" t="0" r="0" b="0"/>
                <wp:docPr id="3" name="AutoShape 5" descr="Cort militar pe câmp. oraș cort mare. Tabără de câmp în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5" o:spid="_x0000_s1026" o:spt="1" alt="Cort militar pe câmp. oraș cort mare. Tabără de câmp în ..."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HzJZ00gAAAAMBAAAPAAAAAAAAAAEAIAAAACIAAABkcnMvZG93bnJldi54&#10;bWxQSwECFAAUAAAACACHTuJA/qYapjkCAABcBAAADgAAAAAAAAABACAAAAAhAQAAZHJzL2Uyb0Rv&#10;Yy54bWxQSwUGAAAAAAYABgBZAQAAzAUAAAAA&#10;">
                <v:fill on="f" focussize="0,0"/>
                <v:stroke on="f"/>
                <v:imagedata o:title=""/>
                <o:lock v:ext="edit" aspectratio="t"/>
                <w10:wrap type="none"/>
                <w10:anchorlock/>
              </v:rect>
            </w:pict>
          </mc:Fallback>
        </mc:AlternateContent>
      </w:r>
      <w:r>
        <w:rPr>
          <w:sz w:val="22"/>
          <w:szCs w:val="24"/>
          <w:lang w:eastAsia="ru-RU"/>
        </w:rPr>
        <mc:AlternateContent>
          <mc:Choice Requires="wps">
            <w:drawing>
              <wp:inline distT="0" distB="0" distL="0" distR="0">
                <wp:extent cx="304800" cy="304800"/>
                <wp:effectExtent l="0" t="0" r="0" b="0"/>
                <wp:docPr id="2" name="Rectangle 2" descr="Cort militar pe câmp. oraș cort mare. Tabără de câmp în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Rectangle 2" o:spid="_x0000_s1026" o:spt="1" alt="Cort militar pe câmp. oraș cort mare. Tabără de câmp în ..."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B8yWdNIAAAADAQAADwAAAAAAAAABACAAAAAiAAAAZHJzL2Rvd25yZXYu&#10;eG1sUEsBAhQAFAAAAAgAh07iQK4lvX86AgAAXAQAAA4AAAAAAAAAAQAgAAAAIQEAAGRycy9lMm9E&#10;b2MueG1sUEsFBgAAAAAGAAYAWQEAAM0FAAAAAA==&#10;">
                <v:fill on="f" focussize="0,0"/>
                <v:stroke on="f"/>
                <v:imagedata o:title=""/>
                <o:lock v:ext="edit" aspectratio="t"/>
                <w10:wrap type="none"/>
                <w10:anchorlock/>
              </v:rect>
            </w:pict>
          </mc:Fallback>
        </mc:AlternateContent>
      </w:r>
      <w:r>
        <w:rPr>
          <w:lang w:val="ro-RO" w:eastAsia="ru-RU"/>
        </w:rPr>
        <w:t xml:space="preserve">   </w:t>
      </w:r>
      <w:r>
        <w:rPr>
          <w:lang w:eastAsia="ru-RU"/>
        </w:rPr>
        <w:drawing>
          <wp:inline distT="0" distB="0" distL="0" distR="0">
            <wp:extent cx="3021330" cy="1924050"/>
            <wp:effectExtent l="0" t="0" r="7620" b="0"/>
            <wp:docPr id="13" name="Picture 13" descr="Peste 20.000 de imagini gratuite cu Linişte Sufletească și Liniştea  Sufletească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este 20.000 de imagini gratuite cu Linişte Sufletească și Liniştea  Sufletească - Pixaba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027187" cy="1927467"/>
                    </a:xfrm>
                    <a:prstGeom prst="rect">
                      <a:avLst/>
                    </a:prstGeom>
                    <a:noFill/>
                    <a:ln>
                      <a:noFill/>
                    </a:ln>
                  </pic:spPr>
                </pic:pic>
              </a:graphicData>
            </a:graphic>
          </wp:inline>
        </w:drawing>
      </w:r>
    </w:p>
    <w:sectPr>
      <w:pgSz w:w="11906" w:h="16838"/>
      <w:pgMar w:top="284" w:right="851" w:bottom="1134" w:left="709"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w:panose1 w:val="020B0604020202020204"/>
    <w:charset w:val="CC"/>
    <w:family w:val="swiss"/>
    <w:pitch w:val="default"/>
    <w:sig w:usb0="E0002EFF" w:usb1="C000785B" w:usb2="00000009" w:usb3="00000000" w:csb0="400001FF" w:csb1="FFFF0000"/>
  </w:font>
  <w:font w:name="SourceSerifPro-Black">
    <w:altName w:val="Times New Roman"/>
    <w:panose1 w:val="00000000000000000000"/>
    <w:charset w:val="00"/>
    <w:family w:val="roman"/>
    <w:pitch w:val="default"/>
    <w:sig w:usb0="00000000" w:usb1="00000000" w:usb2="00000000" w:usb3="00000000" w:csb0="00000000" w:csb1="00000000"/>
  </w:font>
  <w:font w:name="SourceSerifPro-Bold">
    <w:altName w:val="Times New Roman"/>
    <w:panose1 w:val="00000000000000000000"/>
    <w:charset w:val="00"/>
    <w:family w:val="roman"/>
    <w:pitch w:val="default"/>
    <w:sig w:usb0="00000000" w:usb1="00000000" w:usb2="00000000" w:usb3="00000000" w:csb0="00000000" w:csb1="00000000"/>
  </w:font>
  <w:font w:name="SourceSerifPro-Regular">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CCD"/>
    <w:rsid w:val="00000152"/>
    <w:rsid w:val="00075C5F"/>
    <w:rsid w:val="000E696E"/>
    <w:rsid w:val="001A0A86"/>
    <w:rsid w:val="00224AB1"/>
    <w:rsid w:val="00281CCD"/>
    <w:rsid w:val="00296D48"/>
    <w:rsid w:val="002A5350"/>
    <w:rsid w:val="00314FA0"/>
    <w:rsid w:val="00317251"/>
    <w:rsid w:val="0034134C"/>
    <w:rsid w:val="00375D5B"/>
    <w:rsid w:val="003A5684"/>
    <w:rsid w:val="003E221C"/>
    <w:rsid w:val="004327B6"/>
    <w:rsid w:val="004F04A0"/>
    <w:rsid w:val="0051367C"/>
    <w:rsid w:val="00561D17"/>
    <w:rsid w:val="00691F70"/>
    <w:rsid w:val="00693E60"/>
    <w:rsid w:val="006C0B77"/>
    <w:rsid w:val="006D5D55"/>
    <w:rsid w:val="006D6A7F"/>
    <w:rsid w:val="00750B99"/>
    <w:rsid w:val="00751038"/>
    <w:rsid w:val="00770AF0"/>
    <w:rsid w:val="00784C81"/>
    <w:rsid w:val="007960AD"/>
    <w:rsid w:val="007D5710"/>
    <w:rsid w:val="007F70F0"/>
    <w:rsid w:val="008242FF"/>
    <w:rsid w:val="0085041E"/>
    <w:rsid w:val="00870751"/>
    <w:rsid w:val="00875254"/>
    <w:rsid w:val="00875E05"/>
    <w:rsid w:val="00895437"/>
    <w:rsid w:val="00922C48"/>
    <w:rsid w:val="0095618C"/>
    <w:rsid w:val="009742C7"/>
    <w:rsid w:val="0098387B"/>
    <w:rsid w:val="009B4642"/>
    <w:rsid w:val="009B6014"/>
    <w:rsid w:val="00A441B3"/>
    <w:rsid w:val="00A812BC"/>
    <w:rsid w:val="00B13A58"/>
    <w:rsid w:val="00B20236"/>
    <w:rsid w:val="00B35A97"/>
    <w:rsid w:val="00B4692E"/>
    <w:rsid w:val="00B64B6E"/>
    <w:rsid w:val="00B915B7"/>
    <w:rsid w:val="00BA20D4"/>
    <w:rsid w:val="00BA2323"/>
    <w:rsid w:val="00C07DF8"/>
    <w:rsid w:val="00C90470"/>
    <w:rsid w:val="00CA5EE4"/>
    <w:rsid w:val="00CC66E1"/>
    <w:rsid w:val="00D10206"/>
    <w:rsid w:val="00D61538"/>
    <w:rsid w:val="00DE74D2"/>
    <w:rsid w:val="00E40AF1"/>
    <w:rsid w:val="00EA41D0"/>
    <w:rsid w:val="00EA59DF"/>
    <w:rsid w:val="00EC7429"/>
    <w:rsid w:val="00ED2FE3"/>
    <w:rsid w:val="00EE4070"/>
    <w:rsid w:val="00F07016"/>
    <w:rsid w:val="00F12C76"/>
    <w:rsid w:val="00F367E2"/>
    <w:rsid w:val="00FB6FF4"/>
    <w:rsid w:val="75771A9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40" w:lineRule="auto"/>
    </w:pPr>
    <w:rPr>
      <w:rFonts w:ascii="Times New Roman" w:hAnsi="Times New Roman" w:eastAsiaTheme="minorHAnsi" w:cstheme="minorBidi"/>
      <w:sz w:val="28"/>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Normal (Web)"/>
    <w:basedOn w:val="1"/>
    <w:semiHidden/>
    <w:unhideWhenUsed/>
    <w:uiPriority w:val="99"/>
    <w:pPr>
      <w:spacing w:before="100" w:beforeAutospacing="1" w:after="100" w:afterAutospacing="1"/>
    </w:pPr>
    <w:rPr>
      <w:rFonts w:eastAsia="Times New Roman" w:cs="Times New Roman"/>
      <w:sz w:val="24"/>
      <w:szCs w:val="24"/>
      <w:lang w:eastAsia="ru-RU"/>
    </w:rPr>
  </w:style>
  <w:style w:type="character" w:styleId="6">
    <w:name w:val="Strong"/>
    <w:basedOn w:val="2"/>
    <w:qFormat/>
    <w:uiPriority w:val="22"/>
    <w:rPr>
      <w:b/>
      <w:bCs/>
    </w:rPr>
  </w:style>
  <w:style w:type="table" w:styleId="7">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Title"/>
    <w:basedOn w:val="1"/>
    <w:next w:val="1"/>
    <w:link w:val="9"/>
    <w:qFormat/>
    <w:uiPriority w:val="0"/>
    <w:pPr>
      <w:keepNext/>
      <w:keepLines/>
      <w:spacing w:after="60" w:line="276" w:lineRule="auto"/>
    </w:pPr>
    <w:rPr>
      <w:rFonts w:ascii="Arial" w:hAnsi="Arial" w:eastAsia="Arial" w:cs="Arial"/>
      <w:sz w:val="52"/>
      <w:szCs w:val="52"/>
      <w:lang w:val="ro" w:eastAsia="ru-RU"/>
    </w:rPr>
  </w:style>
  <w:style w:type="character" w:customStyle="1" w:styleId="9">
    <w:name w:val="Title Char"/>
    <w:basedOn w:val="2"/>
    <w:link w:val="8"/>
    <w:qFormat/>
    <w:uiPriority w:val="0"/>
    <w:rPr>
      <w:rFonts w:ascii="Arial" w:hAnsi="Arial" w:eastAsia="Arial" w:cs="Arial"/>
      <w:sz w:val="52"/>
      <w:szCs w:val="52"/>
      <w:lang w:val="ro" w:eastAsia="ru-RU"/>
    </w:rPr>
  </w:style>
  <w:style w:type="character" w:customStyle="1" w:styleId="10">
    <w:name w:val="fontstyle01"/>
    <w:basedOn w:val="2"/>
    <w:qFormat/>
    <w:uiPriority w:val="0"/>
    <w:rPr>
      <w:rFonts w:hint="default" w:ascii="SourceSerifPro-Black" w:hAnsi="SourceSerifPro-Black"/>
      <w:color w:val="241F1F"/>
      <w:sz w:val="22"/>
      <w:szCs w:val="22"/>
    </w:rPr>
  </w:style>
  <w:style w:type="character" w:customStyle="1" w:styleId="11">
    <w:name w:val="fontstyle11"/>
    <w:basedOn w:val="2"/>
    <w:qFormat/>
    <w:uiPriority w:val="0"/>
    <w:rPr>
      <w:rFonts w:hint="default" w:ascii="SourceSerifPro-Bold" w:hAnsi="SourceSerifPro-Bold"/>
      <w:b/>
      <w:bCs/>
      <w:color w:val="241F1F"/>
      <w:sz w:val="22"/>
      <w:szCs w:val="22"/>
    </w:rPr>
  </w:style>
  <w:style w:type="character" w:customStyle="1" w:styleId="12">
    <w:name w:val="fontstyle31"/>
    <w:basedOn w:val="2"/>
    <w:qFormat/>
    <w:uiPriority w:val="0"/>
    <w:rPr>
      <w:rFonts w:hint="default" w:ascii="SourceSerifPro-Regular" w:hAnsi="SourceSerifPro-Regular"/>
      <w:color w:val="241F1F"/>
      <w:sz w:val="22"/>
      <w:szCs w:val="22"/>
    </w:rPr>
  </w:style>
  <w:style w:type="character" w:customStyle="1" w:styleId="13">
    <w:name w:val="fontstyle21"/>
    <w:basedOn w:val="2"/>
    <w:qFormat/>
    <w:uiPriority w:val="0"/>
    <w:rPr>
      <w:rFonts w:hint="default" w:ascii="SourceSerifPro-Bold" w:hAnsi="SourceSerifPro-Bold"/>
      <w:b/>
      <w:bCs/>
      <w:color w:val="241F1F"/>
      <w:sz w:val="22"/>
      <w:szCs w:val="22"/>
    </w:rPr>
  </w:style>
  <w:style w:type="paragraph" w:styleId="14">
    <w:name w:val="List Paragraph"/>
    <w:basedOn w:val="1"/>
    <w:qFormat/>
    <w:uiPriority w:val="34"/>
    <w:pPr>
      <w:ind w:left="720"/>
      <w:contextualSpacing/>
    </w:pPr>
  </w:style>
  <w:style w:type="paragraph" w:customStyle="1" w:styleId="15">
    <w:name w:val="pa"/>
    <w:basedOn w:val="1"/>
    <w:qFormat/>
    <w:uiPriority w:val="0"/>
    <w:pPr>
      <w:spacing w:before="100" w:beforeAutospacing="1" w:after="100" w:afterAutospacing="1"/>
    </w:pPr>
    <w:rPr>
      <w:rFonts w:eastAsia="Times New Roman" w:cs="Times New Roman"/>
      <w:sz w:val="24"/>
      <w:szCs w:val="24"/>
      <w:lang w:eastAsia="ru-RU"/>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C26883-22A7-482B-A3B4-41431108FDA6}">
  <ds:schemaRefs/>
</ds:datastoreItem>
</file>

<file path=docProps/app.xml><?xml version="1.0" encoding="utf-8"?>
<Properties xmlns="http://schemas.openxmlformats.org/officeDocument/2006/extended-properties" xmlns:vt="http://schemas.openxmlformats.org/officeDocument/2006/docPropsVTypes">
  <Template>Normal</Template>
  <Pages>3</Pages>
  <Words>637</Words>
  <Characters>3634</Characters>
  <Lines>30</Lines>
  <Paragraphs>8</Paragraphs>
  <TotalTime>259</TotalTime>
  <ScaleCrop>false</ScaleCrop>
  <LinksUpToDate>false</LinksUpToDate>
  <CharactersWithSpaces>4263</CharactersWithSpaces>
  <Application>WPS Office_12.2.0.18607_F1E327BC-269C-435d-A152-05C5408002CA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2024-04-21T15:04:00Z</dcterms:created>
  <dc:creator>Пользователь</dc:creator>
  <cp:lastModifiedBy>Tatiana Tataru</cp:lastModifiedBy>
  <dcterms:modified xsi:type="dcterms:W3CDTF">2024-11-11T19:00:51Z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574730A318634ADC892EE7E4DADBAC22_13</vt:lpwstr>
  </property>
</Properties>
</file>