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EF" w:rsidRDefault="00CD7084">
      <w:pPr>
        <w:pStyle w:val="normal0"/>
        <w:widowControl w:val="0"/>
        <w:tabs>
          <w:tab w:val="left" w:pos="2880"/>
        </w:tabs>
        <w:spacing w:before="240" w:line="240" w:lineRule="auto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 xml:space="preserve">Data: </w:t>
      </w:r>
    </w:p>
    <w:p w:rsidR="00761BEF" w:rsidRDefault="00CD7084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mbria" w:hAnsi="Times New Roman" w:cs="Times New Roman"/>
          <w:b/>
          <w:sz w:val="24"/>
          <w:szCs w:val="24"/>
        </w:rPr>
        <w:t>Clasa</w:t>
      </w:r>
      <w:proofErr w:type="gramStart"/>
      <w:r>
        <w:rPr>
          <w:rFonts w:ascii="Times New Roman" w:eastAsia="Cambria" w:hAnsi="Times New Roman" w:cs="Times New Roman"/>
          <w:b/>
          <w:sz w:val="24"/>
          <w:szCs w:val="24"/>
        </w:rPr>
        <w:t>:</w:t>
      </w:r>
      <w:r>
        <w:rPr>
          <w:rFonts w:ascii="Times New Roman" w:eastAsia="Cambria" w:hAnsi="Times New Roman" w:cs="Times New Roman"/>
          <w:color w:val="000000"/>
          <w:sz w:val="24"/>
          <w:szCs w:val="24"/>
        </w:rPr>
        <w:t>a</w:t>
      </w:r>
      <w:proofErr w:type="spellEnd"/>
      <w:proofErr w:type="gramEnd"/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III-a </w:t>
      </w:r>
    </w:p>
    <w:p w:rsidR="00761BEF" w:rsidRDefault="00CD7084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mbria" w:hAnsi="Times New Roman" w:cs="Times New Roman"/>
          <w:b/>
          <w:sz w:val="24"/>
          <w:szCs w:val="24"/>
        </w:rPr>
        <w:t>Disciplina</w:t>
      </w:r>
      <w:proofErr w:type="spellEnd"/>
      <w:r>
        <w:rPr>
          <w:rFonts w:ascii="Times New Roman" w:eastAsia="Cambria" w:hAnsi="Times New Roman" w:cs="Times New Roman"/>
          <w:b/>
          <w:color w:val="943634" w:themeColor="accent2" w:themeShade="BF"/>
          <w:sz w:val="24"/>
          <w:szCs w:val="24"/>
        </w:rPr>
        <w:t>:</w:t>
      </w:r>
      <w:r w:rsidR="00254D47">
        <w:rPr>
          <w:rFonts w:ascii="Times New Roman" w:eastAsia="Cambria" w:hAnsi="Times New Roman" w:cs="Times New Roman"/>
          <w:b/>
          <w:color w:val="943634" w:themeColor="accent2" w:themeShade="BF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</w:rPr>
        <w:t>Matematica</w:t>
      </w:r>
      <w:proofErr w:type="spellEnd"/>
    </w:p>
    <w:p w:rsidR="00761BEF" w:rsidRDefault="00CD7084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 xml:space="preserve">Aria </w:t>
      </w:r>
      <w:proofErr w:type="spellStart"/>
      <w:r>
        <w:rPr>
          <w:rFonts w:ascii="Times New Roman" w:eastAsia="Cambria" w:hAnsi="Times New Roman" w:cs="Times New Roman"/>
          <w:b/>
          <w:sz w:val="24"/>
          <w:szCs w:val="24"/>
        </w:rPr>
        <w:t>curriculară</w:t>
      </w:r>
      <w:proofErr w:type="spellEnd"/>
      <w:r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="00254D47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</w:rPr>
        <w:t>Matematică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</w:rPr>
        <w:t>Științe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</w:p>
    <w:p w:rsidR="00761BEF" w:rsidRDefault="00CD7084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color w:val="000000"/>
          <w:sz w:val="24"/>
          <w:szCs w:val="24"/>
          <w:lang w:val="ro-RO"/>
        </w:rPr>
      </w:pPr>
      <w:proofErr w:type="spellStart"/>
      <w:r w:rsidRPr="005D06FF">
        <w:rPr>
          <w:rFonts w:ascii="Times New Roman" w:eastAsia="Cambria" w:hAnsi="Times New Roman" w:cs="Times New Roman"/>
          <w:b/>
          <w:sz w:val="24"/>
          <w:szCs w:val="24"/>
        </w:rPr>
        <w:t>Numărul</w:t>
      </w:r>
      <w:proofErr w:type="spellEnd"/>
      <w:r w:rsidRPr="005D06FF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proofErr w:type="spellStart"/>
      <w:r w:rsidRPr="005D06FF">
        <w:rPr>
          <w:rFonts w:ascii="Times New Roman" w:eastAsia="Cambria" w:hAnsi="Times New Roman" w:cs="Times New Roman"/>
          <w:b/>
          <w:sz w:val="24"/>
          <w:szCs w:val="24"/>
        </w:rPr>
        <w:t>lecției</w:t>
      </w:r>
      <w:proofErr w:type="spellEnd"/>
      <w:r w:rsidRPr="005D06FF">
        <w:rPr>
          <w:rFonts w:ascii="Times New Roman" w:eastAsia="Cambria" w:hAnsi="Times New Roman" w:cs="Times New Roman"/>
          <w:b/>
          <w:sz w:val="24"/>
          <w:szCs w:val="24"/>
        </w:rPr>
        <w:t>:</w:t>
      </w:r>
      <w:r w:rsidR="00172FAF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  </w:t>
      </w:r>
      <w:proofErr w:type="gramStart"/>
      <w:r w:rsidR="00172FAF">
        <w:rPr>
          <w:rFonts w:ascii="Times New Roman" w:eastAsia="Cambria" w:hAnsi="Times New Roman" w:cs="Times New Roman"/>
          <w:b/>
          <w:sz w:val="24"/>
          <w:szCs w:val="24"/>
          <w:lang w:val="ro-RO"/>
        </w:rPr>
        <w:t>99</w:t>
      </w:r>
      <w:r w:rsidR="00076F75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(</w:t>
      </w:r>
      <w:proofErr w:type="gramEnd"/>
      <w:r w:rsidRPr="005D06FF">
        <w:rPr>
          <w:rFonts w:ascii="Times New Roman" w:eastAsia="Cambria" w:hAnsi="Times New Roman" w:cs="Times New Roman"/>
          <w:b/>
          <w:sz w:val="24"/>
          <w:szCs w:val="24"/>
        </w:rPr>
        <w:t>4</w:t>
      </w:r>
      <w:r>
        <w:rPr>
          <w:rFonts w:ascii="Times New Roman" w:eastAsia="Cambria" w:hAnsi="Times New Roman" w:cs="Times New Roman"/>
          <w:b/>
          <w:sz w:val="24"/>
          <w:szCs w:val="24"/>
          <w:lang w:val="ro-RO"/>
        </w:rPr>
        <w:t>)</w:t>
      </w:r>
    </w:p>
    <w:p w:rsidR="00761BEF" w:rsidRPr="002B3E98" w:rsidRDefault="00CD7084" w:rsidP="00823EAF">
      <w:pPr>
        <w:pStyle w:val="normal0"/>
        <w:widowControl w:val="0"/>
        <w:spacing w:before="43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823EAF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Subiectul lecţiei: </w:t>
      </w:r>
      <w:bookmarkStart w:id="0" w:name="_GoBack"/>
      <w:proofErr w:type="spellStart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>Activități</w:t>
      </w:r>
      <w:proofErr w:type="spellEnd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>ludice</w:t>
      </w:r>
      <w:proofErr w:type="spellEnd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 xml:space="preserve"> de </w:t>
      </w:r>
      <w:proofErr w:type="spellStart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>calcul</w:t>
      </w:r>
      <w:proofErr w:type="spellEnd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>corect</w:t>
      </w:r>
      <w:proofErr w:type="spellEnd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>rațional</w:t>
      </w:r>
      <w:proofErr w:type="spellEnd"/>
      <w:r w:rsidR="00172FAF" w:rsidRPr="002B3E98">
        <w:rPr>
          <w:rFonts w:ascii="Times New Roman" w:hAnsi="Times New Roman" w:cs="Times New Roman"/>
          <w:sz w:val="24"/>
          <w:szCs w:val="24"/>
          <w:lang w:eastAsia="ru-RU"/>
        </w:rPr>
        <w:t>, fluent.</w:t>
      </w:r>
    </w:p>
    <w:bookmarkEnd w:id="0"/>
    <w:p w:rsidR="00761BEF" w:rsidRDefault="00CD7084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eastAsia="Cambria" w:hAnsi="Times New Roman" w:cs="Times New Roman"/>
          <w:b/>
          <w:sz w:val="24"/>
          <w:szCs w:val="24"/>
          <w:lang w:val="fr-FR"/>
        </w:rPr>
        <w:t>Tipul</w:t>
      </w:r>
      <w:proofErr w:type="spellEnd"/>
      <w:r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mbria" w:hAnsi="Times New Roman" w:cs="Times New Roman"/>
          <w:b/>
          <w:sz w:val="24"/>
          <w:szCs w:val="24"/>
          <w:lang w:val="fr-FR"/>
        </w:rPr>
        <w:t>lecţiei</w:t>
      </w:r>
      <w:proofErr w:type="spellEnd"/>
      <w:r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: </w:t>
      </w:r>
      <w:r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de </w:t>
      </w:r>
      <w:proofErr w:type="spellStart"/>
      <w:r>
        <w:rPr>
          <w:rFonts w:ascii="Times New Roman" w:eastAsia="Cambria" w:hAnsi="Times New Roman" w:cs="Times New Roman"/>
          <w:sz w:val="24"/>
          <w:szCs w:val="24"/>
          <w:lang w:val="fr-FR"/>
        </w:rPr>
        <w:t>formare</w:t>
      </w:r>
      <w:proofErr w:type="spellEnd"/>
      <w:r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eastAsia="Cambria" w:hAnsi="Times New Roman" w:cs="Times New Roman"/>
          <w:sz w:val="24"/>
          <w:szCs w:val="24"/>
          <w:lang w:val="fr-FR"/>
        </w:rPr>
        <w:t>capacită</w:t>
      </w:r>
      <w:proofErr w:type="spellEnd"/>
      <w:r>
        <w:rPr>
          <w:rFonts w:ascii="Times New Roman" w:eastAsia="Cambria" w:hAnsi="Times New Roman" w:cs="Times New Roman"/>
          <w:sz w:val="24"/>
          <w:szCs w:val="24"/>
          <w:lang w:val="fr-FR"/>
        </w:rPr>
        <w:t>ț</w:t>
      </w:r>
      <w:proofErr w:type="spellStart"/>
      <w:r>
        <w:rPr>
          <w:rFonts w:ascii="Times New Roman" w:eastAsia="Cambria" w:hAnsi="Times New Roman" w:cs="Times New Roman"/>
          <w:sz w:val="24"/>
          <w:szCs w:val="24"/>
          <w:lang w:val="fr-FR"/>
        </w:rPr>
        <w:t>ilor</w:t>
      </w:r>
      <w:proofErr w:type="spellEnd"/>
      <w:r>
        <w:rPr>
          <w:rFonts w:ascii="Times New Roman" w:eastAsia="Cambria" w:hAnsi="Times New Roman" w:cs="Times New Roman"/>
          <w:sz w:val="24"/>
          <w:szCs w:val="24"/>
          <w:lang w:val="fr-FR"/>
        </w:rPr>
        <w:t xml:space="preserve"> </w:t>
      </w:r>
      <w:r w:rsidR="00172FAF">
        <w:rPr>
          <w:rFonts w:ascii="Times New Roman" w:eastAsia="Cambria" w:hAnsi="Times New Roman" w:cs="Times New Roman"/>
          <w:sz w:val="24"/>
          <w:szCs w:val="24"/>
          <w:lang w:val="ro-RO"/>
        </w:rPr>
        <w:t>de aplicare</w:t>
      </w:r>
      <w:r w:rsidR="00010521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proofErr w:type="gramStart"/>
      <w:r w:rsidR="00010521">
        <w:rPr>
          <w:rFonts w:ascii="Times New Roman" w:eastAsia="Cambria" w:hAnsi="Times New Roman" w:cs="Times New Roman"/>
          <w:sz w:val="24"/>
          <w:szCs w:val="24"/>
          <w:lang w:val="ro-RO"/>
        </w:rPr>
        <w:t>a</w:t>
      </w:r>
      <w:proofErr w:type="gramEnd"/>
      <w:r w:rsidR="00010521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cunoștințelor</w:t>
      </w:r>
      <w:r w:rsidR="00254D47">
        <w:rPr>
          <w:rFonts w:ascii="Times New Roman" w:eastAsia="Cambria" w:hAnsi="Times New Roman" w:cs="Times New Roman"/>
          <w:sz w:val="24"/>
          <w:szCs w:val="24"/>
          <w:lang w:val="ro-RO"/>
        </w:rPr>
        <w:t>.</w:t>
      </w:r>
    </w:p>
    <w:p w:rsidR="00761BEF" w:rsidRDefault="00761BEF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</w:p>
    <w:p w:rsidR="00761BEF" w:rsidRDefault="00761BEF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sz w:val="24"/>
          <w:szCs w:val="24"/>
          <w:lang w:val="fr-FR"/>
        </w:rPr>
      </w:pPr>
    </w:p>
    <w:tbl>
      <w:tblPr>
        <w:tblW w:w="1374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0"/>
        <w:gridCol w:w="2957"/>
        <w:gridCol w:w="8269"/>
      </w:tblGrid>
      <w:tr w:rsidR="00761BEF" w:rsidTr="004A64BE">
        <w:trPr>
          <w:trHeight w:val="450"/>
        </w:trPr>
        <w:tc>
          <w:tcPr>
            <w:tcW w:w="2520" w:type="dxa"/>
          </w:tcPr>
          <w:p w:rsidR="00761BEF" w:rsidRPr="00A24E13" w:rsidRDefault="00CD7084" w:rsidP="00EC6FFB">
            <w:pPr>
              <w:pStyle w:val="Subtitle"/>
            </w:pPr>
            <w:r w:rsidRPr="00A24E13">
              <w:t>Competența vizată</w:t>
            </w:r>
          </w:p>
          <w:p w:rsidR="00761BEF" w:rsidRPr="00A24E13" w:rsidRDefault="00761BEF" w:rsidP="00EC6FFB">
            <w:pPr>
              <w:pStyle w:val="Subtitle"/>
            </w:pPr>
          </w:p>
        </w:tc>
        <w:tc>
          <w:tcPr>
            <w:tcW w:w="2957" w:type="dxa"/>
          </w:tcPr>
          <w:p w:rsidR="00761BEF" w:rsidRPr="00A24E13" w:rsidRDefault="00CD7084" w:rsidP="00EC6FFB">
            <w:pPr>
              <w:pStyle w:val="Subtitle"/>
            </w:pPr>
            <w:r w:rsidRPr="00A24E13">
              <w:t>Unități de</w:t>
            </w:r>
          </w:p>
          <w:p w:rsidR="00761BEF" w:rsidRPr="00A24E13" w:rsidRDefault="00CD7084" w:rsidP="00EC6FFB">
            <w:pPr>
              <w:pStyle w:val="Subtitle"/>
            </w:pPr>
            <w:r w:rsidRPr="00A24E13">
              <w:t>competență</w:t>
            </w:r>
          </w:p>
        </w:tc>
        <w:tc>
          <w:tcPr>
            <w:tcW w:w="8269" w:type="dxa"/>
          </w:tcPr>
          <w:p w:rsidR="00761BEF" w:rsidRPr="00A24E13" w:rsidRDefault="00CD7084" w:rsidP="00EC6FFB">
            <w:r w:rsidRPr="00A24E13">
              <w:t>Obiective operaționale:</w:t>
            </w:r>
          </w:p>
        </w:tc>
      </w:tr>
      <w:tr w:rsidR="00761BEF" w:rsidRPr="00F31D6A" w:rsidTr="004A64BE">
        <w:trPr>
          <w:trHeight w:val="3601"/>
        </w:trPr>
        <w:tc>
          <w:tcPr>
            <w:tcW w:w="2520" w:type="dxa"/>
          </w:tcPr>
          <w:p w:rsidR="00924116" w:rsidRPr="00C04CBD" w:rsidRDefault="00924116" w:rsidP="00924116">
            <w:pPr>
              <w:spacing w:line="240" w:lineRule="auto"/>
              <w:rPr>
                <w:lang w:eastAsia="ru-RU"/>
              </w:rPr>
            </w:pPr>
            <w:r w:rsidRPr="00C04CBD">
              <w:rPr>
                <w:lang w:eastAsia="ru-RU"/>
              </w:rPr>
              <w:t>Aplicarea operaţiilor aritmetice şi a proprietăţilor acestora în contexte variate, manifestând atenție și interes pentru calcul corect, rațional, fluent.</w:t>
            </w:r>
          </w:p>
          <w:p w:rsidR="00761BEF" w:rsidRDefault="00761BEF" w:rsidP="00924116">
            <w:pPr>
              <w:spacing w:line="240" w:lineRule="auto"/>
              <w:rPr>
                <w:rFonts w:eastAsia="Cambria"/>
                <w:color w:val="000000"/>
              </w:rPr>
            </w:pPr>
          </w:p>
        </w:tc>
        <w:tc>
          <w:tcPr>
            <w:tcW w:w="2957" w:type="dxa"/>
          </w:tcPr>
          <w:p w:rsidR="00924116" w:rsidRPr="00924116" w:rsidRDefault="00924116" w:rsidP="00924116">
            <w:pPr>
              <w:spacing w:line="240" w:lineRule="auto"/>
              <w:jc w:val="left"/>
              <w:rPr>
                <w:bCs/>
                <w:lang w:val="ru-RU"/>
              </w:rPr>
            </w:pPr>
            <w:r>
              <w:t>3.1</w:t>
            </w:r>
            <w:r w:rsidRPr="00924116">
              <w:t>Efectuarea operaţiilor de înmulţire şi împărţire în concentrul 0 – 1 000, fără şi cu treceri peste ordin.</w:t>
            </w:r>
          </w:p>
          <w:p w:rsidR="00924116" w:rsidRPr="00924116" w:rsidRDefault="00924116" w:rsidP="00924116">
            <w:pPr>
              <w:spacing w:line="240" w:lineRule="auto"/>
              <w:jc w:val="left"/>
              <w:rPr>
                <w:bCs/>
                <w:lang w:eastAsia="ru-RU"/>
              </w:rPr>
            </w:pPr>
            <w:r>
              <w:rPr>
                <w:lang w:val="ro-MO"/>
              </w:rPr>
              <w:t>3.2</w:t>
            </w:r>
            <w:r w:rsidRPr="00924116">
              <w:t xml:space="preserve">Explicarea modului de calcul şi a ordinii efectuării operaţiilor în exerciţii cu şi fără paranteze. </w:t>
            </w:r>
          </w:p>
          <w:p w:rsidR="004A64BE" w:rsidRPr="004A64BE" w:rsidRDefault="004A64BE" w:rsidP="00A24E13">
            <w:pPr>
              <w:pStyle w:val="msolistparagraph0"/>
              <w:ind w:left="0"/>
              <w:rPr>
                <w:lang w:val="ro-MO"/>
              </w:rPr>
            </w:pPr>
            <w:r w:rsidRPr="004A64BE">
              <w:rPr>
                <w:lang w:val="ro-MO"/>
              </w:rPr>
              <w:t>3.3. Aplicarea înmulţirii,</w:t>
            </w:r>
          </w:p>
          <w:p w:rsidR="004A64BE" w:rsidRPr="004A64BE" w:rsidRDefault="004A64BE" w:rsidP="00A24E13">
            <w:pPr>
              <w:pStyle w:val="msolistparagraph0"/>
              <w:ind w:left="0"/>
              <w:rPr>
                <w:lang w:val="ro-MO"/>
              </w:rPr>
            </w:pPr>
            <w:r>
              <w:rPr>
                <w:lang w:val="ro-MO"/>
              </w:rPr>
              <w:t xml:space="preserve">împărţirii şi a </w:t>
            </w:r>
            <w:r w:rsidRPr="004A64BE">
              <w:rPr>
                <w:lang w:val="ro-MO"/>
              </w:rPr>
              <w:t>proprietăţilor</w:t>
            </w:r>
            <w:r>
              <w:rPr>
                <w:lang w:val="ro-MO"/>
              </w:rPr>
              <w:t xml:space="preserve"> </w:t>
            </w:r>
            <w:r w:rsidRPr="004A64BE">
              <w:rPr>
                <w:lang w:val="ro-MO"/>
              </w:rPr>
              <w:t>acestora pentru aflarea unor</w:t>
            </w:r>
            <w:r>
              <w:rPr>
                <w:lang w:val="ro-MO"/>
              </w:rPr>
              <w:t xml:space="preserve"> </w:t>
            </w:r>
            <w:r w:rsidRPr="004A64BE">
              <w:rPr>
                <w:lang w:val="ro-MO"/>
              </w:rPr>
              <w:t>numere necunoscute în</w:t>
            </w:r>
          </w:p>
          <w:p w:rsidR="004A64BE" w:rsidRPr="008A28FC" w:rsidRDefault="004A64BE" w:rsidP="00A24E13">
            <w:pPr>
              <w:pStyle w:val="msolistparagraph0"/>
              <w:ind w:left="0"/>
              <w:rPr>
                <w:lang w:val="ro-MO"/>
              </w:rPr>
            </w:pPr>
            <w:r w:rsidRPr="008A28FC">
              <w:rPr>
                <w:lang w:val="ro-MO"/>
              </w:rPr>
              <w:t>exerciţii, șiruri date.</w:t>
            </w:r>
          </w:p>
          <w:p w:rsidR="00D639AD" w:rsidRPr="003833AF" w:rsidRDefault="00454FB0" w:rsidP="00681B3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lang w:val="ro-RO"/>
              </w:rPr>
              <w:t>3.4</w:t>
            </w:r>
            <w:r w:rsidR="00C73FD9">
              <w:rPr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Rezolvarea </w:t>
            </w:r>
            <w:r w:rsidR="00CD7084" w:rsidRPr="008A28FC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 xml:space="preserve">problemelor, cu plan sau cu justificări, prin exerciţiu. </w:t>
            </w:r>
          </w:p>
        </w:tc>
        <w:tc>
          <w:tcPr>
            <w:tcW w:w="8269" w:type="dxa"/>
          </w:tcPr>
          <w:p w:rsidR="00761BEF" w:rsidRDefault="00CD7084">
            <w:pPr>
              <w:pStyle w:val="normal0"/>
              <w:widowControl w:val="0"/>
              <w:autoSpaceDN w:val="0"/>
              <w:spacing w:before="43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La sfârșitul lecției elevul va fi capabil:</w:t>
            </w:r>
          </w:p>
          <w:p w:rsidR="00761BEF" w:rsidRPr="000B4A6D" w:rsidRDefault="00454FB0" w:rsidP="003833AF">
            <w:r>
              <w:t>O1</w:t>
            </w:r>
            <w:r w:rsidR="00CD7084">
              <w:t>:</w:t>
            </w:r>
            <w:r w:rsidRPr="005C1AD8">
              <w:t xml:space="preserve"> să ef</w:t>
            </w:r>
            <w:r w:rsidR="00924116">
              <w:t>ectueze corect și fluent înmulțiri și împărțiri în concentrul 0-1000.</w:t>
            </w:r>
          </w:p>
          <w:p w:rsidR="00454FB0" w:rsidRPr="0078095D" w:rsidRDefault="00454FB0" w:rsidP="0078095D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O2</w:t>
            </w:r>
            <w:r w:rsidR="004A64B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: </w:t>
            </w:r>
            <w:r w:rsidR="00924116">
              <w:rPr>
                <w:rFonts w:ascii="Times New Roman" w:hAnsi="Times New Roman"/>
                <w:sz w:val="24"/>
                <w:szCs w:val="24"/>
                <w:lang w:val="ro-RO"/>
              </w:rPr>
              <w:t>să opereze cu termeni matematici în citirea exercițiilor ce conțin cele 4 operații studiate.</w:t>
            </w:r>
          </w:p>
          <w:p w:rsidR="00757FDF" w:rsidRDefault="0078095D" w:rsidP="003833AF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O3</w:t>
            </w:r>
            <w:r w:rsidR="00C73FD9">
              <w:rPr>
                <w:rFonts w:ascii="Times New Roman" w:hAnsi="Times New Roman"/>
                <w:sz w:val="24"/>
                <w:szCs w:val="24"/>
                <w:lang w:val="ro-RO"/>
              </w:rPr>
              <w:t>: să rezolve  proble</w:t>
            </w:r>
            <w:r w:rsidR="003833AF">
              <w:rPr>
                <w:rFonts w:ascii="Times New Roman" w:hAnsi="Times New Roman"/>
                <w:sz w:val="24"/>
                <w:szCs w:val="24"/>
                <w:lang w:val="ro-RO"/>
              </w:rPr>
              <w:t>me compuse cu 2</w:t>
            </w:r>
            <w:r w:rsidR="00B7365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sau mai multe operații, cu justificări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, cu plan</w:t>
            </w:r>
            <w:r w:rsidR="003833A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prin exercițiu.</w:t>
            </w:r>
          </w:p>
          <w:p w:rsidR="00BA0024" w:rsidRPr="00A608C2" w:rsidRDefault="002B3E98" w:rsidP="003833AF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O4: să comenteze co</w:t>
            </w:r>
            <w:r w:rsidR="0078095D">
              <w:rPr>
                <w:rFonts w:ascii="Times New Roman" w:hAnsi="Times New Roman"/>
                <w:sz w:val="24"/>
                <w:szCs w:val="24"/>
                <w:lang w:val="ro-RO"/>
              </w:rPr>
              <w:t>rec</w:t>
            </w:r>
            <w:r w:rsidR="00E959FF">
              <w:rPr>
                <w:rFonts w:ascii="Times New Roman" w:hAnsi="Times New Roman"/>
                <w:sz w:val="24"/>
                <w:szCs w:val="24"/>
                <w:lang w:val="ro-RO"/>
              </w:rPr>
              <w:t>titudinea efecturii operațiilor utilizând proprietățile înmulțirii și împărțirii.</w:t>
            </w:r>
          </w:p>
          <w:p w:rsidR="00761BEF" w:rsidRDefault="0078095D" w:rsidP="003833AF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O5</w:t>
            </w:r>
            <w:r w:rsidR="00757F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: </w:t>
            </w:r>
            <w:r w:rsidR="00D06C4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să </w:t>
            </w:r>
            <w:r w:rsidR="00D06C43" w:rsidRPr="00D06C4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manifeste </w:t>
            </w:r>
            <w:r w:rsidR="003833AF">
              <w:rPr>
                <w:rFonts w:ascii="Times New Roman" w:hAnsi="Times New Roman"/>
                <w:sz w:val="24"/>
                <w:szCs w:val="24"/>
                <w:lang w:val="ro-RO"/>
              </w:rPr>
              <w:t>disponibilitate pentru a învăța de la alții</w:t>
            </w:r>
            <w:r w:rsidR="00C73FD9">
              <w:rPr>
                <w:rFonts w:ascii="Times New Roman" w:hAnsi="Times New Roman"/>
                <w:sz w:val="24"/>
                <w:szCs w:val="24"/>
                <w:lang w:val="ro-RO"/>
              </w:rPr>
              <w:t>, ajutându-i pe ceilalți să învețe.</w:t>
            </w:r>
          </w:p>
          <w:p w:rsidR="00761BEF" w:rsidRDefault="00761BEF" w:rsidP="003833AF">
            <w:pPr>
              <w:pStyle w:val="normal0"/>
              <w:widowControl w:val="0"/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761BEF" w:rsidRDefault="00761BEF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ro-RO"/>
        </w:rPr>
      </w:pPr>
    </w:p>
    <w:p w:rsidR="00761BEF" w:rsidRDefault="00CD7084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mbria" w:hAnsi="Times New Roman" w:cs="Times New Roman"/>
          <w:b/>
          <w:sz w:val="24"/>
          <w:szCs w:val="24"/>
          <w:lang w:val="ro-RO"/>
        </w:rPr>
        <w:t>Strategii didactice :</w:t>
      </w:r>
    </w:p>
    <w:p w:rsidR="00761BEF" w:rsidRDefault="00CD7084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Forme de organizare: </w:t>
      </w:r>
      <w:r w:rsidR="001157FF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activitate frontală, </w:t>
      </w:r>
      <w:r w:rsidR="008A28FC">
        <w:rPr>
          <w:rFonts w:ascii="Times New Roman" w:eastAsia="Cambria" w:hAnsi="Times New Roman" w:cs="Times New Roman"/>
          <w:sz w:val="24"/>
          <w:szCs w:val="24"/>
          <w:lang w:val="ro-RO"/>
        </w:rPr>
        <w:t>activitate ind</w:t>
      </w:r>
      <w:r w:rsidR="002E68D4">
        <w:rPr>
          <w:rFonts w:ascii="Times New Roman" w:eastAsia="Cambria" w:hAnsi="Times New Roman" w:cs="Times New Roman"/>
          <w:sz w:val="24"/>
          <w:szCs w:val="24"/>
          <w:lang w:val="ro-RO"/>
        </w:rPr>
        <w:t>ividuală, activitat</w:t>
      </w:r>
      <w:r w:rsidR="004E6012">
        <w:rPr>
          <w:rFonts w:ascii="Times New Roman" w:eastAsia="Cambria" w:hAnsi="Times New Roman" w:cs="Times New Roman"/>
          <w:sz w:val="24"/>
          <w:szCs w:val="24"/>
          <w:lang w:val="ro-RO"/>
        </w:rPr>
        <w:t>e în perechi</w:t>
      </w:r>
      <w:r w:rsidR="00246934">
        <w:rPr>
          <w:rFonts w:ascii="Times New Roman" w:eastAsia="Cambria" w:hAnsi="Times New Roman" w:cs="Times New Roman"/>
          <w:sz w:val="24"/>
          <w:szCs w:val="24"/>
          <w:lang w:val="ro-RO"/>
        </w:rPr>
        <w:t>, activitate în grup</w:t>
      </w:r>
    </w:p>
    <w:p w:rsidR="00761BEF" w:rsidRDefault="00CD7084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>
        <w:rPr>
          <w:rFonts w:ascii="Times New Roman" w:eastAsia="Cambria" w:hAnsi="Times New Roman" w:cs="Times New Roman"/>
          <w:b/>
          <w:sz w:val="24"/>
          <w:szCs w:val="24"/>
          <w:lang w:val="ro-RO"/>
        </w:rPr>
        <w:t>Metode şi procedee</w:t>
      </w:r>
      <w:r w:rsidRPr="00757FDF">
        <w:rPr>
          <w:rFonts w:ascii="Times New Roman" w:eastAsia="Cambria" w:hAnsi="Times New Roman" w:cs="Times New Roman"/>
          <w:sz w:val="24"/>
          <w:szCs w:val="24"/>
          <w:lang w:val="ro-RO"/>
        </w:rPr>
        <w:t>:</w:t>
      </w:r>
      <w:r w:rsidR="00254D47" w:rsidRPr="00757FDF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757FDF" w:rsidRPr="00757FDF">
        <w:rPr>
          <w:rFonts w:ascii="Times New Roman" w:eastAsia="Cambria" w:hAnsi="Times New Roman" w:cs="Times New Roman"/>
          <w:sz w:val="24"/>
          <w:szCs w:val="24"/>
          <w:lang w:val="ro-RO"/>
        </w:rPr>
        <w:t>conversația</w:t>
      </w:r>
      <w:r w:rsidR="00C25D5A">
        <w:rPr>
          <w:rFonts w:ascii="Times New Roman" w:eastAsia="Cambria" w:hAnsi="Times New Roman" w:cs="Times New Roman"/>
          <w:b/>
          <w:sz w:val="24"/>
          <w:szCs w:val="24"/>
          <w:lang w:val="ro-RO"/>
        </w:rPr>
        <w:t xml:space="preserve"> </w:t>
      </w:r>
      <w:r w:rsidR="00C25D5A" w:rsidRPr="00C25D5A">
        <w:rPr>
          <w:rFonts w:ascii="Times New Roman" w:eastAsia="Cambria" w:hAnsi="Times New Roman" w:cs="Times New Roman"/>
          <w:sz w:val="24"/>
          <w:szCs w:val="24"/>
          <w:lang w:val="ro-RO"/>
        </w:rPr>
        <w:t>euristică</w:t>
      </w:r>
      <w:r w:rsidR="00C25D5A">
        <w:rPr>
          <w:rFonts w:ascii="Times New Roman" w:eastAsia="Cambria" w:hAnsi="Times New Roman" w:cs="Times New Roman"/>
          <w:sz w:val="24"/>
          <w:szCs w:val="24"/>
          <w:lang w:val="ro-RO"/>
        </w:rPr>
        <w:t>,</w:t>
      </w:r>
      <w:r w:rsidR="00254D47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exercițiul,</w:t>
      </w:r>
      <w:r w:rsidR="00277EAF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8A28FC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joc didactic</w:t>
      </w:r>
      <w:r w:rsidR="00C25D5A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254D47">
        <w:rPr>
          <w:rFonts w:ascii="Times New Roman" w:eastAsia="Cambria" w:hAnsi="Times New Roman" w:cs="Times New Roman"/>
          <w:sz w:val="24"/>
          <w:szCs w:val="24"/>
          <w:lang w:val="ro-RO"/>
        </w:rPr>
        <w:t>, problematizarea</w:t>
      </w:r>
      <w:r w:rsidR="00246934">
        <w:rPr>
          <w:rFonts w:ascii="Times New Roman" w:eastAsia="Cambria" w:hAnsi="Times New Roman" w:cs="Times New Roman"/>
          <w:sz w:val="24"/>
          <w:szCs w:val="24"/>
          <w:lang w:val="ro-RO"/>
        </w:rPr>
        <w:t>, observația.</w:t>
      </w:r>
    </w:p>
    <w:p w:rsidR="00761BEF" w:rsidRPr="008A28FC" w:rsidRDefault="00CD7084" w:rsidP="008A28FC">
      <w:pPr>
        <w:pStyle w:val="normal0"/>
        <w:widowControl w:val="0"/>
        <w:numPr>
          <w:ilvl w:val="0"/>
          <w:numId w:val="1"/>
        </w:numPr>
        <w:spacing w:before="43" w:line="240" w:lineRule="auto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Mijloace  didactice:</w:t>
      </w:r>
      <w:r w:rsidR="006E6011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 xml:space="preserve">  </w:t>
      </w:r>
      <w:r w:rsidR="00254D47">
        <w:rPr>
          <w:rFonts w:ascii="Times New Roman" w:eastAsia="Cambria" w:hAnsi="Times New Roman" w:cs="Times New Roman"/>
          <w:sz w:val="24"/>
          <w:szCs w:val="24"/>
          <w:lang w:val="ro-RO"/>
        </w:rPr>
        <w:t>manualul</w:t>
      </w:r>
      <w:r>
        <w:rPr>
          <w:rFonts w:ascii="Times New Roman" w:eastAsia="Cambria" w:hAnsi="Times New Roman" w:cs="Times New Roman"/>
          <w:sz w:val="24"/>
          <w:szCs w:val="24"/>
          <w:lang w:val="ro-RO"/>
        </w:rPr>
        <w:t>,</w:t>
      </w:r>
      <w:r w:rsidR="00254D47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277EAF">
        <w:rPr>
          <w:rFonts w:ascii="Times New Roman" w:eastAsia="Cambria" w:hAnsi="Times New Roman" w:cs="Times New Roman"/>
          <w:sz w:val="24"/>
          <w:szCs w:val="24"/>
          <w:lang w:val="ro-RO"/>
        </w:rPr>
        <w:t>fișă</w:t>
      </w:r>
      <w:r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pentru auto</w:t>
      </w:r>
      <w:r w:rsidR="002B3E98">
        <w:rPr>
          <w:rFonts w:ascii="Times New Roman" w:eastAsia="Cambria" w:hAnsi="Times New Roman" w:cs="Times New Roman"/>
          <w:sz w:val="24"/>
          <w:szCs w:val="24"/>
          <w:lang w:val="ro-RO"/>
        </w:rPr>
        <w:t>verificare.</w:t>
      </w:r>
    </w:p>
    <w:p w:rsidR="002557FB" w:rsidRDefault="002557FB">
      <w:pPr>
        <w:pStyle w:val="normal0"/>
        <w:widowControl w:val="0"/>
        <w:spacing w:before="43" w:line="240" w:lineRule="auto"/>
        <w:ind w:left="6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</w:pPr>
    </w:p>
    <w:p w:rsidR="00761BEF" w:rsidRDefault="00CD7084">
      <w:pPr>
        <w:pStyle w:val="normal0"/>
        <w:widowControl w:val="0"/>
        <w:spacing w:before="43" w:line="240" w:lineRule="auto"/>
        <w:ind w:left="60"/>
        <w:jc w:val="both"/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Strategii de ECD:</w:t>
      </w:r>
    </w:p>
    <w:p w:rsidR="00AE7339" w:rsidRPr="00681B38" w:rsidRDefault="00AE7339" w:rsidP="00681B38">
      <w:pPr>
        <w:pStyle w:val="normal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ev</w:t>
      </w:r>
      <w:r w:rsidR="00BA0024">
        <w:rPr>
          <w:rFonts w:ascii="Times New Roman" w:hAnsi="Times New Roman" w:cs="Times New Roman"/>
          <w:sz w:val="24"/>
          <w:szCs w:val="24"/>
        </w:rPr>
        <w:t>a</w:t>
      </w:r>
      <w:r w:rsidR="00E959FF">
        <w:rPr>
          <w:rFonts w:ascii="Times New Roman" w:hAnsi="Times New Roman" w:cs="Times New Roman"/>
          <w:sz w:val="24"/>
          <w:szCs w:val="24"/>
        </w:rPr>
        <w:t>luare</w:t>
      </w:r>
      <w:proofErr w:type="spellEnd"/>
      <w:r w:rsidR="00E9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59FF">
        <w:rPr>
          <w:rFonts w:ascii="Times New Roman" w:hAnsi="Times New Roman" w:cs="Times New Roman"/>
          <w:sz w:val="24"/>
          <w:szCs w:val="24"/>
        </w:rPr>
        <w:t>formativă</w:t>
      </w:r>
      <w:proofErr w:type="spellEnd"/>
      <w:r w:rsidR="00E9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59FF">
        <w:rPr>
          <w:rFonts w:ascii="Times New Roman" w:hAnsi="Times New Roman" w:cs="Times New Roman"/>
          <w:sz w:val="24"/>
          <w:szCs w:val="24"/>
        </w:rPr>
        <w:t>punctuală</w:t>
      </w:r>
      <w:proofErr w:type="spellEnd"/>
      <w:r w:rsidR="00E959FF">
        <w:rPr>
          <w:rFonts w:ascii="Times New Roman" w:hAnsi="Times New Roman" w:cs="Times New Roman"/>
          <w:sz w:val="24"/>
          <w:szCs w:val="24"/>
        </w:rPr>
        <w:t xml:space="preserve">  (P 3 </w:t>
      </w:r>
      <w:r w:rsidRPr="00AE7339">
        <w:rPr>
          <w:rFonts w:ascii="Times New Roman" w:hAnsi="Times New Roman" w:cs="Times New Roman"/>
          <w:sz w:val="24"/>
          <w:szCs w:val="24"/>
        </w:rPr>
        <w:t xml:space="preserve">); </w:t>
      </w:r>
    </w:p>
    <w:tbl>
      <w:tblPr>
        <w:tblW w:w="89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0"/>
        <w:gridCol w:w="5040"/>
      </w:tblGrid>
      <w:tr w:rsidR="00761BEF" w:rsidTr="00F31D6A">
        <w:trPr>
          <w:trHeight w:val="450"/>
        </w:trPr>
        <w:tc>
          <w:tcPr>
            <w:tcW w:w="3870" w:type="dxa"/>
          </w:tcPr>
          <w:p w:rsidR="00761BEF" w:rsidRPr="00F31D6A" w:rsidRDefault="00CD7084" w:rsidP="00F31D6A">
            <w:pPr>
              <w:pStyle w:val="normal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1D6A">
              <w:rPr>
                <w:rFonts w:ascii="Times New Roman" w:hAnsi="Times New Roman" w:cs="Times New Roman"/>
                <w:b/>
                <w:sz w:val="24"/>
                <w:szCs w:val="24"/>
              </w:rPr>
              <w:t>Produsul</w:t>
            </w:r>
            <w:proofErr w:type="spellEnd"/>
            <w:r w:rsidRPr="00F31D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959FF">
              <w:rPr>
                <w:rFonts w:ascii="Times New Roman" w:hAnsi="Times New Roman" w:cs="Times New Roman"/>
                <w:b/>
                <w:sz w:val="24"/>
                <w:szCs w:val="24"/>
              </w:rPr>
              <w:t>evaluat</w:t>
            </w:r>
            <w:proofErr w:type="spellEnd"/>
            <w:r w:rsidR="00E95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 3</w:t>
            </w:r>
            <w:r w:rsidR="00D12A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1D6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61BEF" w:rsidRPr="00681B38" w:rsidRDefault="00FF39AD" w:rsidP="00F31D6A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Calcul oral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terminologiei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matematice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761BEF" w:rsidRPr="00681B38" w:rsidRDefault="00761BEF" w:rsidP="00F31D6A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5040" w:type="dxa"/>
          </w:tcPr>
          <w:p w:rsidR="00761BEF" w:rsidRPr="00AE7339" w:rsidRDefault="00CD7084" w:rsidP="00F31D6A">
            <w:pPr>
              <w:pStyle w:val="normal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spellStart"/>
            <w:r w:rsidRPr="00AE733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Criterii</w:t>
            </w:r>
            <w:proofErr w:type="spellEnd"/>
            <w:r w:rsidRPr="00AE733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E733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succes</w:t>
            </w:r>
            <w:proofErr w:type="spellEnd"/>
            <w:r w:rsidRPr="00AE733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:</w:t>
            </w:r>
          </w:p>
          <w:p w:rsidR="00761BEF" w:rsidRPr="002B3E98" w:rsidRDefault="00BA0024" w:rsidP="00F31D6A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3E98">
              <w:rPr>
                <w:rFonts w:ascii="Times New Roman" w:hAnsi="Times New Roman" w:cs="Times New Roman"/>
                <w:sz w:val="24"/>
                <w:szCs w:val="24"/>
              </w:rPr>
              <w:t>1.Citesc</w:t>
            </w:r>
            <w:proofErr w:type="gramEnd"/>
            <w:r w:rsidRPr="002B3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9AD" w:rsidRPr="002B3E98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FF39AD" w:rsidRPr="002B3E98">
              <w:rPr>
                <w:rFonts w:ascii="Times New Roman" w:hAnsi="Times New Roman" w:cs="Times New Roman"/>
                <w:sz w:val="24"/>
                <w:szCs w:val="24"/>
              </w:rPr>
              <w:t>atenție</w:t>
            </w:r>
            <w:proofErr w:type="spellEnd"/>
            <w:r w:rsidR="00FF39AD" w:rsidRPr="002B3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39AD" w:rsidRPr="002B3E98">
              <w:rPr>
                <w:rFonts w:ascii="Times New Roman" w:hAnsi="Times New Roman" w:cs="Times New Roman"/>
                <w:sz w:val="24"/>
                <w:szCs w:val="24"/>
              </w:rPr>
              <w:t>cerința</w:t>
            </w:r>
            <w:proofErr w:type="spellEnd"/>
            <w:r w:rsidR="0053229F" w:rsidRPr="002B3E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1BEF" w:rsidRPr="00F31D6A" w:rsidRDefault="00FF39AD" w:rsidP="00F31D6A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2.Determin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operația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s-o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efectuez</w:t>
            </w:r>
            <w:proofErr w:type="spellEnd"/>
            <w:r w:rsidR="00532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0024" w:rsidRDefault="00FF39AD" w:rsidP="00F31D6A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3. Calculez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minte</w:t>
            </w:r>
            <w:proofErr w:type="spellEnd"/>
            <w:r w:rsidR="0053229F" w:rsidRPr="0053229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761BEF" w:rsidRPr="0053229F" w:rsidRDefault="00FF39AD" w:rsidP="00F31D6A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răspunsul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</w:tr>
    </w:tbl>
    <w:p w:rsidR="00AE7339" w:rsidRPr="00985CB4" w:rsidRDefault="00AE7339" w:rsidP="00AE7339">
      <w:pPr>
        <w:pStyle w:val="normal0"/>
        <w:rPr>
          <w:rFonts w:ascii="Times New Roman" w:hAnsi="Times New Roman" w:cs="Times New Roman"/>
          <w:sz w:val="24"/>
          <w:szCs w:val="24"/>
          <w:lang w:val="fr-FR"/>
        </w:rPr>
      </w:pPr>
      <w:r w:rsidRPr="00985CB4">
        <w:rPr>
          <w:rFonts w:ascii="Times New Roman" w:hAnsi="Times New Roman" w:cs="Times New Roman"/>
          <w:sz w:val="24"/>
          <w:szCs w:val="24"/>
          <w:lang w:val="fr-FR"/>
        </w:rPr>
        <w:t xml:space="preserve">-  </w:t>
      </w:r>
      <w:proofErr w:type="spellStart"/>
      <w:r w:rsidRPr="00985CB4">
        <w:rPr>
          <w:rFonts w:ascii="Times New Roman" w:hAnsi="Times New Roman" w:cs="Times New Roman"/>
          <w:sz w:val="24"/>
          <w:szCs w:val="24"/>
          <w:lang w:val="fr-FR"/>
        </w:rPr>
        <w:t>autoevaluare</w:t>
      </w:r>
      <w:proofErr w:type="spellEnd"/>
      <w:r w:rsidRPr="00985CB4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AE7339" w:rsidRPr="00985CB4" w:rsidRDefault="00AE7339" w:rsidP="00AE7339">
      <w:pPr>
        <w:pStyle w:val="normal0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985CB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985CB4">
        <w:rPr>
          <w:rFonts w:ascii="Times New Roman" w:eastAsia="Calibri" w:hAnsi="Times New Roman" w:cs="Times New Roman"/>
          <w:sz w:val="24"/>
          <w:szCs w:val="24"/>
          <w:lang w:val="fr-FR"/>
        </w:rPr>
        <w:t>evaluare</w:t>
      </w:r>
      <w:proofErr w:type="spellEnd"/>
      <w:r w:rsidRPr="00985CB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5CB4">
        <w:rPr>
          <w:rFonts w:ascii="Times New Roman" w:eastAsia="Calibri" w:hAnsi="Times New Roman" w:cs="Times New Roman"/>
          <w:sz w:val="24"/>
          <w:szCs w:val="24"/>
          <w:lang w:val="fr-FR"/>
        </w:rPr>
        <w:t>formativă</w:t>
      </w:r>
      <w:proofErr w:type="spellEnd"/>
      <w:r w:rsidRPr="00985CB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85CB4">
        <w:rPr>
          <w:rFonts w:ascii="Times New Roman" w:eastAsia="Calibri" w:hAnsi="Times New Roman" w:cs="Times New Roman"/>
          <w:sz w:val="24"/>
          <w:szCs w:val="24"/>
          <w:lang w:val="fr-FR"/>
        </w:rPr>
        <w:t>interactivă</w:t>
      </w:r>
      <w:proofErr w:type="spellEnd"/>
      <w:r w:rsidRPr="00985CB4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:rsidR="00761BEF" w:rsidRPr="00AE7339" w:rsidRDefault="00761BEF" w:rsidP="00AE7339">
      <w:pPr>
        <w:pStyle w:val="normal0"/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761BEF" w:rsidRDefault="00CD7084">
      <w:pPr>
        <w:pStyle w:val="normal0"/>
        <w:widowControl w:val="0"/>
        <w:spacing w:before="43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fr-FR"/>
        </w:rPr>
      </w:pPr>
      <w:proofErr w:type="spellStart"/>
      <w:r>
        <w:rPr>
          <w:rFonts w:ascii="Times New Roman" w:eastAsia="Cambria" w:hAnsi="Times New Roman" w:cs="Times New Roman"/>
          <w:b/>
          <w:sz w:val="24"/>
          <w:szCs w:val="24"/>
          <w:lang w:val="fr-FR"/>
        </w:rPr>
        <w:t>Bibliografie</w:t>
      </w:r>
      <w:proofErr w:type="spellEnd"/>
      <w:r>
        <w:rPr>
          <w:rFonts w:ascii="Times New Roman" w:eastAsia="Cambria" w:hAnsi="Times New Roman" w:cs="Times New Roman"/>
          <w:b/>
          <w:sz w:val="24"/>
          <w:szCs w:val="24"/>
          <w:lang w:val="fr-FR"/>
        </w:rPr>
        <w:t xml:space="preserve"> :  </w:t>
      </w:r>
    </w:p>
    <w:p w:rsidR="00761BEF" w:rsidRDefault="00CD7084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Curriculum Naț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ional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Învă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ț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ământul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Primar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, Chiș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2018.</w:t>
      </w:r>
    </w:p>
    <w:p w:rsidR="00761BEF" w:rsidRDefault="00CD7084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Matematica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, manual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pentru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clasa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a</w:t>
      </w:r>
      <w:proofErr w:type="gram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III-a.</w:t>
      </w:r>
    </w:p>
    <w:p w:rsidR="00761BEF" w:rsidRDefault="00CD7084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</w:pP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Ghid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gram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de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implementare</w:t>
      </w:r>
      <w:proofErr w:type="spellEnd"/>
      <w:proofErr w:type="gram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curriculumului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pentru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învă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ț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ământul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primar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  <w:lang w:val="fr-FR"/>
        </w:rPr>
        <w:t>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 xml:space="preserve"> Chiș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2018.</w:t>
      </w:r>
    </w:p>
    <w:p w:rsidR="00761BEF" w:rsidRPr="00AE7339" w:rsidRDefault="00CD7084" w:rsidP="00AE7339">
      <w:pPr>
        <w:pStyle w:val="normal0"/>
        <w:widowControl w:val="0"/>
        <w:numPr>
          <w:ilvl w:val="0"/>
          <w:numId w:val="2"/>
        </w:numPr>
        <w:spacing w:before="41" w:line="24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Metodologia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evaluarea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criterială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prin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descriptori</w:t>
      </w:r>
      <w:proofErr w:type="spellEnd"/>
      <w:r>
        <w:rPr>
          <w:rFonts w:ascii="Times New Roman" w:eastAsia="Cambria" w:hAnsi="Times New Roman" w:cs="Times New Roman"/>
          <w:i/>
          <w:color w:val="000000"/>
          <w:sz w:val="24"/>
          <w:szCs w:val="24"/>
        </w:rPr>
        <w:t>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 xml:space="preserve"> Chiș</w:t>
      </w:r>
      <w:proofErr w:type="spellStart"/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inău</w:t>
      </w:r>
      <w:proofErr w:type="spellEnd"/>
      <w:r>
        <w:rPr>
          <w:rFonts w:ascii="Times New Roman" w:eastAsia="Cambria" w:hAnsi="Times New Roman" w:cs="Times New Roman"/>
          <w:color w:val="000000"/>
          <w:sz w:val="24"/>
          <w:szCs w:val="24"/>
          <w:lang w:val="fr-FR"/>
        </w:rPr>
        <w:t> : MECC, 2019</w:t>
      </w:r>
    </w:p>
    <w:p w:rsidR="00761BEF" w:rsidRDefault="00761BEF">
      <w:pPr>
        <w:pStyle w:val="normal0"/>
        <w:widowControl w:val="0"/>
        <w:spacing w:before="41" w:line="240" w:lineRule="auto"/>
        <w:jc w:val="center"/>
        <w:rPr>
          <w:rFonts w:ascii="Times New Roman" w:eastAsia="Cambria" w:hAnsi="Times New Roman"/>
          <w:b/>
          <w:color w:val="000000"/>
          <w:sz w:val="24"/>
          <w:szCs w:val="24"/>
        </w:rPr>
      </w:pPr>
    </w:p>
    <w:p w:rsidR="00C83B6F" w:rsidRDefault="00C83B6F" w:rsidP="00FF39AD">
      <w:pPr>
        <w:pStyle w:val="normal0"/>
        <w:widowControl w:val="0"/>
        <w:spacing w:before="41" w:line="240" w:lineRule="auto"/>
        <w:rPr>
          <w:rFonts w:ascii="Times New Roman" w:eastAsia="Cambria" w:hAnsi="Times New Roman"/>
          <w:b/>
          <w:color w:val="000000"/>
          <w:sz w:val="24"/>
          <w:szCs w:val="24"/>
        </w:rPr>
      </w:pPr>
    </w:p>
    <w:p w:rsidR="00FF39AD" w:rsidRDefault="00FF39AD" w:rsidP="00FF39AD">
      <w:pPr>
        <w:pStyle w:val="normal0"/>
        <w:widowControl w:val="0"/>
        <w:spacing w:before="41" w:line="240" w:lineRule="auto"/>
        <w:rPr>
          <w:rFonts w:ascii="Times New Roman" w:eastAsia="Cambria" w:hAnsi="Times New Roman"/>
          <w:b/>
          <w:color w:val="000000"/>
          <w:sz w:val="24"/>
          <w:szCs w:val="24"/>
        </w:rPr>
      </w:pPr>
    </w:p>
    <w:p w:rsidR="00FF39AD" w:rsidRDefault="00FF39AD" w:rsidP="00FF39AD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8A28FC" w:rsidRDefault="008A28FC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8A28FC" w:rsidRDefault="008A28FC">
      <w:pPr>
        <w:pStyle w:val="normal0"/>
        <w:widowControl w:val="0"/>
        <w:spacing w:before="41" w:line="240" w:lineRule="auto"/>
        <w:jc w:val="both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BA0024" w:rsidRDefault="00BA0024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FF39AD" w:rsidRDefault="00FF39AD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FF39AD" w:rsidRDefault="00FF39AD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FF39AD" w:rsidRDefault="00FF39AD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FF39AD" w:rsidRDefault="00FF39AD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FF39AD" w:rsidRDefault="00FF39AD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FF39AD" w:rsidRDefault="00FF39AD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2557FB" w:rsidRDefault="002557FB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562A0E" w:rsidRDefault="00562A0E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246934" w:rsidRPr="00E957D9" w:rsidRDefault="00246934" w:rsidP="00562A0E">
      <w:pPr>
        <w:pStyle w:val="normal0"/>
        <w:widowControl w:val="0"/>
        <w:spacing w:before="41" w:line="240" w:lineRule="auto"/>
        <w:rPr>
          <w:rFonts w:ascii="Times New Roman" w:eastAsia="Cambria" w:hAnsi="Times New Roman" w:cs="Times New Roman"/>
          <w:b/>
          <w:color w:val="000000"/>
          <w:sz w:val="24"/>
          <w:szCs w:val="24"/>
          <w:lang w:val="ro-RO"/>
        </w:rPr>
      </w:pPr>
    </w:p>
    <w:p w:rsidR="00761BEF" w:rsidRPr="00E957D9" w:rsidRDefault="00CD7084" w:rsidP="00015310">
      <w:pPr>
        <w:pStyle w:val="normal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957D9">
        <w:rPr>
          <w:rFonts w:ascii="Times New Roman" w:hAnsi="Times New Roman" w:cs="Times New Roman"/>
          <w:b/>
          <w:sz w:val="24"/>
          <w:szCs w:val="24"/>
        </w:rPr>
        <w:lastRenderedPageBreak/>
        <w:t>Scenariul</w:t>
      </w:r>
      <w:proofErr w:type="spellEnd"/>
      <w:r w:rsidRPr="00E957D9">
        <w:rPr>
          <w:rFonts w:ascii="Times New Roman" w:hAnsi="Times New Roman" w:cs="Times New Roman"/>
          <w:b/>
          <w:sz w:val="24"/>
          <w:szCs w:val="24"/>
        </w:rPr>
        <w:t xml:space="preserve"> didactic al </w:t>
      </w:r>
      <w:proofErr w:type="spellStart"/>
      <w:r w:rsidRPr="00E957D9">
        <w:rPr>
          <w:rFonts w:ascii="Times New Roman" w:hAnsi="Times New Roman" w:cs="Times New Roman"/>
          <w:b/>
          <w:sz w:val="24"/>
          <w:szCs w:val="24"/>
        </w:rPr>
        <w:t>lecției</w:t>
      </w:r>
      <w:proofErr w:type="spellEnd"/>
    </w:p>
    <w:tbl>
      <w:tblPr>
        <w:tblStyle w:val="TableGrid"/>
        <w:tblW w:w="13698" w:type="dxa"/>
        <w:tblLayout w:type="fixed"/>
        <w:tblLook w:val="04A0"/>
      </w:tblPr>
      <w:tblGrid>
        <w:gridCol w:w="526"/>
        <w:gridCol w:w="24"/>
        <w:gridCol w:w="20"/>
        <w:gridCol w:w="6956"/>
        <w:gridCol w:w="13"/>
        <w:gridCol w:w="490"/>
        <w:gridCol w:w="52"/>
        <w:gridCol w:w="1205"/>
        <w:gridCol w:w="44"/>
        <w:gridCol w:w="1758"/>
        <w:gridCol w:w="20"/>
        <w:gridCol w:w="24"/>
        <w:gridCol w:w="1216"/>
        <w:gridCol w:w="18"/>
        <w:gridCol w:w="1319"/>
        <w:gridCol w:w="13"/>
      </w:tblGrid>
      <w:tr w:rsidR="00761BEF" w:rsidRPr="00E957D9" w:rsidTr="00015310">
        <w:trPr>
          <w:gridAfter w:val="1"/>
          <w:wAfter w:w="13" w:type="dxa"/>
        </w:trPr>
        <w:tc>
          <w:tcPr>
            <w:tcW w:w="526" w:type="dxa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7013" w:type="dxa"/>
            <w:gridSpan w:val="4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didactică</w:t>
            </w:r>
          </w:p>
        </w:tc>
        <w:tc>
          <w:tcPr>
            <w:tcW w:w="542" w:type="dxa"/>
            <w:gridSpan w:val="2"/>
            <w:vMerge w:val="restart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tʹ</w:t>
            </w:r>
          </w:p>
        </w:tc>
        <w:tc>
          <w:tcPr>
            <w:tcW w:w="4267" w:type="dxa"/>
            <w:gridSpan w:val="6"/>
          </w:tcPr>
          <w:p w:rsidR="00761BEF" w:rsidRPr="00E957D9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37" w:type="dxa"/>
            <w:gridSpan w:val="2"/>
          </w:tcPr>
          <w:p w:rsidR="00761BEF" w:rsidRDefault="00CD7084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6011" w:rsidRPr="00E957D9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 xml:space="preserve">de </w:t>
            </w:r>
          </w:p>
          <w:p w:rsidR="00015310" w:rsidRPr="00E957D9" w:rsidRDefault="00015310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ECD</w:t>
            </w:r>
          </w:p>
        </w:tc>
      </w:tr>
      <w:tr w:rsidR="00761BEF" w:rsidRPr="00E957D9" w:rsidTr="00015310">
        <w:tc>
          <w:tcPr>
            <w:tcW w:w="526" w:type="dxa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13" w:type="dxa"/>
            <w:gridSpan w:val="4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vMerge/>
          </w:tcPr>
          <w:p w:rsidR="00761BEF" w:rsidRPr="00E957D9" w:rsidRDefault="00761BEF" w:rsidP="00E957D9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" w:type="dxa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Forme</w:t>
            </w:r>
            <w:proofErr w:type="spellEnd"/>
          </w:p>
        </w:tc>
        <w:tc>
          <w:tcPr>
            <w:tcW w:w="1822" w:type="dxa"/>
            <w:gridSpan w:val="3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  <w:proofErr w:type="spellEnd"/>
          </w:p>
        </w:tc>
        <w:tc>
          <w:tcPr>
            <w:tcW w:w="1240" w:type="dxa"/>
            <w:gridSpan w:val="2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  <w:proofErr w:type="spellEnd"/>
          </w:p>
        </w:tc>
        <w:tc>
          <w:tcPr>
            <w:tcW w:w="1350" w:type="dxa"/>
            <w:gridSpan w:val="3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1BEF" w:rsidRPr="00E957D9" w:rsidTr="00015310">
        <w:trPr>
          <w:gridAfter w:val="1"/>
          <w:wAfter w:w="13" w:type="dxa"/>
          <w:trHeight w:val="321"/>
        </w:trPr>
        <w:tc>
          <w:tcPr>
            <w:tcW w:w="13685" w:type="dxa"/>
            <w:gridSpan w:val="15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Evocare</w:t>
            </w:r>
            <w:proofErr w:type="spellEnd"/>
          </w:p>
        </w:tc>
      </w:tr>
      <w:tr w:rsidR="00761BEF" w:rsidRPr="00E957D9" w:rsidTr="00015310">
        <w:trPr>
          <w:gridAfter w:val="1"/>
          <w:wAfter w:w="13" w:type="dxa"/>
          <w:trHeight w:val="582"/>
        </w:trPr>
        <w:tc>
          <w:tcPr>
            <w:tcW w:w="550" w:type="dxa"/>
            <w:gridSpan w:val="2"/>
          </w:tcPr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Pr="00E957D9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6989" w:type="dxa"/>
            <w:gridSpan w:val="3"/>
          </w:tcPr>
          <w:p w:rsidR="006F718B" w:rsidRPr="00E957D9" w:rsidRDefault="00A72EC4" w:rsidP="006F718B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Se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asigură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climatul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favorabil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desfăşurării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orei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matematică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Învăţătorul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va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pregăti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materialul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didactic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necesar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parcursul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lecţiei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Elevii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îşi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vor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aranja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manualele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caietele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bancă</w:t>
            </w:r>
            <w:proofErr w:type="spellEnd"/>
            <w:r w:rsidRPr="00E957D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2B3E98" w:rsidRDefault="006F718B" w:rsidP="002B3E9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verifică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tema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atât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calitativ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cât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31D6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cantitativ</w:t>
            </w:r>
            <w:proofErr w:type="spellEnd"/>
            <w:r w:rsidR="00DA519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2B3E98" w:rsidRDefault="002B3E98" w:rsidP="002B3E9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454FB0" w:rsidRPr="002B3E98" w:rsidRDefault="002B3E98" w:rsidP="002B3E9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J</w:t>
            </w:r>
            <w:proofErr w:type="spellStart"/>
            <w:r w:rsidR="0036340A" w:rsidRPr="002B3E98">
              <w:rPr>
                <w:rFonts w:ascii="Times New Roman" w:hAnsi="Times New Roman" w:cs="Times New Roman"/>
                <w:sz w:val="24"/>
                <w:szCs w:val="24"/>
              </w:rPr>
              <w:t>oc</w:t>
            </w:r>
            <w:proofErr w:type="spellEnd"/>
            <w:r w:rsidR="0036340A" w:rsidRPr="002B3E98">
              <w:rPr>
                <w:rFonts w:ascii="Times New Roman" w:hAnsi="Times New Roman" w:cs="Times New Roman"/>
                <w:sz w:val="24"/>
                <w:szCs w:val="24"/>
              </w:rPr>
              <w:t xml:space="preserve"> didactic </w:t>
            </w:r>
            <w:proofErr w:type="gramStart"/>
            <w:r w:rsidR="0036340A" w:rsidRPr="002B3E98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proofErr w:type="spellStart"/>
            <w:r w:rsidR="0036340A" w:rsidRPr="002B3E98">
              <w:rPr>
                <w:rFonts w:ascii="Times New Roman" w:hAnsi="Times New Roman" w:cs="Times New Roman"/>
                <w:b/>
                <w:sz w:val="24"/>
                <w:szCs w:val="24"/>
              </w:rPr>
              <w:t>Numărul</w:t>
            </w:r>
            <w:proofErr w:type="spellEnd"/>
            <w:proofErr w:type="gramEnd"/>
            <w:r w:rsidR="0036340A" w:rsidRPr="002B3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magic”.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  <w:b/>
                <w:bCs/>
              </w:rPr>
              <w:t>Pasul 1:</w:t>
            </w:r>
            <w:r w:rsidRPr="0036340A">
              <w:rPr>
                <w:rFonts w:eastAsia="Calibri"/>
              </w:rPr>
              <w:t xml:space="preserve"> Scrieți un număr de trei cifre, fără a repeta același număr de două ori.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</w:rPr>
              <w:t>Exemplu: 386</w:t>
            </w:r>
            <w:r w:rsidR="00A225CB">
              <w:rPr>
                <w:rFonts w:eastAsia="Calibri"/>
              </w:rPr>
              <w:t xml:space="preserve">    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  <w:b/>
                <w:bCs/>
              </w:rPr>
              <w:t>Pasul 2</w:t>
            </w:r>
            <w:r w:rsidRPr="0036340A">
              <w:rPr>
                <w:rFonts w:eastAsia="Calibri"/>
              </w:rPr>
              <w:t>: inversați ordinea numerelor din acel număr.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</w:rPr>
              <w:t>Exemplu: 386 devine 683</w:t>
            </w:r>
            <w:r w:rsidR="00A225CB">
              <w:rPr>
                <w:rFonts w:eastAsia="Calibri"/>
              </w:rPr>
              <w:t xml:space="preserve">      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  <w:lang w:val="fr-FR"/>
              </w:rPr>
            </w:pPr>
            <w:r w:rsidRPr="0036340A">
              <w:rPr>
                <w:rFonts w:eastAsia="Calibri"/>
                <w:b/>
                <w:bCs/>
              </w:rPr>
              <w:t>Pasul 3:</w:t>
            </w:r>
            <w:r w:rsidRPr="0036340A">
              <w:rPr>
                <w:rFonts w:eastAsia="Calibri"/>
              </w:rPr>
              <w:t xml:space="preserve"> Scade numărul obținut la pasul 2 și numărul ales la </w:t>
            </w:r>
            <w:proofErr w:type="spellStart"/>
            <w:r w:rsidRPr="0036340A">
              <w:rPr>
                <w:rFonts w:eastAsia="Calibri"/>
                <w:lang w:val="fr-FR"/>
              </w:rPr>
              <w:t>început</w:t>
            </w:r>
            <w:proofErr w:type="spellEnd"/>
            <w:r w:rsidRPr="0036340A">
              <w:rPr>
                <w:rFonts w:eastAsia="Calibri"/>
                <w:lang w:val="fr-FR"/>
              </w:rPr>
              <w:t xml:space="preserve">: </w:t>
            </w:r>
            <w:proofErr w:type="spellStart"/>
            <w:r w:rsidRPr="0036340A">
              <w:rPr>
                <w:rFonts w:eastAsia="Calibri"/>
                <w:lang w:val="fr-FR"/>
              </w:rPr>
              <w:t>scade</w:t>
            </w:r>
            <w:proofErr w:type="spellEnd"/>
            <w:r w:rsidRPr="0036340A">
              <w:rPr>
                <w:rFonts w:eastAsia="Calibri"/>
                <w:lang w:val="fr-FR"/>
              </w:rPr>
              <w:t xml:space="preserve"> </w:t>
            </w:r>
            <w:proofErr w:type="spellStart"/>
            <w:r w:rsidRPr="0036340A">
              <w:rPr>
                <w:rFonts w:eastAsia="Calibri"/>
                <w:lang w:val="fr-FR"/>
              </w:rPr>
              <w:t>cel</w:t>
            </w:r>
            <w:proofErr w:type="spellEnd"/>
            <w:r w:rsidRPr="0036340A">
              <w:rPr>
                <w:rFonts w:eastAsia="Calibri"/>
                <w:lang w:val="fr-FR"/>
              </w:rPr>
              <w:t xml:space="preserve"> mai </w:t>
            </w:r>
            <w:proofErr w:type="spellStart"/>
            <w:r w:rsidRPr="0036340A">
              <w:rPr>
                <w:rFonts w:eastAsia="Calibri"/>
                <w:lang w:val="fr-FR"/>
              </w:rPr>
              <w:t>mic</w:t>
            </w:r>
            <w:proofErr w:type="spellEnd"/>
            <w:r w:rsidRPr="0036340A">
              <w:rPr>
                <w:rFonts w:eastAsia="Calibri"/>
                <w:lang w:val="fr-FR"/>
              </w:rPr>
              <w:t xml:space="preserve"> </w:t>
            </w:r>
            <w:proofErr w:type="spellStart"/>
            <w:r w:rsidRPr="0036340A">
              <w:rPr>
                <w:rFonts w:eastAsia="Calibri"/>
                <w:lang w:val="fr-FR"/>
              </w:rPr>
              <w:t>număr</w:t>
            </w:r>
            <w:proofErr w:type="spellEnd"/>
            <w:r w:rsidRPr="0036340A">
              <w:rPr>
                <w:rFonts w:eastAsia="Calibri"/>
                <w:lang w:val="fr-FR"/>
              </w:rPr>
              <w:t xml:space="preserve"> </w:t>
            </w:r>
            <w:proofErr w:type="spellStart"/>
            <w:r w:rsidRPr="0036340A">
              <w:rPr>
                <w:rFonts w:eastAsia="Calibri"/>
                <w:lang w:val="fr-FR"/>
              </w:rPr>
              <w:t>din</w:t>
            </w:r>
            <w:proofErr w:type="spellEnd"/>
            <w:r w:rsidRPr="0036340A">
              <w:rPr>
                <w:rFonts w:eastAsia="Calibri"/>
                <w:lang w:val="fr-FR"/>
              </w:rPr>
              <w:t xml:space="preserve"> </w:t>
            </w:r>
            <w:proofErr w:type="spellStart"/>
            <w:r w:rsidRPr="0036340A">
              <w:rPr>
                <w:rFonts w:eastAsia="Calibri"/>
                <w:lang w:val="fr-FR"/>
              </w:rPr>
              <w:t>cel</w:t>
            </w:r>
            <w:proofErr w:type="spellEnd"/>
            <w:r w:rsidRPr="0036340A">
              <w:rPr>
                <w:rFonts w:eastAsia="Calibri"/>
                <w:lang w:val="fr-FR"/>
              </w:rPr>
              <w:t xml:space="preserve"> mai mare </w:t>
            </w:r>
            <w:proofErr w:type="spellStart"/>
            <w:r w:rsidRPr="0036340A">
              <w:rPr>
                <w:rFonts w:eastAsia="Calibri"/>
                <w:lang w:val="fr-FR"/>
              </w:rPr>
              <w:t>număr</w:t>
            </w:r>
            <w:proofErr w:type="spellEnd"/>
            <w:r w:rsidRPr="0036340A">
              <w:rPr>
                <w:rFonts w:eastAsia="Calibri"/>
                <w:lang w:val="fr-FR"/>
              </w:rPr>
              <w:t>.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</w:rPr>
              <w:t>Exemplu: 683 - 386 = 297</w:t>
            </w:r>
            <w:r w:rsidR="00A225CB">
              <w:rPr>
                <w:rFonts w:eastAsia="Calibri"/>
              </w:rPr>
              <w:t xml:space="preserve">                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  <w:b/>
                <w:bCs/>
              </w:rPr>
              <w:t>Pasul 4</w:t>
            </w:r>
            <w:r w:rsidRPr="0036340A">
              <w:rPr>
                <w:rFonts w:eastAsia="Calibri"/>
              </w:rPr>
              <w:t>. Inversează ordinea numerelor din acest rezultat.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</w:rPr>
              <w:t>Exemplu: 297 devine 792</w:t>
            </w:r>
            <w:r w:rsidR="00A225CB">
              <w:rPr>
                <w:rFonts w:eastAsia="Calibri"/>
              </w:rPr>
              <w:t xml:space="preserve">                   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 w:rsidRPr="0036340A">
              <w:rPr>
                <w:rFonts w:eastAsia="Calibri"/>
                <w:b/>
                <w:bCs/>
              </w:rPr>
              <w:t>Pasul 5</w:t>
            </w:r>
            <w:r w:rsidRPr="0036340A">
              <w:rPr>
                <w:rFonts w:eastAsia="Calibri"/>
              </w:rPr>
              <w:t>. În sfârșit, adăugați acest număr și rezultatul scăderii (adică numărul obținut la pasul 3).</w:t>
            </w:r>
          </w:p>
          <w:p w:rsidR="0047406C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Exemplu: 297 + 792 = 1089</w:t>
            </w:r>
            <w:r w:rsidR="00A225CB">
              <w:rPr>
                <w:rFonts w:eastAsia="Calibri"/>
              </w:rPr>
              <w:t xml:space="preserve">       </w:t>
            </w:r>
          </w:p>
          <w:p w:rsidR="0036340A" w:rsidRPr="0036340A" w:rsidRDefault="0036340A" w:rsidP="0036340A">
            <w:pPr>
              <w:autoSpaceDE w:val="0"/>
              <w:autoSpaceDN w:val="0"/>
              <w:adjustRightInd w:val="0"/>
              <w:spacing w:after="20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Se compară rezultatele tuturor elevilor.</w:t>
            </w:r>
          </w:p>
          <w:p w:rsidR="008506D6" w:rsidRPr="00244FD8" w:rsidRDefault="00A12389" w:rsidP="00FF39AD">
            <w:pPr>
              <w:pStyle w:val="normal0"/>
              <w:widowControl w:val="0"/>
              <w:spacing w:before="43" w:line="240" w:lineRule="auto"/>
              <w:rPr>
                <w:rFonts w:ascii="Times New Roman" w:eastAsia="Cambria" w:hAnsi="Times New Roman" w:cs="Times New Roman"/>
                <w:b/>
                <w:sz w:val="24"/>
                <w:szCs w:val="24"/>
                <w:lang w:val="ro-RO"/>
              </w:rPr>
            </w:pPr>
            <w:r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="00A24E13"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anunță subiectul lecției</w:t>
            </w:r>
            <w:r w:rsidR="00EF6693" w:rsidRPr="00813AB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 </w:t>
            </w:r>
            <w:r w:rsidR="00EF6693" w:rsidRPr="00813AB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: </w:t>
            </w:r>
            <w:proofErr w:type="spellStart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>Activită</w:t>
            </w:r>
            <w:proofErr w:type="spellEnd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 xml:space="preserve">ți </w:t>
            </w:r>
            <w:proofErr w:type="spellStart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>ludice</w:t>
            </w:r>
            <w:proofErr w:type="spellEnd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 xml:space="preserve"> de calcul </w:t>
            </w:r>
            <w:proofErr w:type="spellStart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>corect</w:t>
            </w:r>
            <w:proofErr w:type="spellEnd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>, raț</w:t>
            </w:r>
            <w:proofErr w:type="spellStart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>ional</w:t>
            </w:r>
            <w:proofErr w:type="spellEnd"/>
            <w:r w:rsidR="00FF39AD" w:rsidRPr="00FF39AD">
              <w:rPr>
                <w:rFonts w:ascii="Times New Roman" w:hAnsi="Times New Roman" w:cs="Times New Roman"/>
                <w:b/>
                <w:sz w:val="24"/>
                <w:szCs w:val="24"/>
                <w:lang w:val="fr-FR" w:eastAsia="ru-RU"/>
              </w:rPr>
              <w:t>, fluent.</w:t>
            </w:r>
          </w:p>
        </w:tc>
        <w:tc>
          <w:tcPr>
            <w:tcW w:w="490" w:type="dxa"/>
          </w:tcPr>
          <w:p w:rsidR="00761BEF" w:rsidRPr="00813AB1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D708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2D4E00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257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EC4" w:rsidRPr="00E957D9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72EC4" w:rsidRPr="00E957D9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72EC4" w:rsidRDefault="00A72EC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31D6A" w:rsidRPr="00E957D9" w:rsidRDefault="00F31D6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D7084" w:rsidP="00FF39AD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02" w:type="dxa"/>
            <w:gridSpan w:val="2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Default="00C25D5A" w:rsidP="002D4E00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Default="00C25D5A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AF" w:rsidRDefault="00277EAF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AF" w:rsidRDefault="00277EAF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AF" w:rsidRDefault="00277EAF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AF" w:rsidRDefault="00277EAF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AF" w:rsidRDefault="00277EAF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EAF" w:rsidRDefault="00277EAF" w:rsidP="004D288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5A" w:rsidRPr="00E957D9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sz w:val="24"/>
                <w:szCs w:val="24"/>
              </w:rPr>
              <w:t>Conversaţia</w:t>
            </w:r>
            <w:proofErr w:type="spellEnd"/>
          </w:p>
          <w:p w:rsidR="00C25D5A" w:rsidRDefault="00277EA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25D5A">
              <w:rPr>
                <w:rFonts w:ascii="Times New Roman" w:hAnsi="Times New Roman" w:cs="Times New Roman"/>
                <w:sz w:val="24"/>
                <w:szCs w:val="24"/>
              </w:rPr>
              <w:t>uristică</w:t>
            </w:r>
            <w:proofErr w:type="spellEnd"/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E00" w:rsidRPr="00E957D9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7F2" w:rsidRPr="00E957D9" w:rsidRDefault="00A277F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7FF" w:rsidRPr="00FF39AD" w:rsidRDefault="00FF39AD" w:rsidP="00FF39AD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</w:tc>
        <w:tc>
          <w:tcPr>
            <w:tcW w:w="1278" w:type="dxa"/>
            <w:gridSpan w:val="4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FF39A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19" w:type="dxa"/>
          </w:tcPr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Pr="00E957D9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E13" w:rsidRPr="00E957D9" w:rsidRDefault="00A24E1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EF6693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EFI</w:t>
            </w:r>
          </w:p>
          <w:p w:rsidR="00761BEF" w:rsidRPr="00E957D9" w:rsidRDefault="00761BEF" w:rsidP="00FF39AD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244FD8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F" w:rsidRPr="00E957D9" w:rsidTr="00015310">
        <w:trPr>
          <w:gridAfter w:val="1"/>
          <w:wAfter w:w="13" w:type="dxa"/>
          <w:trHeight w:val="358"/>
        </w:trPr>
        <w:tc>
          <w:tcPr>
            <w:tcW w:w="13685" w:type="dxa"/>
            <w:gridSpan w:val="15"/>
          </w:tcPr>
          <w:p w:rsidR="00761BEF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Realizarea</w:t>
            </w:r>
            <w:proofErr w:type="spellEnd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t>sensului</w:t>
            </w:r>
            <w:proofErr w:type="spellEnd"/>
          </w:p>
        </w:tc>
      </w:tr>
      <w:tr w:rsidR="00761BEF" w:rsidRPr="00F31D6A" w:rsidTr="00015310">
        <w:trPr>
          <w:gridAfter w:val="1"/>
          <w:wAfter w:w="13" w:type="dxa"/>
          <w:trHeight w:val="507"/>
        </w:trPr>
        <w:tc>
          <w:tcPr>
            <w:tcW w:w="570" w:type="dxa"/>
            <w:gridSpan w:val="3"/>
          </w:tcPr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974" w:rsidRPr="00E957D9" w:rsidRDefault="0061597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61597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76F75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76F75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 4</w:t>
            </w: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Pr="00E957D9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</w:t>
            </w:r>
          </w:p>
        </w:tc>
        <w:tc>
          <w:tcPr>
            <w:tcW w:w="6956" w:type="dxa"/>
          </w:tcPr>
          <w:p w:rsidR="00A225CB" w:rsidRDefault="002B3E98" w:rsidP="002D4E00">
            <w:r>
              <w:rPr>
                <w:lang w:val="ro-MO"/>
              </w:rPr>
              <w:lastRenderedPageBreak/>
              <w:t xml:space="preserve">  S</w:t>
            </w:r>
            <w:r w:rsidR="002D4E00">
              <w:t>e propune</w:t>
            </w:r>
            <w:r w:rsidR="00A225CB">
              <w:t xml:space="preserve"> să comenteze în termeni matematici exercițiile </w:t>
            </w:r>
            <w:r w:rsidR="00615974">
              <w:t>de pe razele soarelui pagina 99, care sunt în prealabil scrise pe tablă.</w:t>
            </w:r>
          </w:p>
          <w:p w:rsidR="00A225CB" w:rsidRDefault="00A225CB" w:rsidP="002D4E00">
            <w:r>
              <w:t>2 x 100 = 200; 800 : 100 = 8</w:t>
            </w:r>
          </w:p>
          <w:p w:rsidR="00A225CB" w:rsidRDefault="00A225CB" w:rsidP="002D4E00">
            <w:r>
              <w:t>26 x 10 = 260; 380 : 10 = 38</w:t>
            </w:r>
          </w:p>
          <w:p w:rsidR="00A225CB" w:rsidRDefault="00A225CB" w:rsidP="002D4E00">
            <w:r>
              <w:t>7 x 6 + 1 =43; 1&lt;6</w:t>
            </w:r>
          </w:p>
          <w:p w:rsidR="00A225CB" w:rsidRDefault="00A225CB" w:rsidP="002D4E00">
            <w:pPr>
              <w:rPr>
                <w:lang w:val="ro-MO"/>
              </w:rPr>
            </w:pPr>
            <w:r>
              <w:rPr>
                <w:lang w:val="ro-MO"/>
              </w:rPr>
              <w:t>43 : 6 = 7, rest 1</w:t>
            </w:r>
          </w:p>
          <w:p w:rsidR="00A225CB" w:rsidRPr="00A225CB" w:rsidRDefault="00A225CB" w:rsidP="002D4E00">
            <w:pPr>
              <w:rPr>
                <w:lang w:val="ro-MO"/>
              </w:rPr>
            </w:pPr>
            <w:r>
              <w:rPr>
                <w:lang w:val="ro-MO"/>
              </w:rPr>
              <w:t>( 4 + 3 ) x 5 = 4 x5 + 3 x 5</w:t>
            </w:r>
          </w:p>
          <w:p w:rsidR="00615974" w:rsidRDefault="002D4E00" w:rsidP="002D4E00">
            <w:pPr>
              <w:rPr>
                <w:lang w:val="ro-MO"/>
              </w:rPr>
            </w:pPr>
            <w:r>
              <w:rPr>
                <w:lang w:val="ro-MO"/>
              </w:rPr>
              <w:t xml:space="preserve">  </w:t>
            </w:r>
            <w:r w:rsidR="002B3E98">
              <w:rPr>
                <w:lang w:val="ro-MO"/>
              </w:rPr>
              <w:t xml:space="preserve">După comentarea acestora </w:t>
            </w:r>
            <w:r w:rsidR="00615974">
              <w:rPr>
                <w:lang w:val="ro-MO"/>
              </w:rPr>
              <w:t>se solicită să asocieze proprietățile inmulțirii și împărțirii din chenare</w:t>
            </w:r>
            <w:r w:rsidR="002B3E98">
              <w:rPr>
                <w:lang w:val="ro-MO"/>
              </w:rPr>
              <w:t>le</w:t>
            </w:r>
            <w:r w:rsidR="00615974">
              <w:rPr>
                <w:lang w:val="ro-MO"/>
              </w:rPr>
              <w:t xml:space="preserve"> exercițiilor comentate în prealabil.</w:t>
            </w:r>
          </w:p>
          <w:p w:rsidR="00615974" w:rsidRPr="002B3E98" w:rsidRDefault="00615974" w:rsidP="002D4E00">
            <w:pPr>
              <w:rPr>
                <w:lang w:val="ro-MO"/>
              </w:rPr>
            </w:pPr>
          </w:p>
          <w:p w:rsidR="00F27B25" w:rsidRDefault="002B3E98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S</w:t>
            </w:r>
            <w:r w:rsidR="00615974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e solicită să formeze perechi și să realizeze jocul pagina 99</w:t>
            </w:r>
            <w:r w:rsidR="00F27B25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.</w:t>
            </w:r>
          </w:p>
          <w:p w:rsidR="00D742C3" w:rsidRDefault="00D742C3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</w:p>
          <w:p w:rsidR="00D5287F" w:rsidRDefault="002B3E98" w:rsidP="00D5287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S</w:t>
            </w:r>
            <w:r w:rsidR="00D5287F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e propune elevilor să rezolve problema cu plan și prin exercițiu.</w:t>
            </w:r>
          </w:p>
          <w:p w:rsidR="00D5287F" w:rsidRDefault="00D5287F" w:rsidP="00D5287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Într-o sală de concert sunt 30 rânduri a câte 20 locuri. Câte locuri sunt ocupate, dacă libere sunt 45 ?</w:t>
            </w:r>
          </w:p>
          <w:p w:rsidR="009353EF" w:rsidRDefault="009353EF" w:rsidP="009353EF">
            <w:pPr>
              <w:pStyle w:val="normal0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postrezolvare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problemei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: Formulaț</w:t>
            </w:r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i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întrebarea</w:t>
            </w:r>
            <w:proofErr w:type="spellEnd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astfel</w:t>
            </w:r>
            <w:proofErr w:type="spellEnd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ca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aflăm</w:t>
            </w:r>
            <w:proofErr w:type="spellEnd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câte</w:t>
            </w:r>
            <w:proofErr w:type="spellEnd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locuri</w:t>
            </w:r>
            <w:proofErr w:type="spellEnd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sunt</w:t>
            </w:r>
            <w:proofErr w:type="spellEnd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5287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libere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224F22" w:rsidRPr="005E4740" w:rsidRDefault="00C7286D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Realizarea produsului:</w:t>
            </w:r>
            <w:r w:rsidR="0084479F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 xml:space="preserve"> </w:t>
            </w:r>
            <w:proofErr w:type="spellStart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>Calcul</w:t>
            </w:r>
            <w:proofErr w:type="spellEnd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 xml:space="preserve"> oral </w:t>
            </w:r>
            <w:proofErr w:type="spellStart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>terminologiei</w:t>
            </w:r>
            <w:proofErr w:type="spellEnd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>matematice</w:t>
            </w:r>
            <w:proofErr w:type="spellEnd"/>
            <w:r w:rsidR="00D5287F" w:rsidRPr="00D528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4F22" w:rsidRDefault="00C7286D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Produsul evaluat P </w:t>
            </w:r>
            <w:r w:rsidR="00D5287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</w:p>
          <w:p w:rsidR="00EB6C77" w:rsidRPr="00F72EEE" w:rsidRDefault="00C7286D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Fiecare elev lucrează independent</w:t>
            </w:r>
            <w:r w:rsidR="006C00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citind cu atenție cerința, determinând operația pe care trebuie s-o efectueze, calculând în minte și scriind</w:t>
            </w:r>
            <w:r w:rsidR="005D06F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răspunsul. Corectitudinea exerc</w:t>
            </w:r>
            <w:r w:rsidR="006C00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ițiilor</w:t>
            </w:r>
            <w:r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este  verifi</w:t>
            </w:r>
            <w:r w:rsidR="00F31D6A"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cată </w:t>
            </w:r>
            <w:r w:rsidR="006C00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 cea prezentată la tablă.</w:t>
            </w:r>
            <w:r w:rsidR="00F31D6A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EB6C77" w:rsidRPr="00F72EE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6C0078" w:rsidRDefault="00C7286D" w:rsidP="006C007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 În ca</w:t>
            </w:r>
            <w:r w:rsidR="0024413B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iet elevii </w:t>
            </w:r>
            <w:r w:rsidR="008D4B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însea</w:t>
            </w:r>
            <w:r w:rsidR="006C00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mnă în dreptul fiecărui rezultat scris cu + dacă </w:t>
            </w:r>
            <w:r w:rsidR="0024413B"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este corect și – dacă este greșit</w:t>
            </w:r>
            <w:r w:rsidRPr="00757F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  <w:r w:rsidR="006C007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853BDC" w:rsidRPr="00277EAF" w:rsidRDefault="00167568" w:rsidP="00E957D9">
            <w:pPr>
              <w:pStyle w:val="normal0"/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</w:pPr>
            <w:r w:rsidRPr="00277E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L</w:t>
            </w:r>
            <w:r w:rsidR="00853BDC" w:rsidRPr="00277E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se propune</w:t>
            </w:r>
            <w:r w:rsidR="002C3924" w:rsidRPr="00277E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să se</w:t>
            </w:r>
            <w:r w:rsidR="006C0078" w:rsidRPr="00277E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grupeze câte 4 </w:t>
            </w:r>
            <w:r w:rsidR="006C0078" w:rsidRPr="00277EAF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 xml:space="preserve"> și să determine numerele ascunse</w:t>
            </w:r>
            <w:r w:rsidR="002B3E98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 xml:space="preserve">  de figurile geometrice vesele, exercițiul 1 pagina 107.</w:t>
            </w:r>
          </w:p>
          <w:p w:rsidR="006C0078" w:rsidRPr="000257DD" w:rsidRDefault="006C0078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fr-FR"/>
              </w:rPr>
              <w:t xml:space="preserve"> </w:t>
            </w:r>
          </w:p>
          <w:p w:rsidR="002B3E98" w:rsidRDefault="002B3E98" w:rsidP="00D07B7F">
            <w:pPr>
              <w:pStyle w:val="normal0"/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</w:t>
            </w:r>
            <w:r w:rsidR="00D07B7F" w:rsidRPr="00277E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robleme distractive.</w:t>
            </w:r>
            <w:r w:rsidR="00D07B7F" w:rsidRPr="00277EAF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 xml:space="preserve"> </w:t>
            </w:r>
          </w:p>
          <w:p w:rsidR="00D07B7F" w:rsidRPr="00277EAF" w:rsidRDefault="00D07B7F" w:rsidP="00D07B7F">
            <w:pPr>
              <w:pStyle w:val="normal0"/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</w:pPr>
            <w:r w:rsidRPr="00277EAF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Elevii care au 9 ani împliniți rezolvă problema 2, care au 10 ani problema 3 și problema 4 cei care au rezolvat corect problemele 2 și 3</w:t>
            </w:r>
            <w:r w:rsidR="002B3E98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 xml:space="preserve"> pagina 107.</w:t>
            </w:r>
          </w:p>
        </w:tc>
        <w:tc>
          <w:tcPr>
            <w:tcW w:w="503" w:type="dxa"/>
            <w:gridSpan w:val="2"/>
          </w:tcPr>
          <w:p w:rsidR="00761BEF" w:rsidRPr="00F31D6A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8A28FC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C6FFB" w:rsidRDefault="00EC6FFB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15974" w:rsidRDefault="0061597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15974" w:rsidRDefault="0061597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Pr="00E957D9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Pr="00E957D9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E957D9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761BEF" w:rsidRPr="00E957D9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8A28FC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D06FF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A28FC" w:rsidRDefault="006C0078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</w:t>
            </w:r>
          </w:p>
          <w:p w:rsidR="00D07B7F" w:rsidRDefault="00D07B7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D06FF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D06FF" w:rsidRPr="00E957D9" w:rsidRDefault="005D06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1257" w:type="dxa"/>
            <w:gridSpan w:val="2"/>
          </w:tcPr>
          <w:p w:rsidR="00761BEF" w:rsidRPr="00D07B7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D07B7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D07B7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D07B7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Pr="00D07B7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761BE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B3E98" w:rsidRPr="00D07B7F" w:rsidRDefault="002B3E98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8D4B3D" w:rsidRDefault="00CD7084" w:rsidP="005D06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:rsidR="008D4B3D" w:rsidRDefault="008D4B3D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Default="00757FDF" w:rsidP="0061597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D5287F" w:rsidP="005D06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perechi</w:t>
            </w:r>
          </w:p>
          <w:p w:rsidR="0084479F" w:rsidRDefault="0084479F" w:rsidP="009353E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4479F" w:rsidRDefault="0084479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4E6012" w:rsidRDefault="004E6012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În grup</w:t>
            </w:r>
          </w:p>
          <w:p w:rsidR="00D07B7F" w:rsidRDefault="00D07B7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07B7F" w:rsidRDefault="00D07B7F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07B7F" w:rsidRDefault="00D07B7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07B7F" w:rsidRPr="00E957D9" w:rsidRDefault="00D07B7F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846" w:type="dxa"/>
            <w:gridSpan w:val="4"/>
          </w:tcPr>
          <w:p w:rsidR="004D2884" w:rsidRPr="007A5AB0" w:rsidRDefault="004D2884" w:rsidP="0061597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012" w:rsidRPr="007A5AB0" w:rsidRDefault="004E6012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6F" w:rsidRPr="007A5AB0" w:rsidRDefault="004E6012" w:rsidP="005D06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AB0">
              <w:rPr>
                <w:rFonts w:ascii="Times New Roman" w:hAnsi="Times New Roman" w:cs="Times New Roman"/>
                <w:sz w:val="24"/>
                <w:szCs w:val="24"/>
              </w:rPr>
              <w:t>Observația</w:t>
            </w:r>
            <w:proofErr w:type="spellEnd"/>
          </w:p>
          <w:p w:rsidR="005D06FF" w:rsidRDefault="005D06FF" w:rsidP="005D06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</w:t>
            </w:r>
          </w:p>
          <w:p w:rsidR="00C83B6F" w:rsidRPr="007A5AB0" w:rsidRDefault="00C83B6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6FF" w:rsidRDefault="005D06FF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5D06FF" w:rsidRDefault="00703A79" w:rsidP="005D06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6FF"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:rsidR="00246934" w:rsidRDefault="00246934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24693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D5287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Pr="005D06FF" w:rsidRDefault="002E68D4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8D4" w:rsidRPr="00E957D9" w:rsidRDefault="002E68D4" w:rsidP="00703A79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6C0078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Joc didactic</w:t>
            </w: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D07B7F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Problematizarea</w:t>
            </w:r>
          </w:p>
          <w:p w:rsidR="006C0078" w:rsidRPr="00E957D9" w:rsidRDefault="006C0078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16" w:type="dxa"/>
          </w:tcPr>
          <w:p w:rsidR="00761BEF" w:rsidRPr="005D06F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974" w:rsidRPr="00E957D9" w:rsidRDefault="00615974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61597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</w:t>
            </w:r>
          </w:p>
          <w:p w:rsidR="009353EF" w:rsidRDefault="009353E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5287F" w:rsidRDefault="00D5287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5287F" w:rsidRDefault="00D5287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5287F" w:rsidRDefault="00D5287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</w:t>
            </w:r>
          </w:p>
          <w:p w:rsidR="00D5287F" w:rsidRDefault="00D5287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5287F" w:rsidRDefault="00D5287F" w:rsidP="002C392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D06FF" w:rsidRDefault="005D06FF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D06FF" w:rsidRDefault="005D06FF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C0078" w:rsidRDefault="006C0078" w:rsidP="008D4B3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2B3E9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2B3E9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2B3E9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167568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67568" w:rsidRDefault="00C25D5A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Planșe pentru autoevaluare</w:t>
            </w:r>
          </w:p>
          <w:p w:rsidR="005D06FF" w:rsidRDefault="005D06FF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D06FF" w:rsidRDefault="005D06FF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D06FF" w:rsidRDefault="005D06FF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Default="002C392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C3924" w:rsidRPr="00E957D9" w:rsidRDefault="002C3924" w:rsidP="006C007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7" w:type="dxa"/>
            <w:gridSpan w:val="2"/>
          </w:tcPr>
          <w:p w:rsidR="00761BEF" w:rsidRPr="00015310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2D4E00" w:rsidRDefault="002D4E00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4E00" w:rsidRDefault="002D4E0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C25D5A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EPI</w:t>
            </w: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703A7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E957D9" w:rsidRDefault="00761BEF" w:rsidP="005D06FF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CD7084" w:rsidP="005D06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 a-și exprima opinia</w:t>
            </w:r>
          </w:p>
          <w:p w:rsidR="00246934" w:rsidRDefault="00246934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5287F" w:rsidRDefault="00D5287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5287F" w:rsidRDefault="00D5287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B3E98" w:rsidRDefault="002B3E98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353EF" w:rsidRDefault="009353EF" w:rsidP="00EB6C77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C77" w:rsidRDefault="00EB6C77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EFP</w:t>
            </w:r>
          </w:p>
          <w:p w:rsidR="00C25D5A" w:rsidRDefault="00C25D5A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25D5A" w:rsidRDefault="00C25D5A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Autoevaluare</w:t>
            </w:r>
          </w:p>
          <w:p w:rsidR="00246934" w:rsidRDefault="0024693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2B3E98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24693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Pr="00E957D9" w:rsidRDefault="00246934" w:rsidP="00BE6973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57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Capacitatea de  a-și exprima opinia</w:t>
            </w:r>
          </w:p>
        </w:tc>
      </w:tr>
      <w:tr w:rsidR="00761BEF" w:rsidRPr="00E957D9" w:rsidTr="00015310">
        <w:trPr>
          <w:gridAfter w:val="1"/>
          <w:wAfter w:w="13" w:type="dxa"/>
          <w:trHeight w:val="291"/>
        </w:trPr>
        <w:tc>
          <w:tcPr>
            <w:tcW w:w="13685" w:type="dxa"/>
            <w:gridSpan w:val="15"/>
          </w:tcPr>
          <w:p w:rsidR="00C7286D" w:rsidRPr="00E957D9" w:rsidRDefault="00CD7084" w:rsidP="00015310">
            <w:pPr>
              <w:pStyle w:val="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57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Reflecția</w:t>
            </w:r>
            <w:proofErr w:type="spellEnd"/>
          </w:p>
        </w:tc>
      </w:tr>
      <w:tr w:rsidR="00761BEF" w:rsidRPr="00654C9F" w:rsidTr="00167568">
        <w:trPr>
          <w:gridAfter w:val="1"/>
          <w:wAfter w:w="13" w:type="dxa"/>
          <w:trHeight w:val="1890"/>
        </w:trPr>
        <w:tc>
          <w:tcPr>
            <w:tcW w:w="570" w:type="dxa"/>
            <w:gridSpan w:val="3"/>
            <w:tcBorders>
              <w:bottom w:val="single" w:sz="4" w:space="0" w:color="auto"/>
            </w:tcBorders>
          </w:tcPr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FDF" w:rsidRDefault="00076F75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24" w:rsidRDefault="002C392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FDF" w:rsidRDefault="00757FD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654C9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9" w:type="dxa"/>
            <w:gridSpan w:val="2"/>
            <w:tcBorders>
              <w:bottom w:val="single" w:sz="4" w:space="0" w:color="auto"/>
            </w:tcBorders>
          </w:tcPr>
          <w:p w:rsidR="00F26A03" w:rsidRPr="00D07B7F" w:rsidRDefault="00D07B7F" w:rsidP="00F26A03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Joc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didactic : ,,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Joacă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joacă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tânără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fetiță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96384D" w:rsidRDefault="00D07B7F" w:rsidP="0096384D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pregătesc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masă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fișe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înmulțiri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B7F">
              <w:rPr>
                <w:rFonts w:ascii="Times New Roman" w:hAnsi="Times New Roman" w:cs="Times New Roman"/>
                <w:sz w:val="24"/>
                <w:szCs w:val="24"/>
              </w:rPr>
              <w:t>împărțiri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culoare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roz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fișe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culoare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albastră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scrise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înmulțiri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împărțiri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care au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aceleași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răspunsuri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Băieții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aranjează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vizavi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de fete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semnalul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învățătorului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începe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jocul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fetelor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fată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alege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băiatul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care are</w:t>
            </w:r>
            <w:proofErr w:type="gram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același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</w:rPr>
              <w:t>răspuns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6384D" w:rsidRPr="0096384D" w:rsidRDefault="002B3E98" w:rsidP="0096384D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Ceilalți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colegi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care nu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joc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apreciază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criteriilor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prestabilite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comun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acord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proofErr w:type="gram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corectitudinea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alegerilor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rapidi</w:t>
            </w:r>
            <w:r w:rsidR="00246934">
              <w:rPr>
                <w:rFonts w:ascii="Times New Roman" w:hAnsi="Times New Roman" w:cs="Times New Roman"/>
                <w:sz w:val="24"/>
                <w:szCs w:val="24"/>
              </w:rPr>
              <w:t>tatea</w:t>
            </w:r>
            <w:proofErr w:type="spellEnd"/>
            <w:r w:rsidR="00246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6934">
              <w:rPr>
                <w:rFonts w:ascii="Times New Roman" w:hAnsi="Times New Roman" w:cs="Times New Roman"/>
                <w:sz w:val="24"/>
                <w:szCs w:val="24"/>
              </w:rPr>
              <w:t>acțiunii</w:t>
            </w:r>
            <w:proofErr w:type="spellEnd"/>
            <w:r w:rsidR="002469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46934">
              <w:rPr>
                <w:rFonts w:ascii="Times New Roman" w:hAnsi="Times New Roman" w:cs="Times New Roman"/>
                <w:sz w:val="24"/>
                <w:szCs w:val="24"/>
              </w:rPr>
              <w:t>comportamentul</w:t>
            </w:r>
            <w:proofErr w:type="spellEnd"/>
            <w:r w:rsidR="00246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adecvat</w:t>
            </w:r>
            <w:proofErr w:type="spellEnd"/>
            <w:r w:rsidR="0096384D" w:rsidRPr="009638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384D" w:rsidRPr="0096384D" w:rsidRDefault="0096384D" w:rsidP="0096384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Exemplu</w:t>
            </w:r>
            <w:proofErr w:type="spellEnd"/>
            <w:r w:rsidRP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</w:t>
            </w:r>
          </w:p>
          <w:p w:rsidR="0096384D" w:rsidRDefault="0096384D" w:rsidP="0096384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Fișe </w:t>
            </w:r>
            <w:proofErr w:type="spellStart"/>
            <w:r w:rsidRP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pentru</w:t>
            </w:r>
            <w:proofErr w:type="spellEnd"/>
            <w:r w:rsidRP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:   </w:t>
            </w:r>
            <w:r w:rsidR="002B3E9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 120 x 3      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450: 3               560 : 2</w:t>
            </w:r>
          </w:p>
          <w:p w:rsidR="0096384D" w:rsidRPr="0096384D" w:rsidRDefault="0096384D" w:rsidP="0096384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Fișe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băie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ți :    720 : 2        50 x 3            70 x 4</w:t>
            </w:r>
          </w:p>
          <w:p w:rsidR="002C3924" w:rsidRPr="00F26A03" w:rsidRDefault="002B3E98" w:rsidP="0096384D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</w:t>
            </w:r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emă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pentru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acasă</w:t>
            </w:r>
            <w:proofErr w:type="spellEnd"/>
            <w:r w:rsidR="00F26A0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 :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alcătuiască</w:t>
            </w:r>
            <w:proofErr w:type="spellEnd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câte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5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ții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figuri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geometrice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vesele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și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le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propună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colegil</w:t>
            </w:r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</w:t>
            </w:r>
            <w:proofErr w:type="spellEnd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</w:t>
            </w:r>
            <w:proofErr w:type="spellEnd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determine</w:t>
            </w:r>
            <w:proofErr w:type="spellEnd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4693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numerele</w:t>
            </w:r>
            <w:proofErr w:type="spellEnd"/>
            <w:r w:rsidR="0096384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ASCUNSE.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foaie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A4)</w:t>
            </w:r>
          </w:p>
        </w:tc>
        <w:tc>
          <w:tcPr>
            <w:tcW w:w="542" w:type="dxa"/>
            <w:gridSpan w:val="2"/>
            <w:tcBorders>
              <w:bottom w:val="single" w:sz="4" w:space="0" w:color="auto"/>
            </w:tcBorders>
          </w:tcPr>
          <w:p w:rsidR="00761BEF" w:rsidRDefault="00761BE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57FDF" w:rsidRPr="00654C9F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:rsidR="001157FF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54C9F" w:rsidRDefault="00654C9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012" w:rsidRDefault="004E6012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1157FF" w:rsidRPr="00654C9F" w:rsidRDefault="001157FF" w:rsidP="00E957D9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49" w:type="dxa"/>
            <w:gridSpan w:val="2"/>
            <w:tcBorders>
              <w:bottom w:val="single" w:sz="4" w:space="0" w:color="auto"/>
            </w:tcBorders>
          </w:tcPr>
          <w:p w:rsidR="00761BEF" w:rsidRDefault="00761BEF" w:rsidP="004E6012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513F" w:rsidRDefault="0009513F" w:rsidP="001157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9513F" w:rsidRPr="00654C9F" w:rsidRDefault="0009513F" w:rsidP="001157FF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802" w:type="dxa"/>
            <w:gridSpan w:val="3"/>
            <w:tcBorders>
              <w:bottom w:val="single" w:sz="4" w:space="0" w:color="auto"/>
            </w:tcBorders>
          </w:tcPr>
          <w:p w:rsidR="002E68D4" w:rsidRPr="00F26A03" w:rsidRDefault="002E68D4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8D4" w:rsidRDefault="002E68D4" w:rsidP="0024693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24693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24693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Default="00246934" w:rsidP="00246934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934" w:rsidRPr="00F26A03" w:rsidRDefault="00246934" w:rsidP="0024693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didactic</w:t>
            </w:r>
          </w:p>
          <w:p w:rsidR="00757FDF" w:rsidRPr="00654C9F" w:rsidRDefault="00757FDF" w:rsidP="002E68D4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761BEF" w:rsidRPr="00654C9F" w:rsidRDefault="00761BEF" w:rsidP="004E6012">
            <w:pPr>
              <w:pStyle w:val="norma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BEF" w:rsidRPr="00654C9F" w:rsidRDefault="00761BEF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</w:tcPr>
          <w:p w:rsidR="002E68D4" w:rsidRDefault="002E68D4" w:rsidP="002E68D4">
            <w:pPr>
              <w:pStyle w:val="normal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E68D4" w:rsidRDefault="002E68D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46934" w:rsidRDefault="00246934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61BEF" w:rsidRPr="00654C9F" w:rsidRDefault="00015310" w:rsidP="00C25D5A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EFI</w:t>
            </w:r>
          </w:p>
          <w:p w:rsidR="00015310" w:rsidRPr="00654C9F" w:rsidRDefault="00015310" w:rsidP="00015310">
            <w:pPr>
              <w:pStyle w:val="normal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761BEF" w:rsidRDefault="002C3924" w:rsidP="00EC6FFB">
      <w:r>
        <w:t xml:space="preserve">     </w:t>
      </w:r>
    </w:p>
    <w:p w:rsidR="00761BEF" w:rsidRDefault="00761BEF" w:rsidP="00EC6FFB"/>
    <w:p w:rsidR="00761BEF" w:rsidRDefault="00761BEF" w:rsidP="00EC6FFB"/>
    <w:sectPr w:rsidR="00761BEF" w:rsidSect="00761BEF">
      <w:pgSz w:w="15840" w:h="12240" w:orient="landscape"/>
      <w:pgMar w:top="1100" w:right="1293" w:bottom="986" w:left="140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1D7" w:rsidRDefault="000D31D7" w:rsidP="00EC6FFB">
      <w:r>
        <w:separator/>
      </w:r>
    </w:p>
  </w:endnote>
  <w:endnote w:type="continuationSeparator" w:id="0">
    <w:p w:rsidR="000D31D7" w:rsidRDefault="000D31D7" w:rsidP="00EC6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1D7" w:rsidRDefault="000D31D7" w:rsidP="00EC6FFB">
      <w:r>
        <w:separator/>
      </w:r>
    </w:p>
  </w:footnote>
  <w:footnote w:type="continuationSeparator" w:id="0">
    <w:p w:rsidR="000D31D7" w:rsidRDefault="000D31D7" w:rsidP="00EC6F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E2F8AEC"/>
    <w:multiLevelType w:val="singleLevel"/>
    <w:tmpl w:val="AE2F8AEC"/>
    <w:lvl w:ilvl="0">
      <w:start w:val="3"/>
      <w:numFmt w:val="decimal"/>
      <w:suff w:val="space"/>
      <w:lvlText w:val="%1)"/>
      <w:lvlJc w:val="left"/>
    </w:lvl>
  </w:abstractNum>
  <w:abstractNum w:abstractNumId="1">
    <w:nsid w:val="C1B6BF50"/>
    <w:multiLevelType w:val="singleLevel"/>
    <w:tmpl w:val="C1B6BF50"/>
    <w:lvl w:ilvl="0">
      <w:start w:val="1"/>
      <w:numFmt w:val="decimal"/>
      <w:suff w:val="space"/>
      <w:lvlText w:val="%1."/>
      <w:lvlJc w:val="left"/>
    </w:lvl>
  </w:abstractNum>
  <w:abstractNum w:abstractNumId="2">
    <w:nsid w:val="04B82C5C"/>
    <w:multiLevelType w:val="multilevel"/>
    <w:tmpl w:val="04B82C5C"/>
    <w:lvl w:ilvl="0">
      <w:numFmt w:val="bullet"/>
      <w:lvlText w:val="-"/>
      <w:lvlJc w:val="left"/>
      <w:pPr>
        <w:ind w:left="420" w:hanging="360"/>
      </w:pPr>
      <w:rPr>
        <w:rFonts w:ascii="Times New Roman" w:eastAsia="Noto Sans Symbols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07701671"/>
    <w:multiLevelType w:val="hybridMultilevel"/>
    <w:tmpl w:val="673CD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648EA"/>
    <w:multiLevelType w:val="hybridMultilevel"/>
    <w:tmpl w:val="05980E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194ABC"/>
    <w:multiLevelType w:val="multilevel"/>
    <w:tmpl w:val="DF82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92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6">
    <w:nsid w:val="31DC14C0"/>
    <w:multiLevelType w:val="multilevel"/>
    <w:tmpl w:val="31DC1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0542A"/>
    <w:multiLevelType w:val="hybridMultilevel"/>
    <w:tmpl w:val="2738E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2378E5"/>
    <w:multiLevelType w:val="hybridMultilevel"/>
    <w:tmpl w:val="6DCCA6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2232B0"/>
    <w:multiLevelType w:val="multilevel"/>
    <w:tmpl w:val="793A060C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2"/>
      </w:rPr>
    </w:lvl>
  </w:abstractNum>
  <w:abstractNum w:abstractNumId="10">
    <w:nsid w:val="651D5A50"/>
    <w:multiLevelType w:val="hybridMultilevel"/>
    <w:tmpl w:val="15F22F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C9E2"/>
    <w:multiLevelType w:val="multilevel"/>
    <w:tmpl w:val="6565C9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6D3D1116"/>
    <w:multiLevelType w:val="multilevel"/>
    <w:tmpl w:val="3AAAF836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13">
    <w:nsid w:val="7135414D"/>
    <w:multiLevelType w:val="hybridMultilevel"/>
    <w:tmpl w:val="19FE64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447637"/>
    <w:multiLevelType w:val="hybridMultilevel"/>
    <w:tmpl w:val="ED881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"/>
  </w:num>
  <w:num w:numId="5">
    <w:abstractNumId w:val="0"/>
  </w:num>
  <w:num w:numId="6">
    <w:abstractNumId w:val="7"/>
  </w:num>
  <w:num w:numId="7">
    <w:abstractNumId w:val="12"/>
  </w:num>
  <w:num w:numId="8">
    <w:abstractNumId w:val="13"/>
  </w:num>
  <w:num w:numId="9">
    <w:abstractNumId w:val="10"/>
  </w:num>
  <w:num w:numId="10">
    <w:abstractNumId w:val="8"/>
  </w:num>
  <w:num w:numId="11">
    <w:abstractNumId w:val="4"/>
  </w:num>
  <w:num w:numId="12">
    <w:abstractNumId w:val="5"/>
  </w:num>
  <w:num w:numId="13">
    <w:abstractNumId w:val="9"/>
  </w:num>
  <w:num w:numId="14">
    <w:abstractNumId w:val="1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</w:compat>
  <w:rsids>
    <w:rsidRoot w:val="00A42DB8"/>
    <w:rsid w:val="00003D41"/>
    <w:rsid w:val="00010521"/>
    <w:rsid w:val="00010F22"/>
    <w:rsid w:val="00015310"/>
    <w:rsid w:val="000257DD"/>
    <w:rsid w:val="00030B0E"/>
    <w:rsid w:val="00053B99"/>
    <w:rsid w:val="00060B7E"/>
    <w:rsid w:val="00071E59"/>
    <w:rsid w:val="00076F75"/>
    <w:rsid w:val="0009513F"/>
    <w:rsid w:val="000B4A6D"/>
    <w:rsid w:val="000D31D7"/>
    <w:rsid w:val="001157FF"/>
    <w:rsid w:val="00151E0C"/>
    <w:rsid w:val="00167568"/>
    <w:rsid w:val="00172FAF"/>
    <w:rsid w:val="001801E6"/>
    <w:rsid w:val="001A25E9"/>
    <w:rsid w:val="001C29E9"/>
    <w:rsid w:val="001C7468"/>
    <w:rsid w:val="00212765"/>
    <w:rsid w:val="00224F22"/>
    <w:rsid w:val="0024413B"/>
    <w:rsid w:val="00244FD8"/>
    <w:rsid w:val="00246934"/>
    <w:rsid w:val="00251B78"/>
    <w:rsid w:val="00254D47"/>
    <w:rsid w:val="002557FB"/>
    <w:rsid w:val="00277EAF"/>
    <w:rsid w:val="002A2228"/>
    <w:rsid w:val="002B3E98"/>
    <w:rsid w:val="002C3924"/>
    <w:rsid w:val="002D4E00"/>
    <w:rsid w:val="002E68D4"/>
    <w:rsid w:val="002F3AC6"/>
    <w:rsid w:val="00316EDA"/>
    <w:rsid w:val="00330660"/>
    <w:rsid w:val="0035214D"/>
    <w:rsid w:val="00353CE0"/>
    <w:rsid w:val="0036340A"/>
    <w:rsid w:val="00364A14"/>
    <w:rsid w:val="003833AF"/>
    <w:rsid w:val="00387E60"/>
    <w:rsid w:val="003A2B08"/>
    <w:rsid w:val="003C23F2"/>
    <w:rsid w:val="003C33FB"/>
    <w:rsid w:val="003D2B86"/>
    <w:rsid w:val="003D420E"/>
    <w:rsid w:val="003F051A"/>
    <w:rsid w:val="003F23F5"/>
    <w:rsid w:val="00415224"/>
    <w:rsid w:val="00424B14"/>
    <w:rsid w:val="0044222A"/>
    <w:rsid w:val="00454FB0"/>
    <w:rsid w:val="0046791A"/>
    <w:rsid w:val="0047406C"/>
    <w:rsid w:val="00481A33"/>
    <w:rsid w:val="004A64BE"/>
    <w:rsid w:val="004C68CB"/>
    <w:rsid w:val="004D2884"/>
    <w:rsid w:val="004E2F00"/>
    <w:rsid w:val="004E6012"/>
    <w:rsid w:val="004F2795"/>
    <w:rsid w:val="004F5E18"/>
    <w:rsid w:val="0051333A"/>
    <w:rsid w:val="00514A6D"/>
    <w:rsid w:val="00523412"/>
    <w:rsid w:val="00524EB1"/>
    <w:rsid w:val="0053229F"/>
    <w:rsid w:val="0054778C"/>
    <w:rsid w:val="00551530"/>
    <w:rsid w:val="005610F3"/>
    <w:rsid w:val="00562A0E"/>
    <w:rsid w:val="005D06FF"/>
    <w:rsid w:val="005D3EE5"/>
    <w:rsid w:val="005E4740"/>
    <w:rsid w:val="005E4C8E"/>
    <w:rsid w:val="00615974"/>
    <w:rsid w:val="00615F3A"/>
    <w:rsid w:val="006325E3"/>
    <w:rsid w:val="006460E2"/>
    <w:rsid w:val="00650A15"/>
    <w:rsid w:val="00650B45"/>
    <w:rsid w:val="00654C9F"/>
    <w:rsid w:val="0066161A"/>
    <w:rsid w:val="00681B38"/>
    <w:rsid w:val="006C0078"/>
    <w:rsid w:val="006D0061"/>
    <w:rsid w:val="006E6011"/>
    <w:rsid w:val="006E6B0B"/>
    <w:rsid w:val="006F16FF"/>
    <w:rsid w:val="006F4E22"/>
    <w:rsid w:val="006F718B"/>
    <w:rsid w:val="00703A79"/>
    <w:rsid w:val="0071569C"/>
    <w:rsid w:val="007252F4"/>
    <w:rsid w:val="00752385"/>
    <w:rsid w:val="00757FDF"/>
    <w:rsid w:val="00761BEF"/>
    <w:rsid w:val="0076568A"/>
    <w:rsid w:val="0078095D"/>
    <w:rsid w:val="00793146"/>
    <w:rsid w:val="007A5AB0"/>
    <w:rsid w:val="007C10D3"/>
    <w:rsid w:val="007E1974"/>
    <w:rsid w:val="007E1DD1"/>
    <w:rsid w:val="007E466F"/>
    <w:rsid w:val="007F719C"/>
    <w:rsid w:val="00813AB1"/>
    <w:rsid w:val="00823EAF"/>
    <w:rsid w:val="00837B73"/>
    <w:rsid w:val="00837D8E"/>
    <w:rsid w:val="0084479F"/>
    <w:rsid w:val="00845DD8"/>
    <w:rsid w:val="008506D6"/>
    <w:rsid w:val="00853BDC"/>
    <w:rsid w:val="008565B4"/>
    <w:rsid w:val="008655CE"/>
    <w:rsid w:val="008826E0"/>
    <w:rsid w:val="008827E5"/>
    <w:rsid w:val="00885AB9"/>
    <w:rsid w:val="008A28FC"/>
    <w:rsid w:val="008C05F8"/>
    <w:rsid w:val="008D4B3D"/>
    <w:rsid w:val="00924116"/>
    <w:rsid w:val="00931FEB"/>
    <w:rsid w:val="009353EF"/>
    <w:rsid w:val="00935FA7"/>
    <w:rsid w:val="0096384D"/>
    <w:rsid w:val="00973A36"/>
    <w:rsid w:val="0097512F"/>
    <w:rsid w:val="00980E3D"/>
    <w:rsid w:val="00985CB4"/>
    <w:rsid w:val="009A754E"/>
    <w:rsid w:val="009D6B23"/>
    <w:rsid w:val="00A070BD"/>
    <w:rsid w:val="00A12389"/>
    <w:rsid w:val="00A225CB"/>
    <w:rsid w:val="00A24E13"/>
    <w:rsid w:val="00A277F2"/>
    <w:rsid w:val="00A3082B"/>
    <w:rsid w:val="00A42DB8"/>
    <w:rsid w:val="00A500DC"/>
    <w:rsid w:val="00A608C2"/>
    <w:rsid w:val="00A6651F"/>
    <w:rsid w:val="00A711B5"/>
    <w:rsid w:val="00A72C69"/>
    <w:rsid w:val="00A72EC4"/>
    <w:rsid w:val="00A97F2A"/>
    <w:rsid w:val="00AA2216"/>
    <w:rsid w:val="00AE3835"/>
    <w:rsid w:val="00AE7339"/>
    <w:rsid w:val="00AF322B"/>
    <w:rsid w:val="00B07B3B"/>
    <w:rsid w:val="00B112E6"/>
    <w:rsid w:val="00B11BAE"/>
    <w:rsid w:val="00B1482D"/>
    <w:rsid w:val="00B21C2E"/>
    <w:rsid w:val="00B3473A"/>
    <w:rsid w:val="00B40813"/>
    <w:rsid w:val="00B61960"/>
    <w:rsid w:val="00B61E8D"/>
    <w:rsid w:val="00B73321"/>
    <w:rsid w:val="00B73654"/>
    <w:rsid w:val="00BA0024"/>
    <w:rsid w:val="00BA4B89"/>
    <w:rsid w:val="00BA6E2E"/>
    <w:rsid w:val="00BB15E7"/>
    <w:rsid w:val="00BC04C8"/>
    <w:rsid w:val="00BC5013"/>
    <w:rsid w:val="00BC562A"/>
    <w:rsid w:val="00BD40B6"/>
    <w:rsid w:val="00BE6973"/>
    <w:rsid w:val="00C236DA"/>
    <w:rsid w:val="00C25D5A"/>
    <w:rsid w:val="00C7286D"/>
    <w:rsid w:val="00C73FD9"/>
    <w:rsid w:val="00C8043B"/>
    <w:rsid w:val="00C83B6F"/>
    <w:rsid w:val="00CB4E31"/>
    <w:rsid w:val="00CD7084"/>
    <w:rsid w:val="00CD7316"/>
    <w:rsid w:val="00CF1D7B"/>
    <w:rsid w:val="00CF5C88"/>
    <w:rsid w:val="00D06C43"/>
    <w:rsid w:val="00D07B7F"/>
    <w:rsid w:val="00D12A63"/>
    <w:rsid w:val="00D13DAF"/>
    <w:rsid w:val="00D32F5D"/>
    <w:rsid w:val="00D5287F"/>
    <w:rsid w:val="00D639AD"/>
    <w:rsid w:val="00D742C3"/>
    <w:rsid w:val="00D967B9"/>
    <w:rsid w:val="00DA519F"/>
    <w:rsid w:val="00DC33DF"/>
    <w:rsid w:val="00DE0C13"/>
    <w:rsid w:val="00E37750"/>
    <w:rsid w:val="00E51081"/>
    <w:rsid w:val="00E71569"/>
    <w:rsid w:val="00E957D9"/>
    <w:rsid w:val="00E959FF"/>
    <w:rsid w:val="00EB1BCF"/>
    <w:rsid w:val="00EB3FED"/>
    <w:rsid w:val="00EB6C77"/>
    <w:rsid w:val="00EC6FFB"/>
    <w:rsid w:val="00EE0E9C"/>
    <w:rsid w:val="00EE5672"/>
    <w:rsid w:val="00EF6693"/>
    <w:rsid w:val="00F0276F"/>
    <w:rsid w:val="00F26A03"/>
    <w:rsid w:val="00F27B25"/>
    <w:rsid w:val="00F31D6A"/>
    <w:rsid w:val="00F506D0"/>
    <w:rsid w:val="00F72EEE"/>
    <w:rsid w:val="00FF37FD"/>
    <w:rsid w:val="00FF39AD"/>
    <w:rsid w:val="325D66B9"/>
    <w:rsid w:val="4AB63FF3"/>
    <w:rsid w:val="5775122D"/>
    <w:rsid w:val="593801D9"/>
    <w:rsid w:val="7D8B3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 w:qFormat="1"/>
    <w:lsdException w:name="Subtitle" w:semiHidden="0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EC6FFB"/>
    <w:pPr>
      <w:spacing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761BEF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61BEF"/>
    <w:pPr>
      <w:spacing w:before="100" w:beforeAutospacing="1" w:after="100" w:afterAutospacing="1" w:line="240" w:lineRule="auto"/>
    </w:pPr>
  </w:style>
  <w:style w:type="paragraph" w:styleId="Subtitle">
    <w:name w:val="Subtitle"/>
    <w:basedOn w:val="Normal"/>
    <w:next w:val="Normal"/>
    <w:link w:val="SubtitleChar"/>
    <w:autoRedefine/>
    <w:uiPriority w:val="99"/>
    <w:qFormat/>
    <w:rsid w:val="00761BEF"/>
    <w:pPr>
      <w:spacing w:after="60"/>
      <w:outlineLvl w:val="1"/>
    </w:pPr>
    <w:rPr>
      <w:rFonts w:ascii="Cambria" w:hAnsi="Cambria"/>
      <w:lang w:val="ru-RU" w:eastAsia="ru-RU"/>
    </w:rPr>
  </w:style>
  <w:style w:type="table" w:styleId="TableGrid">
    <w:name w:val="Table Grid"/>
    <w:basedOn w:val="TableNormal"/>
    <w:autoRedefine/>
    <w:uiPriority w:val="99"/>
    <w:qFormat/>
    <w:rsid w:val="00761BE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0"/>
    <w:next w:val="normal0"/>
    <w:link w:val="TitleChar"/>
    <w:rsid w:val="00761BE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qFormat/>
    <w:rsid w:val="00761BEF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TitleChar">
    <w:name w:val="Title Char"/>
    <w:basedOn w:val="DefaultParagraphFont"/>
    <w:link w:val="Title"/>
    <w:autoRedefine/>
    <w:qFormat/>
    <w:rsid w:val="00761BEF"/>
    <w:rPr>
      <w:rFonts w:ascii="Arial" w:eastAsia="Arial" w:hAnsi="Arial" w:cs="Arial"/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autoRedefine/>
    <w:uiPriority w:val="99"/>
    <w:rsid w:val="00761BEF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autoRedefine/>
    <w:qFormat/>
    <w:rsid w:val="00761BEF"/>
    <w:pPr>
      <w:ind w:left="720"/>
      <w:contextualSpacing/>
    </w:pPr>
    <w:rPr>
      <w:rFonts w:ascii="Calibri" w:hAnsi="Calibri"/>
      <w:lang w:val="ru-RU" w:eastAsia="ru-RU"/>
    </w:rPr>
  </w:style>
  <w:style w:type="paragraph" w:customStyle="1" w:styleId="msolistparagraph0">
    <w:name w:val="msolistparagraph"/>
    <w:autoRedefine/>
    <w:qFormat/>
    <w:rsid w:val="00761BEF"/>
    <w:pPr>
      <w:suppressAutoHyphens/>
      <w:autoSpaceDN w:val="0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11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4A64BE"/>
    <w:rPr>
      <w:rFonts w:asciiTheme="minorHAnsi" w:eastAsiaTheme="minorHAnsi" w:hAnsiTheme="minorHAnsi" w:cstheme="minorBidi"/>
      <w:sz w:val="22"/>
      <w:szCs w:val="22"/>
      <w:lang w:val="ro-RO"/>
    </w:rPr>
  </w:style>
  <w:style w:type="table" w:customStyle="1" w:styleId="LightShading1">
    <w:name w:val="Light Shading1"/>
    <w:basedOn w:val="TableNormal"/>
    <w:uiPriority w:val="60"/>
    <w:rsid w:val="00CD708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F051A"/>
    <w:rPr>
      <w:color w:val="800080" w:themeColor="followedHyperlink"/>
      <w:u w:val="single"/>
    </w:rPr>
  </w:style>
  <w:style w:type="paragraph" w:customStyle="1" w:styleId="0">
    <w:name w:val="0"/>
    <w:basedOn w:val="Normal"/>
    <w:rsid w:val="00654C9F"/>
    <w:pPr>
      <w:spacing w:line="360" w:lineRule="auto"/>
      <w:ind w:firstLine="851"/>
    </w:pPr>
    <w:rPr>
      <w:sz w:val="28"/>
      <w:szCs w:val="20"/>
      <w:lang w:eastAsia="ru-RU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,Resume Title Char"/>
    <w:link w:val="ListParagraph"/>
    <w:rsid w:val="00A608C2"/>
    <w:rPr>
      <w:rFonts w:eastAsia="Times New Roman" w:cs="Times New Roman"/>
      <w:b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User11</cp:lastModifiedBy>
  <cp:revision>4</cp:revision>
  <cp:lastPrinted>2022-11-02T08:15:00Z</cp:lastPrinted>
  <dcterms:created xsi:type="dcterms:W3CDTF">2024-06-26T12:39:00Z</dcterms:created>
  <dcterms:modified xsi:type="dcterms:W3CDTF">2024-07-11T10:53:00Z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DCE92872A69840DCB606F63E032B701E_12</vt:lpwstr>
  </property>
</Properties>
</file>