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28"/>
        </w:rPr>
      </w:pPr>
      <w:bookmarkStart w:id="0" w:name="_gjdgxs" w:colFirst="0" w:colLast="0"/>
      <w:bookmarkEnd w:id="0"/>
      <w:r w:rsidRPr="0008163D">
        <w:rPr>
          <w:rFonts w:eastAsia="Calibri"/>
          <w:b/>
          <w:color w:val="000000"/>
          <w:sz w:val="28"/>
        </w:rPr>
        <w:t>MINISTERUL EDUCAȚIEI ȘI CERCETĂRII AL REPUBLICII M</w:t>
      </w:r>
      <w:bookmarkStart w:id="1" w:name="_GoBack"/>
      <w:bookmarkEnd w:id="1"/>
      <w:r w:rsidRPr="0008163D">
        <w:rPr>
          <w:rFonts w:eastAsia="Calibri"/>
          <w:b/>
          <w:color w:val="000000"/>
          <w:sz w:val="28"/>
        </w:rPr>
        <w:t>OLDOVA</w:t>
      </w:r>
    </w:p>
    <w:p w:rsidR="0008163D" w:rsidRDefault="0008163D" w:rsidP="0008163D">
      <w:pPr>
        <w:spacing w:after="240"/>
        <w:jc w:val="center"/>
        <w:rPr>
          <w:rFonts w:eastAsia="Calibri"/>
          <w:b/>
        </w:rPr>
      </w:pPr>
    </w:p>
    <w:p w:rsidR="0008163D" w:rsidRPr="00BF40A2" w:rsidRDefault="0008163D" w:rsidP="0008163D">
      <w:pPr>
        <w:spacing w:after="240"/>
        <w:jc w:val="center"/>
        <w:rPr>
          <w:rFonts w:eastAsia="Calibri"/>
          <w:b/>
        </w:rPr>
      </w:pP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8"/>
          <w:szCs w:val="28"/>
        </w:rPr>
      </w:pPr>
      <w:r w:rsidRPr="0008163D">
        <w:rPr>
          <w:rFonts w:eastAsia="Calibri"/>
          <w:b/>
          <w:color w:val="000000"/>
          <w:sz w:val="28"/>
          <w:szCs w:val="28"/>
        </w:rPr>
        <w:t>Discutat la Ședința Comisiei metodice</w:t>
      </w:r>
      <w:r w:rsidRPr="0008163D">
        <w:rPr>
          <w:rFonts w:eastAsia="Calibri"/>
          <w:color w:val="000000"/>
          <w:sz w:val="28"/>
          <w:szCs w:val="28"/>
        </w:rPr>
        <w:t xml:space="preserve"> __________________               </w:t>
      </w:r>
      <w:r>
        <w:rPr>
          <w:rFonts w:eastAsia="Calibri"/>
          <w:color w:val="000000"/>
          <w:sz w:val="28"/>
          <w:szCs w:val="28"/>
        </w:rPr>
        <w:t xml:space="preserve">           </w:t>
      </w:r>
      <w:r w:rsidRPr="0008163D">
        <w:rPr>
          <w:rFonts w:eastAsia="Calibri"/>
          <w:color w:val="000000"/>
          <w:sz w:val="28"/>
          <w:szCs w:val="28"/>
        </w:rPr>
        <w:t xml:space="preserve"> </w:t>
      </w:r>
      <w:r w:rsidRPr="0008163D">
        <w:rPr>
          <w:rFonts w:eastAsia="Calibri"/>
          <w:b/>
          <w:color w:val="000000"/>
          <w:sz w:val="28"/>
          <w:szCs w:val="28"/>
        </w:rPr>
        <w:t xml:space="preserve">APROBAT </w:t>
      </w:r>
      <w:r w:rsidRPr="0008163D">
        <w:rPr>
          <w:rFonts w:eastAsia="Calibri"/>
          <w:color w:val="000000"/>
          <w:sz w:val="28"/>
          <w:szCs w:val="28"/>
        </w:rPr>
        <w:t>_________________________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ind w:firstLine="7782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</w:t>
      </w:r>
      <w:r w:rsidRPr="0008163D">
        <w:rPr>
          <w:rFonts w:eastAsia="Calibri"/>
          <w:color w:val="000000"/>
          <w:sz w:val="28"/>
          <w:szCs w:val="28"/>
        </w:rPr>
        <w:t>Șeful Comisiei metodice</w:t>
      </w:r>
    </w:p>
    <w:p w:rsidR="0008163D" w:rsidRDefault="0008163D" w:rsidP="0008163D">
      <w:pPr>
        <w:spacing w:after="240"/>
        <w:jc w:val="center"/>
        <w:rPr>
          <w:rFonts w:eastAsia="Calibri"/>
          <w:sz w:val="28"/>
          <w:szCs w:val="28"/>
        </w:rPr>
      </w:pPr>
    </w:p>
    <w:p w:rsidR="0008163D" w:rsidRPr="0008163D" w:rsidRDefault="0008163D" w:rsidP="0008163D">
      <w:pPr>
        <w:spacing w:after="240"/>
        <w:jc w:val="center"/>
        <w:rPr>
          <w:rFonts w:eastAsia="Calibri"/>
          <w:sz w:val="28"/>
          <w:szCs w:val="28"/>
        </w:rPr>
      </w:pP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  <w:szCs w:val="28"/>
        </w:rPr>
      </w:pPr>
      <w:r w:rsidRPr="0008163D">
        <w:rPr>
          <w:rFonts w:eastAsia="Calibri"/>
          <w:b/>
          <w:color w:val="000000"/>
          <w:sz w:val="32"/>
          <w:szCs w:val="28"/>
        </w:rPr>
        <w:t>PROIECT DIDACTIC DE LUNGĂ DURATĂ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  <w:szCs w:val="28"/>
        </w:rPr>
      </w:pPr>
      <w:r w:rsidRPr="0008163D">
        <w:rPr>
          <w:rFonts w:eastAsia="Calibri"/>
          <w:b/>
          <w:color w:val="000000"/>
          <w:sz w:val="32"/>
          <w:szCs w:val="28"/>
        </w:rPr>
        <w:t xml:space="preserve">LA DISCIPLINA ȘCOLARĂ </w:t>
      </w:r>
      <w:r w:rsidRPr="0008163D">
        <w:rPr>
          <w:rFonts w:eastAsia="Calibri"/>
          <w:b/>
          <w:i/>
          <w:color w:val="000000"/>
          <w:sz w:val="32"/>
          <w:szCs w:val="28"/>
        </w:rPr>
        <w:t>LIMBA ȘI LITERATURA ROMÂNĂ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 w:rsidRPr="0008163D">
        <w:rPr>
          <w:rFonts w:eastAsia="Calibri"/>
          <w:color w:val="000000"/>
          <w:sz w:val="28"/>
          <w:szCs w:val="28"/>
        </w:rPr>
        <w:t>(elaborat de Grupul de lucru conform ordinului MEC nr.1544/2023 în baza curriculumului la disciplină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 w:rsidRPr="0008163D">
        <w:rPr>
          <w:rFonts w:eastAsia="Calibri"/>
          <w:color w:val="000000"/>
          <w:sz w:val="28"/>
          <w:szCs w:val="28"/>
        </w:rPr>
        <w:t>aprobat prin ordinul MEC nr. 906/2019)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i/>
          <w:color w:val="000000"/>
          <w:sz w:val="28"/>
          <w:szCs w:val="28"/>
        </w:rPr>
      </w:pP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08163D">
        <w:rPr>
          <w:rFonts w:eastAsia="Calibri"/>
          <w:b/>
          <w:i/>
          <w:color w:val="000000"/>
          <w:sz w:val="28"/>
          <w:szCs w:val="28"/>
        </w:rPr>
        <w:t>Clasa a V-a</w:t>
      </w: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08163D">
        <w:rPr>
          <w:rFonts w:eastAsia="Calibri"/>
          <w:b/>
          <w:color w:val="000000"/>
          <w:sz w:val="28"/>
          <w:szCs w:val="28"/>
        </w:rPr>
        <w:t>Anul de studii:_________________</w:t>
      </w:r>
    </w:p>
    <w:p w:rsidR="0008163D" w:rsidRPr="0008163D" w:rsidRDefault="0008163D" w:rsidP="0008163D">
      <w:pPr>
        <w:spacing w:after="240"/>
        <w:jc w:val="center"/>
        <w:rPr>
          <w:rFonts w:eastAsia="Calibri"/>
          <w:sz w:val="28"/>
          <w:szCs w:val="28"/>
        </w:rPr>
      </w:pPr>
    </w:p>
    <w:p w:rsidR="0008163D" w:rsidRPr="0008163D" w:rsidRDefault="0008163D" w:rsidP="0008163D">
      <w:pPr>
        <w:spacing w:after="240"/>
        <w:jc w:val="center"/>
        <w:rPr>
          <w:rFonts w:eastAsia="Calibri"/>
          <w:sz w:val="28"/>
          <w:szCs w:val="28"/>
        </w:rPr>
      </w:pPr>
    </w:p>
    <w:p w:rsidR="0008163D" w:rsidRPr="0008163D" w:rsidRDefault="0008163D" w:rsidP="0008163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8"/>
          <w:szCs w:val="28"/>
        </w:rPr>
      </w:pPr>
      <w:r w:rsidRPr="0008163D">
        <w:rPr>
          <w:rFonts w:eastAsia="Calibri"/>
          <w:b/>
          <w:color w:val="000000"/>
          <w:sz w:val="28"/>
          <w:szCs w:val="28"/>
        </w:rPr>
        <w:t>Instituția de învățământ _____________________________________ Localitatea  ______________________________</w:t>
      </w:r>
    </w:p>
    <w:p w:rsidR="0008163D" w:rsidRPr="0008163D" w:rsidRDefault="0008163D" w:rsidP="0008163D">
      <w:pPr>
        <w:rPr>
          <w:rFonts w:eastAsia="Calibri"/>
          <w:b/>
          <w:sz w:val="28"/>
          <w:szCs w:val="28"/>
        </w:rPr>
      </w:pPr>
    </w:p>
    <w:p w:rsidR="00EE789A" w:rsidRPr="009D1AE0" w:rsidRDefault="0008163D" w:rsidP="0008163D">
      <w:pPr>
        <w:spacing w:after="240"/>
        <w:jc w:val="both"/>
        <w:rPr>
          <w:rFonts w:eastAsia="Calibri"/>
        </w:rPr>
      </w:pPr>
      <w:r w:rsidRPr="0008163D">
        <w:rPr>
          <w:rFonts w:eastAsia="Calibri"/>
          <w:b/>
          <w:color w:val="000000"/>
          <w:sz w:val="28"/>
          <w:szCs w:val="28"/>
        </w:rPr>
        <w:t>Numele, prenumele cadrului didactic__________________________ Grad didactic ____________________________</w:t>
      </w:r>
    </w:p>
    <w:p w:rsidR="00EE789A" w:rsidRDefault="00EE789A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08163D" w:rsidRPr="009D1AE0" w:rsidRDefault="0008163D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D1AE0">
        <w:rPr>
          <w:rFonts w:eastAsia="Calibri"/>
          <w:b/>
          <w:color w:val="000000"/>
        </w:rPr>
        <w:lastRenderedPageBreak/>
        <w:t>ADMINISTRAREA DISCIPLINEI</w:t>
      </w:r>
    </w:p>
    <w:p w:rsidR="00EE789A" w:rsidRPr="009D1AE0" w:rsidRDefault="00EE789A" w:rsidP="009D1AE0">
      <w:pPr>
        <w:spacing w:after="240"/>
        <w:jc w:val="both"/>
        <w:rPr>
          <w:rFonts w:eastAsia="Calibri"/>
        </w:rPr>
      </w:pPr>
    </w:p>
    <w:tbl>
      <w:tblPr>
        <w:tblStyle w:val="a6"/>
        <w:tblW w:w="7754" w:type="dxa"/>
        <w:tblLayout w:type="fixed"/>
        <w:tblLook w:val="0400" w:firstRow="0" w:lastRow="0" w:firstColumn="0" w:lastColumn="0" w:noHBand="0" w:noVBand="1"/>
      </w:tblPr>
      <w:tblGrid>
        <w:gridCol w:w="3389"/>
        <w:gridCol w:w="1488"/>
        <w:gridCol w:w="1557"/>
        <w:gridCol w:w="1320"/>
      </w:tblGrid>
      <w:tr w:rsidR="00EE789A" w:rsidRPr="009D1AE0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>Semestrul  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>Semestrul  II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>Anual</w:t>
            </w:r>
          </w:p>
        </w:tc>
      </w:tr>
      <w:tr w:rsidR="00EE789A" w:rsidRPr="009D1AE0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Unități de învățare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10 </w:t>
            </w:r>
          </w:p>
        </w:tc>
      </w:tr>
      <w:tr w:rsidR="00EE789A" w:rsidRPr="009D1AE0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Număr de ore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96 ore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108 ore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204 ore</w:t>
            </w:r>
          </w:p>
        </w:tc>
      </w:tr>
      <w:tr w:rsidR="00EE789A" w:rsidRPr="009D1AE0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Lucrări de evaluare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 (</w:t>
            </w:r>
            <w:r w:rsidRPr="009D1AE0">
              <w:rPr>
                <w:rFonts w:eastAsia="Calibri"/>
                <w:b/>
                <w:color w:val="000000"/>
              </w:rPr>
              <w:t>i</w:t>
            </w:r>
            <w:r w:rsidRPr="009D1AE0">
              <w:rPr>
                <w:rFonts w:eastAsia="Calibri"/>
                <w:color w:val="000000"/>
              </w:rPr>
              <w:t xml:space="preserve"> - inițială, </w:t>
            </w:r>
            <w:r w:rsidRPr="009D1AE0">
              <w:rPr>
                <w:rFonts w:eastAsia="Calibri"/>
                <w:b/>
                <w:color w:val="000000"/>
              </w:rPr>
              <w:t>s</w:t>
            </w:r>
            <w:r w:rsidRPr="009D1AE0">
              <w:rPr>
                <w:rFonts w:eastAsia="Calibri"/>
                <w:color w:val="000000"/>
              </w:rPr>
              <w:t xml:space="preserve"> - sumativă)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6 ore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 ore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11 probe </w:t>
            </w:r>
          </w:p>
        </w:tc>
      </w:tr>
      <w:tr w:rsidR="00EE789A" w:rsidRPr="009D1AE0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Lucrări practice / de laborator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</w:tr>
    </w:tbl>
    <w:p w:rsidR="00EE789A" w:rsidRPr="009D1AE0" w:rsidRDefault="00EE789A" w:rsidP="009D1AE0">
      <w:pPr>
        <w:jc w:val="both"/>
        <w:rPr>
          <w:rFonts w:eastAsia="Calibri"/>
        </w:rPr>
      </w:pP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D1AE0">
        <w:rPr>
          <w:rFonts w:eastAsia="Calibri"/>
          <w:i/>
          <w:color w:val="000000"/>
        </w:rPr>
        <w:t>Manualul recomandat:</w:t>
      </w:r>
    </w:p>
    <w:p w:rsidR="00EE789A" w:rsidRPr="009D1AE0" w:rsidRDefault="00EE789A" w:rsidP="009D1AE0">
      <w:pPr>
        <w:jc w:val="both"/>
        <w:rPr>
          <w:rFonts w:eastAsia="Calibri"/>
        </w:rPr>
      </w:pPr>
    </w:p>
    <w:tbl>
      <w:tblPr>
        <w:tblStyle w:val="a7"/>
        <w:tblW w:w="14606" w:type="dxa"/>
        <w:tblLayout w:type="fixed"/>
        <w:tblLook w:val="0400" w:firstRow="0" w:lastRow="0" w:firstColumn="0" w:lastColumn="0" w:noHBand="0" w:noVBand="1"/>
      </w:tblPr>
      <w:tblGrid>
        <w:gridCol w:w="1345"/>
        <w:gridCol w:w="3150"/>
        <w:gridCol w:w="6300"/>
        <w:gridCol w:w="2490"/>
        <w:gridCol w:w="1321"/>
      </w:tblGrid>
      <w:tr w:rsidR="00EE789A" w:rsidRPr="009D1AE0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Clasa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Titlul 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Autori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Editura 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Anul ediției </w:t>
            </w:r>
          </w:p>
        </w:tc>
      </w:tr>
      <w:tr w:rsidR="00EE789A" w:rsidRPr="009D1AE0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Clasa V-a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Limba și literatura română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widowControl w:val="0"/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D1AE0">
              <w:rPr>
                <w:rFonts w:eastAsia="Calibri"/>
              </w:rPr>
              <w:t>Goraș-Postică</w:t>
            </w:r>
            <w:proofErr w:type="spellEnd"/>
            <w:r w:rsidRPr="009D1AE0">
              <w:rPr>
                <w:rFonts w:eastAsia="Calibri"/>
              </w:rPr>
              <w:t xml:space="preserve"> Viorica, Iacob Nadejda, </w:t>
            </w:r>
            <w:proofErr w:type="spellStart"/>
            <w:r w:rsidRPr="009D1AE0">
              <w:rPr>
                <w:rFonts w:eastAsia="Calibri"/>
              </w:rPr>
              <w:t>Bolocan</w:t>
            </w:r>
            <w:proofErr w:type="spellEnd"/>
            <w:r w:rsidRPr="009D1AE0">
              <w:rPr>
                <w:rFonts w:eastAsia="Calibri"/>
              </w:rPr>
              <w:t xml:space="preserve"> Viorica</w:t>
            </w:r>
          </w:p>
          <w:p w:rsidR="00EE789A" w:rsidRPr="009D1AE0" w:rsidRDefault="00EE789A" w:rsidP="009D1AE0">
            <w:pPr>
              <w:widowControl w:val="0"/>
              <w:shd w:val="clear" w:color="auto" w:fill="FFFFFF"/>
              <w:jc w:val="both"/>
              <w:rPr>
                <w:rFonts w:eastAsia="Calibri"/>
                <w:i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Chișinău: Știința,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2023.</w:t>
            </w:r>
          </w:p>
        </w:tc>
      </w:tr>
    </w:tbl>
    <w:p w:rsidR="00EE789A" w:rsidRPr="009D1AE0" w:rsidRDefault="00EE789A" w:rsidP="009D1AE0">
      <w:pPr>
        <w:spacing w:after="240"/>
        <w:jc w:val="both"/>
        <w:rPr>
          <w:rFonts w:eastAsia="Calibri"/>
        </w:rPr>
      </w:pP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D1AE0">
        <w:rPr>
          <w:rFonts w:eastAsia="Calibri"/>
          <w:b/>
          <w:color w:val="000000"/>
        </w:rPr>
        <w:t>Notă: </w:t>
      </w: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D1AE0">
        <w:rPr>
          <w:rFonts w:eastAsia="Calibri"/>
          <w:b/>
          <w:color w:val="000000"/>
        </w:rPr>
        <w:t>Cadrul didactic la disciplină</w:t>
      </w:r>
      <w:r w:rsidRPr="009D1AE0">
        <w:rPr>
          <w:rFonts w:eastAsia="Calibri"/>
          <w:color w:val="000000"/>
        </w:rPr>
        <w:t xml:space="preserve"> are libertatea de a personaliza proiectarea de lungă durată la disciplină, în funcție de potențialul și particularitățile de învățare ale clasei</w:t>
      </w:r>
      <w:r w:rsidRPr="009D1AE0">
        <w:rPr>
          <w:rFonts w:eastAsia="Calibri"/>
          <w:b/>
          <w:color w:val="000000"/>
        </w:rPr>
        <w:t xml:space="preserve"> </w:t>
      </w:r>
      <w:r w:rsidRPr="009D1AE0">
        <w:rPr>
          <w:rFonts w:eastAsia="Calibri"/>
          <w:color w:val="000000"/>
        </w:rPr>
        <w:t>și resurselor educaționale disponibile, în conformitate cu prevederile curriculumului la disciplină (ediția 2019).</w:t>
      </w: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08163D" w:rsidRPr="009D1AE0" w:rsidRDefault="0008163D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 w:rsidRPr="009D1AE0">
        <w:rPr>
          <w:rFonts w:eastAsia="Calibri"/>
          <w:b/>
          <w:color w:val="000000"/>
        </w:rPr>
        <w:lastRenderedPageBreak/>
        <w:t>COMPETENȚELE SPECIFICE /UNITĂȚI DE COMPETENȚĂ / FINALITĂȚI</w:t>
      </w:r>
    </w:p>
    <w:p w:rsidR="00EE789A" w:rsidRPr="009D1AE0" w:rsidRDefault="00EE789A" w:rsidP="009D1A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8"/>
        <w:tblW w:w="14606" w:type="dxa"/>
        <w:tblLayout w:type="fixed"/>
        <w:tblLook w:val="0400" w:firstRow="0" w:lastRow="0" w:firstColumn="0" w:lastColumn="0" w:noHBand="0" w:noVBand="1"/>
      </w:tblPr>
      <w:tblGrid>
        <w:gridCol w:w="4135"/>
        <w:gridCol w:w="5646"/>
        <w:gridCol w:w="4825"/>
      </w:tblGrid>
      <w:tr w:rsidR="00EE789A" w:rsidRPr="009D1AE0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Competențe specifice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Unități de competență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Finalități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i/>
                <w:color w:val="000000"/>
              </w:rPr>
              <w:t>La sfâr</w:t>
            </w:r>
            <w:r w:rsidRPr="009D1AE0">
              <w:rPr>
                <w:rFonts w:eastAsia="Calibri"/>
                <w:color w:val="000000"/>
              </w:rPr>
              <w:t>ș</w:t>
            </w:r>
            <w:r w:rsidRPr="009D1AE0">
              <w:rPr>
                <w:rFonts w:eastAsia="Calibri"/>
                <w:i/>
                <w:color w:val="000000"/>
              </w:rPr>
              <w:t>itul clasei a V-a, elevul poate:</w:t>
            </w:r>
          </w:p>
        </w:tc>
      </w:tr>
      <w:tr w:rsidR="00EE789A" w:rsidRPr="009D1AE0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color w:val="000000"/>
              </w:rPr>
              <w:t xml:space="preserve">1.  </w:t>
            </w:r>
            <w:r w:rsidRPr="009D1AE0">
              <w:rPr>
                <w:rFonts w:eastAsia="Calibri"/>
                <w:color w:val="000000"/>
              </w:rPr>
              <w:tab/>
              <w:t xml:space="preserve">1. </w:t>
            </w:r>
            <w:r w:rsidRPr="009D1AE0">
              <w:rPr>
                <w:rFonts w:eastAsia="Calibri"/>
                <w:b/>
                <w:i/>
                <w:color w:val="000000"/>
              </w:rPr>
              <w:t>Perceperea identității lingvistice și culturale proprii în context național, manifestând curiozitate și toleranță.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1.1. Formularea argumentelor despre limba română ca limbă maternă </w:t>
            </w:r>
            <w:proofErr w:type="spellStart"/>
            <w:r w:rsidRPr="009D1AE0">
              <w:rPr>
                <w:rFonts w:eastAsia="Calibri"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color w:val="000000"/>
              </w:rPr>
              <w:t xml:space="preserve"> ca limbă de stat.</w:t>
            </w:r>
          </w:p>
        </w:tc>
        <w:tc>
          <w:tcPr>
            <w:tcW w:w="4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deosebi conceptul de identitate etnică, lingvistică, culturală;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manifesta atenție și concentrare în procesul ascultării în diverse situații de comunicare;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preciza componentele de structură a textului literar și nonliterar;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rezuma un text literar de mici proporții;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compara două și mai multe personajele literare din perspectiva valorilor;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elabora texte scurte;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aplica reguli ortografice și ortoepice în utilizarea structurilor fonetice, lexicale și gramaticale;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recunoaște structurile morfologice și sintactice pentru exprimarea intenției de comunicare;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utiliza dicționarul explicativ și dicționarul ortografic în exprimarea orală și scrisă a intențiilor de comunicare;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demonstra experiențe lingvistice și de lectură în contextul disciplinelor școlare,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  <w:b/>
                <w:i/>
              </w:rPr>
            </w:pPr>
            <w:r w:rsidRPr="009D1AE0">
              <w:rPr>
                <w:rFonts w:eastAsia="Calibri"/>
                <w:b/>
                <w:i/>
              </w:rPr>
              <w:lastRenderedPageBreak/>
              <w:t xml:space="preserve">manifestând atitudini specifice predominante: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curiozitate și toleranță;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coeziune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</w:t>
            </w:r>
            <w:proofErr w:type="spellStart"/>
            <w:r w:rsidRPr="009D1AE0">
              <w:rPr>
                <w:rFonts w:eastAsia="Calibri"/>
              </w:rPr>
              <w:t>coerenţă</w:t>
            </w:r>
            <w:proofErr w:type="spellEnd"/>
            <w:r w:rsidRPr="009D1AE0">
              <w:rPr>
                <w:rFonts w:eastAsia="Calibri"/>
              </w:rPr>
              <w:t xml:space="preserve"> discursivă;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spirit de </w:t>
            </w:r>
            <w:proofErr w:type="spellStart"/>
            <w:r w:rsidRPr="009D1AE0">
              <w:rPr>
                <w:rFonts w:eastAsia="Calibri"/>
              </w:rPr>
              <w:t>observaţie</w:t>
            </w:r>
            <w:proofErr w:type="spellEnd"/>
            <w:r w:rsidRPr="009D1AE0">
              <w:rPr>
                <w:rFonts w:eastAsia="Calibri"/>
              </w:rPr>
              <w:t xml:space="preserve">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atitudine creativă;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creativitate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responsabilitate pentru propria exprimare;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corectitudine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autocontrol; </w:t>
            </w:r>
          </w:p>
          <w:p w:rsidR="00EE789A" w:rsidRPr="009D1AE0" w:rsidRDefault="008556AC" w:rsidP="009D1AE0">
            <w:pPr>
              <w:spacing w:after="240"/>
              <w:jc w:val="both"/>
              <w:rPr>
                <w:rFonts w:eastAsia="Calibri"/>
              </w:rPr>
            </w:pPr>
            <w:r w:rsidRPr="009D1AE0">
              <w:rPr>
                <w:rFonts w:eastAsia="Symbol"/>
              </w:rPr>
              <w:t>∙</w:t>
            </w:r>
            <w:r w:rsidRPr="009D1AE0">
              <w:rPr>
                <w:rFonts w:eastAsia="Calibri"/>
              </w:rPr>
              <w:t xml:space="preserve"> atitudine pozitivă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interes.</w:t>
            </w: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1.2. Explicarea conceptului de identitate etnică, lingvistică, culturală 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 xml:space="preserve">2.  </w:t>
            </w:r>
            <w:r w:rsidRPr="009D1AE0">
              <w:rPr>
                <w:rFonts w:eastAsia="Calibri"/>
                <w:b/>
                <w:i/>
                <w:color w:val="000000"/>
              </w:rPr>
              <w:tab/>
              <w:t xml:space="preserve">2. Participarea la interacțiuni verbale în diverse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situaţii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de comunicare orală, dovedind coeziune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coerenţă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discursivă. </w:t>
            </w:r>
          </w:p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2.1. Identificarea temei, a unor informații esențiale și de detaliu, informațiilor explicite și implicite, în diverse tipuri de texte orale.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2.2. Utilizarea resurselor </w:t>
            </w:r>
            <w:proofErr w:type="spellStart"/>
            <w:r w:rsidRPr="009D1AE0">
              <w:rPr>
                <w:rFonts w:eastAsia="Calibri"/>
                <w:color w:val="000000"/>
              </w:rPr>
              <w:t>fono</w:t>
            </w:r>
            <w:proofErr w:type="spellEnd"/>
            <w:r w:rsidRPr="009D1AE0">
              <w:rPr>
                <w:rFonts w:eastAsia="Calibri"/>
                <w:color w:val="000000"/>
              </w:rPr>
              <w:t>-respiratorii individuale în comunicarea orală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2.3. Prezentarea orală, pe baza unor repere date de profesor, a unor informații și a unor idei.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 xml:space="preserve">3.  </w:t>
            </w:r>
            <w:r w:rsidRPr="009D1AE0">
              <w:rPr>
                <w:rFonts w:eastAsia="Calibri"/>
                <w:b/>
                <w:i/>
                <w:color w:val="000000"/>
              </w:rPr>
              <w:tab/>
              <w:t xml:space="preserve">3. Lectura și receptarea textelor literare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nonliterare prin diverse strategii, demonstrând spirit de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observaţie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atitudine creativă. </w:t>
            </w:r>
          </w:p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3.1. Lectura textului literar și nonliterar cu identificarea componentelor de structură.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3.2. Confirmarea înțelegerii unui text prin răspuns la întrebări în baza lui.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3.3. Exprimarea argumentată a propriilor stări </w:t>
            </w:r>
            <w:proofErr w:type="spellStart"/>
            <w:r w:rsidRPr="009D1AE0">
              <w:rPr>
                <w:rFonts w:eastAsia="Calibri"/>
                <w:color w:val="000000"/>
              </w:rPr>
              <w:t>postlectorale</w:t>
            </w:r>
            <w:proofErr w:type="spellEnd"/>
            <w:r w:rsidRPr="009D1AE0">
              <w:rPr>
                <w:rFonts w:eastAsia="Calibri"/>
                <w:color w:val="000000"/>
              </w:rPr>
              <w:t>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3.4. Rezumarea unui text narativ de mici proporții.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3.5. Recunoașterea figurilor de stil în limita unităților de conținut.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3.6. Compararea personajelor literare din perspectiva valorilor.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3.7. Recunoașterea figurilor de stil în limita unităților de conținut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3.8. Caracterizarea personajelor literare din perspectiva valorilor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3.9. Compararea unor personaje din diferite opere literare din perspectiva valorilor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 xml:space="preserve">4.  </w:t>
            </w:r>
            <w:r w:rsidRPr="009D1AE0">
              <w:rPr>
                <w:rFonts w:eastAsia="Calibri"/>
                <w:b/>
                <w:i/>
                <w:color w:val="000000"/>
              </w:rPr>
              <w:tab/>
              <w:t xml:space="preserve">4. Producerea textelor scrise de diferit tip, pe suporturi variate, manifestând </w:t>
            </w:r>
            <w:r w:rsidRPr="009D1AE0">
              <w:rPr>
                <w:rFonts w:eastAsia="Calibri"/>
                <w:b/>
                <w:i/>
                <w:color w:val="000000"/>
              </w:rPr>
              <w:lastRenderedPageBreak/>
              <w:t xml:space="preserve">creativitate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responsabilitate pentru propria exprimare. </w:t>
            </w:r>
          </w:p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4.1. Scrierea corectă, lizibilă a textelor cu păstrarea structurii și a aspectului îngrijit.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4.2. Aranjarea în pagină a textului literar și nonliterar.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4.3. Exprimarea, în scris, a unor informații, opinii pentru varii texte.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4.4. Elaborarea textelor nonliterare pentru e-comunicare.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 xml:space="preserve">5.  </w:t>
            </w:r>
            <w:r w:rsidRPr="009D1AE0">
              <w:rPr>
                <w:rFonts w:eastAsia="Calibri"/>
                <w:b/>
                <w:i/>
                <w:color w:val="000000"/>
              </w:rPr>
              <w:tab/>
              <w:t xml:space="preserve">5 Utilizarea limbii ca sistem și a normelor lingvistice (ortografice, ortoepice, lexicale, fonetice, semantice, gramaticale) în realizarea actelor comunicative, demonstrând corectitudine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autocontrol.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5.1. Exprimarea intențiilor de comunicare prin achiziții lexicale, fonetice, gramaticale.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5.2. Respectarea normelor lingvistice în diverse situații de comunicare.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5.3. Identificarea strategiilor de învățare autonomă a limbii cu ajutorul dicționarelor.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5.4. Monitorizarea propriei exprimări prin raportare la normă.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rPr>
          <w:trHeight w:val="278"/>
        </w:trPr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i/>
                <w:color w:val="000000"/>
              </w:rPr>
              <w:t xml:space="preserve">6.  </w:t>
            </w:r>
            <w:r w:rsidRPr="009D1AE0">
              <w:rPr>
                <w:rFonts w:eastAsia="Calibri"/>
                <w:b/>
                <w:i/>
                <w:color w:val="000000"/>
              </w:rPr>
              <w:tab/>
              <w:t xml:space="preserve">6 Integrarea experiențelor lingvistice și de lectură în contexte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şcolare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de viață, dând dovadă de atitudine pozitivă </w:t>
            </w:r>
            <w:proofErr w:type="spellStart"/>
            <w:r w:rsidRPr="009D1AE0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D1AE0">
              <w:rPr>
                <w:rFonts w:eastAsia="Calibri"/>
                <w:b/>
                <w:i/>
                <w:color w:val="000000"/>
              </w:rPr>
              <w:t xml:space="preserve"> interes.</w:t>
            </w:r>
          </w:p>
          <w:p w:rsidR="00EE789A" w:rsidRPr="009D1AE0" w:rsidRDefault="00EE789A" w:rsidP="009D1AE0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6.1. Identificarea informațiilor esențiale receptate din cotidian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rPr>
          <w:trHeight w:val="1528"/>
        </w:trPr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6.2. Exprimarea </w:t>
            </w:r>
            <w:proofErr w:type="spellStart"/>
            <w:r w:rsidRPr="009D1AE0">
              <w:rPr>
                <w:rFonts w:eastAsia="Calibri"/>
                <w:color w:val="000000"/>
              </w:rPr>
              <w:t>experienţelor</w:t>
            </w:r>
            <w:proofErr w:type="spellEnd"/>
            <w:r w:rsidRPr="009D1AE0">
              <w:rPr>
                <w:rFonts w:eastAsia="Calibri"/>
                <w:color w:val="000000"/>
              </w:rPr>
              <w:t xml:space="preserve"> de lectură prin texte recomandate pentru gestionarea propriei </w:t>
            </w:r>
            <w:proofErr w:type="spellStart"/>
            <w:r w:rsidRPr="009D1AE0">
              <w:rPr>
                <w:rFonts w:eastAsia="Calibri"/>
                <w:color w:val="000000"/>
              </w:rPr>
              <w:t>învăţări</w:t>
            </w:r>
            <w:proofErr w:type="spellEnd"/>
            <w:r w:rsidRPr="009D1AE0">
              <w:rPr>
                <w:rFonts w:eastAsia="Calibri"/>
                <w:color w:val="000000"/>
              </w:rPr>
              <w:t>.</w:t>
            </w: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EE789A" w:rsidRPr="009D1AE0" w:rsidRDefault="00EE789A" w:rsidP="009D1AE0">
      <w:pPr>
        <w:shd w:val="clear" w:color="auto" w:fill="FFFFFF"/>
        <w:ind w:left="1134" w:firstLine="142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b/>
          <w:color w:val="000000"/>
        </w:rPr>
      </w:pPr>
    </w:p>
    <w:p w:rsidR="009D1AE0" w:rsidRDefault="009D1AE0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b/>
          <w:color w:val="000000"/>
        </w:rPr>
      </w:pPr>
    </w:p>
    <w:p w:rsidR="00EE789A" w:rsidRPr="009D1AE0" w:rsidRDefault="008556AC" w:rsidP="009D1AE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color w:val="000000"/>
        </w:rPr>
      </w:pPr>
      <w:r w:rsidRPr="009D1AE0">
        <w:rPr>
          <w:rFonts w:eastAsia="Calibri"/>
          <w:b/>
          <w:color w:val="000000"/>
        </w:rPr>
        <w:lastRenderedPageBreak/>
        <w:t xml:space="preserve">PROIECTAREA DIDACTICĂ A UNITĂȚILOR DE ÎNVĂȚARE / UNITĂȚILOR DE CONȚINUT  </w:t>
      </w:r>
      <w:r w:rsidRPr="009D1AE0">
        <w:rPr>
          <w:rFonts w:eastAsia="Calibri"/>
          <w:color w:val="000000"/>
        </w:rPr>
        <w:t>- Semestrul I</w:t>
      </w:r>
    </w:p>
    <w:tbl>
      <w:tblPr>
        <w:tblStyle w:val="a9"/>
        <w:tblW w:w="1449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3420"/>
        <w:gridCol w:w="630"/>
        <w:gridCol w:w="1080"/>
        <w:gridCol w:w="2430"/>
        <w:gridCol w:w="4320"/>
      </w:tblGrid>
      <w:tr w:rsidR="00EE789A" w:rsidRPr="009D1AE0">
        <w:trPr>
          <w:trHeight w:val="520"/>
          <w:tblHeader/>
        </w:trPr>
        <w:tc>
          <w:tcPr>
            <w:tcW w:w="26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Unități de competențe</w:t>
            </w: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Unități de conținut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</w:rPr>
              <w:t xml:space="preserve"> </w:t>
            </w:r>
            <w:r w:rsidRPr="009D1AE0">
              <w:rPr>
                <w:rFonts w:eastAsia="Calibri"/>
              </w:rPr>
              <w:t>(Tema lecției)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Nr. ore 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Data</w:t>
            </w:r>
          </w:p>
        </w:tc>
        <w:tc>
          <w:tcPr>
            <w:tcW w:w="24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Texte suport </w:t>
            </w: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Activități și produse de învățare </w:t>
            </w:r>
          </w:p>
        </w:tc>
      </w:tr>
      <w:tr w:rsidR="00EE789A" w:rsidRPr="009D1AE0">
        <w:trPr>
          <w:trHeight w:val="469"/>
        </w:trPr>
        <w:tc>
          <w:tcPr>
            <w:tcW w:w="261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5"/>
                <w:tab w:val="left" w:pos="317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 Formularea argumentelor despre limba română ca limbă maternă și ca limbă de stat.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175"/>
                <w:tab w:val="left" w:pos="317"/>
              </w:tabs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5.2. Respectarea normelor lingvistice în diverse situații de comunicare.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2.1. Identificarea temei, a unor informații esențiale și de detaliu, informațiilor explicite și implicite, în diverse tipuri de texte orale.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3.2. Confirmarea înțelegerii unui text prin răspuns la întrebări în baza lui.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2.3. Prezentarea orală, pe baza unor repere date de profesor, a unor informații și a unor idei.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4.1. Scrierea corectă, lizibilă a textelor cu păstrarea structurii și a aspectului îngrijit. </w:t>
            </w: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right="-10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000000"/>
              </w:rPr>
              <w:lastRenderedPageBreak/>
              <w:t>Atelier de discuție</w:t>
            </w:r>
            <w:r w:rsidRPr="009D1AE0">
              <w:rPr>
                <w:rFonts w:eastAsia="Calibri"/>
                <w:color w:val="000000"/>
              </w:rPr>
              <w:t>: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  <w:i/>
                <w:color w:val="000000"/>
              </w:rPr>
            </w:pPr>
            <w:r w:rsidRPr="009D1AE0">
              <w:rPr>
                <w:rFonts w:eastAsia="Calibri"/>
                <w:i/>
                <w:color w:val="000000"/>
              </w:rPr>
              <w:t>Limba și literatura română.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  <w:b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Prezentarea cursului. </w:t>
            </w:r>
            <w:r w:rsidRPr="009D1AE0">
              <w:rPr>
                <w:rFonts w:eastAsia="Calibri"/>
                <w:b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>Manuale și auxiliare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 w:val="restart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Manualul </w:t>
            </w:r>
            <w:r w:rsidRPr="009D1AE0">
              <w:rPr>
                <w:rFonts w:eastAsia="Calibri"/>
                <w:i/>
              </w:rPr>
              <w:t xml:space="preserve">Limba </w:t>
            </w:r>
            <w:proofErr w:type="spellStart"/>
            <w:r w:rsidRPr="009D1AE0">
              <w:rPr>
                <w:rFonts w:eastAsia="Calibri"/>
                <w:i/>
              </w:rPr>
              <w:t>şi</w:t>
            </w:r>
            <w:proofErr w:type="spellEnd"/>
            <w:r w:rsidRPr="009D1AE0">
              <w:rPr>
                <w:rFonts w:eastAsia="Calibri"/>
                <w:i/>
              </w:rPr>
              <w:t xml:space="preserve"> literatura română</w:t>
            </w:r>
            <w:r w:rsidRPr="009D1AE0">
              <w:rPr>
                <w:rFonts w:eastAsia="Calibri"/>
              </w:rPr>
              <w:t xml:space="preserve"> </w:t>
            </w:r>
            <w:r w:rsidRPr="009D1AE0">
              <w:rPr>
                <w:rFonts w:eastAsia="Calibri"/>
                <w:i/>
              </w:rPr>
              <w:t xml:space="preserve">„Salbă” de Vasile Romanciuc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(Manual p.6-9, selectiv/adaptat contingentului)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</w:rPr>
              <w:t xml:space="preserve">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 Manual (p.13)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D1AE0">
              <w:rPr>
                <w:rFonts w:eastAsia="Calibri"/>
              </w:rPr>
              <w:t>Armiana</w:t>
            </w:r>
            <w:proofErr w:type="spellEnd"/>
            <w:r w:rsidRPr="009D1AE0">
              <w:rPr>
                <w:rFonts w:eastAsia="Calibri"/>
              </w:rPr>
              <w:t xml:space="preserve"> Pop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(p.10)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(p.10-11)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p.66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p.32-34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p.54</w:t>
            </w: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Știu – vreau să știu – învăț.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Interogarea frontală.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Călătoria imaginară.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Harta așteptărilor de la curs.</w:t>
            </w:r>
          </w:p>
        </w:tc>
      </w:tr>
      <w:tr w:rsidR="00EE789A" w:rsidRPr="009D1AE0">
        <w:trPr>
          <w:trHeight w:val="64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Țara și limba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BF8F00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argumentare a necesității de comunicare în limba română.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BF8F00"/>
              </w:rPr>
            </w:pPr>
            <w:r w:rsidRPr="009D1AE0">
              <w:rPr>
                <w:rFonts w:eastAsia="Calibri"/>
              </w:rPr>
              <w:t>Relatarea despre sine ca vorbitor al limbii române etc.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BF8F00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Actualizarea materiei din clasa a IV-a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BF8F00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lingvistice studiate. Producerea de texte de dimensiuni mici, cu utilizarea mijloacelor expresive ale limbii.</w:t>
            </w:r>
          </w:p>
        </w:tc>
      </w:tr>
      <w:tr w:rsidR="00EE789A" w:rsidRPr="009D1AE0">
        <w:trPr>
          <w:trHeight w:val="31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000000"/>
              </w:rPr>
              <w:t>Evaluare inițială</w:t>
            </w:r>
            <w:r w:rsidRPr="009D1AE0">
              <w:rPr>
                <w:rFonts w:eastAsia="Calibri"/>
                <w:b/>
                <w:color w:val="000000"/>
                <w:vertAlign w:val="superscript"/>
              </w:rPr>
              <w:footnoteReference w:id="1"/>
            </w:r>
            <w:r w:rsidRPr="009D1AE0">
              <w:rPr>
                <w:rFonts w:eastAsia="Calibri"/>
                <w:b/>
                <w:color w:val="000000"/>
              </w:rPr>
              <w:t xml:space="preserve">.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Test de evaluare inițială. (evaluare scrisă)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31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Analiza evaluării inițiale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Delimitarea punctelor forte, a aspectelor de îmbunătățire.</w:t>
            </w:r>
          </w:p>
        </w:tc>
      </w:tr>
      <w:tr w:rsidR="00EE789A" w:rsidRPr="009D1AE0">
        <w:trPr>
          <w:trHeight w:val="16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Elemente de fonetică și ortografie.</w:t>
            </w:r>
          </w:p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2"/>
              </w:tabs>
              <w:ind w:left="-1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Alfabetul limbii române. Ordonarea cuvintelor alfabetic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 dicționarului;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cu caracter ludic.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 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342"/>
              </w:tabs>
              <w:ind w:left="-18" w:right="-108" w:firstLine="90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Sunetele limbii române: Corespondența literă-sunet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lingvistice studiate. Analiza faptelor de limbă.</w:t>
            </w:r>
          </w:p>
        </w:tc>
      </w:tr>
      <w:tr w:rsidR="00EE789A" w:rsidRPr="009D1AE0">
        <w:trPr>
          <w:trHeight w:val="460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Tipuri de sunete: vocale, consoane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înlocuire. Dictare de cuvinte. Exerciții de utilizare adecvată a terminologiei lingvistice etc.</w:t>
            </w:r>
          </w:p>
        </w:tc>
      </w:tr>
      <w:tr w:rsidR="00EE789A" w:rsidRPr="009D1AE0">
        <w:trPr>
          <w:trHeight w:val="529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 xml:space="preserve">Semivocala.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  <w:i/>
              </w:rPr>
            </w:pPr>
            <w:r w:rsidRPr="009D1AE0">
              <w:rPr>
                <w:rFonts w:eastAsia="Calibri"/>
              </w:rPr>
              <w:t>Diftongul și triftongul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 Dictare de cuvinte etc.</w:t>
            </w:r>
          </w:p>
        </w:tc>
      </w:tr>
      <w:tr w:rsidR="00EE789A" w:rsidRPr="009D1AE0">
        <w:trPr>
          <w:trHeight w:val="892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000000"/>
              </w:rPr>
              <w:t xml:space="preserve">Atelier de lectură: </w:t>
            </w:r>
            <w:r w:rsidRPr="009D1AE0">
              <w:rPr>
                <w:rFonts w:eastAsia="Calibri"/>
                <w:color w:val="000000"/>
              </w:rPr>
              <w:t xml:space="preserve">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D1AE0">
              <w:rPr>
                <w:rFonts w:eastAsia="Calibri"/>
              </w:rPr>
              <w:t>Armiana</w:t>
            </w:r>
            <w:proofErr w:type="spellEnd"/>
            <w:r w:rsidRPr="009D1AE0">
              <w:rPr>
                <w:rFonts w:eastAsia="Calibri"/>
              </w:rPr>
              <w:t xml:space="preserve"> Pop (fragment)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Lectura și receptare textului.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Ascultarea activă, lectura cu voce a textului. Exerciții de identificarea a sensurilor cuvintelor necunoscute.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Reacția cititorului. Pagina de jurnal etc.</w:t>
            </w:r>
          </w:p>
        </w:tc>
      </w:tr>
      <w:tr w:rsidR="00EE789A" w:rsidRPr="009D1AE0">
        <w:trPr>
          <w:trHeight w:val="42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36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Autor, narator, personaje. Timp și spațiu reflectat în memorii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Construirea </w:t>
            </w:r>
            <w:proofErr w:type="spellStart"/>
            <w:r w:rsidRPr="009D1AE0">
              <w:rPr>
                <w:rFonts w:eastAsia="Calibri"/>
              </w:rPr>
              <w:t>enunţurilor</w:t>
            </w:r>
            <w:proofErr w:type="spellEnd"/>
            <w:r w:rsidRPr="009D1AE0">
              <w:rPr>
                <w:rFonts w:eastAsia="Calibri"/>
              </w:rPr>
              <w:t xml:space="preserve"> în parametrii </w:t>
            </w:r>
            <w:proofErr w:type="spellStart"/>
            <w:r w:rsidRPr="009D1AE0">
              <w:rPr>
                <w:rFonts w:eastAsia="Calibri"/>
              </w:rPr>
              <w:t>indicaţi</w:t>
            </w:r>
            <w:proofErr w:type="spellEnd"/>
            <w:r w:rsidRPr="009D1AE0">
              <w:rPr>
                <w:rFonts w:eastAsia="Calibri"/>
              </w:rPr>
              <w:t>. Identificarea indiciilor de timp și spațiu. Jurnalul dublu etc.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Tema și ideile textului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cuvintelor-cheie din text. Selectarea în volum rezonabil a informațiilor necesare (esențiale) etc.</w:t>
            </w:r>
          </w:p>
        </w:tc>
      </w:tr>
      <w:tr w:rsidR="00EE789A" w:rsidRPr="009D1AE0">
        <w:trPr>
          <w:trHeight w:val="34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Planul simplu de idei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Elaborarea planului simplu de idei.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9"/>
              </w:tabs>
              <w:ind w:left="0" w:firstLine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Cultivarea limbii prin lectură: Interese și preferințe de lectură</w:t>
            </w:r>
            <w:r w:rsidRPr="009D1AE0">
              <w:rPr>
                <w:rFonts w:eastAsia="Calibri"/>
                <w:b/>
                <w:color w:val="000000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monitorizare a propriei lecturi.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9"/>
              </w:tabs>
              <w:ind w:left="0" w:right="-108" w:firstLine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Situația de comunicare: condiții, componente, competențe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Activitățile de ascultare propriu-zisă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de fixare a conținutului mesajului: completarea unor chestionare, a unor grile de observare, </w:t>
            </w:r>
            <w:proofErr w:type="spellStart"/>
            <w:r w:rsidRPr="009D1AE0">
              <w:rPr>
                <w:rFonts w:eastAsia="Calibri"/>
              </w:rPr>
              <w:t>exerciţii</w:t>
            </w:r>
            <w:proofErr w:type="spellEnd"/>
            <w:r w:rsidRPr="009D1AE0">
              <w:rPr>
                <w:rFonts w:eastAsia="Calibri"/>
              </w:rPr>
              <w:t xml:space="preserve"> de identificare a </w:t>
            </w:r>
            <w:proofErr w:type="spellStart"/>
            <w:r w:rsidRPr="009D1AE0">
              <w:rPr>
                <w:rFonts w:eastAsia="Calibri"/>
              </w:rPr>
              <w:t>emiţătorului</w:t>
            </w:r>
            <w:proofErr w:type="spellEnd"/>
            <w:r w:rsidRPr="009D1AE0">
              <w:rPr>
                <w:rFonts w:eastAsia="Calibri"/>
              </w:rPr>
              <w:t>/ receptorului/ contextului comunicării etc.</w:t>
            </w:r>
          </w:p>
        </w:tc>
      </w:tr>
      <w:tr w:rsidR="00EE789A" w:rsidRPr="009D1AE0">
        <w:trPr>
          <w:trHeight w:val="36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Scrierea funcțională. </w:t>
            </w:r>
            <w:r w:rsidRPr="009D1AE0">
              <w:rPr>
                <w:rFonts w:eastAsia="Calibri"/>
                <w:i/>
                <w:color w:val="000000"/>
              </w:rPr>
              <w:t>Orarul activităților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Elaborarea unui plan personal de lucru, utilizând resursele digitale (Word) și urmărind corectarea comportamentelor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a atitudinilor ineficiente sau inadecvate.</w:t>
            </w:r>
          </w:p>
        </w:tc>
      </w:tr>
      <w:tr w:rsidR="00EE789A" w:rsidRPr="009D1AE0">
        <w:trPr>
          <w:trHeight w:val="28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Oră de sinteză/de consolidare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Recuperarea domeniilor vulnerabile.</w:t>
            </w:r>
          </w:p>
        </w:tc>
      </w:tr>
      <w:tr w:rsidR="00EE789A" w:rsidRPr="009D1AE0">
        <w:trPr>
          <w:trHeight w:val="28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000000"/>
              </w:rPr>
              <w:t xml:space="preserve">Evaluare sumativă scrisă.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28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Analiza evaluării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Evaluarea reciprocă/Autoevaluarea în baza baremului de verificare.</w:t>
            </w:r>
          </w:p>
        </w:tc>
      </w:tr>
    </w:tbl>
    <w:p w:rsidR="00EE789A" w:rsidRDefault="00EE789A" w:rsidP="009D1AE0">
      <w:pPr>
        <w:shd w:val="clear" w:color="auto" w:fill="FFFFFF"/>
        <w:jc w:val="both"/>
        <w:rPr>
          <w:rFonts w:eastAsia="Calibri"/>
        </w:rPr>
      </w:pPr>
    </w:p>
    <w:p w:rsidR="0008163D" w:rsidRDefault="0008163D" w:rsidP="009D1AE0">
      <w:pPr>
        <w:shd w:val="clear" w:color="auto" w:fill="FFFFFF"/>
        <w:jc w:val="both"/>
        <w:rPr>
          <w:rFonts w:eastAsia="Calibri"/>
        </w:rPr>
      </w:pPr>
    </w:p>
    <w:p w:rsidR="0008163D" w:rsidRPr="009D1AE0" w:rsidRDefault="0008163D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a"/>
        <w:tblW w:w="1449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3420"/>
        <w:gridCol w:w="630"/>
        <w:gridCol w:w="1080"/>
        <w:gridCol w:w="2430"/>
        <w:gridCol w:w="4320"/>
      </w:tblGrid>
      <w:tr w:rsidR="00EE789A" w:rsidRPr="009D1AE0">
        <w:trPr>
          <w:trHeight w:val="361"/>
        </w:trPr>
        <w:tc>
          <w:tcPr>
            <w:tcW w:w="14490" w:type="dxa"/>
            <w:gridSpan w:val="6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bookmarkStart w:id="2" w:name="_30j0zll" w:colFirst="0" w:colLast="0"/>
            <w:bookmarkEnd w:id="2"/>
            <w:r w:rsidRPr="009D1AE0">
              <w:rPr>
                <w:rFonts w:eastAsia="Calibri"/>
                <w:b/>
                <w:color w:val="538135"/>
              </w:rPr>
              <w:lastRenderedPageBreak/>
              <w:t>Unitatea de învățare nr.2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Aventura lecturii </w:t>
            </w:r>
            <w:r w:rsidRPr="009D1AE0">
              <w:rPr>
                <w:rFonts w:eastAsia="Calibri"/>
                <w:color w:val="538135"/>
              </w:rPr>
              <w:t>(21 ore)</w:t>
            </w:r>
          </w:p>
        </w:tc>
      </w:tr>
      <w:tr w:rsidR="00EE789A" w:rsidRPr="009D1AE0">
        <w:trPr>
          <w:trHeight w:val="712"/>
        </w:trPr>
        <w:tc>
          <w:tcPr>
            <w:tcW w:w="261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1.1. Formularea argumentelor despre limba română ca limbă maternă și ca limbă de stat.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1.2. Explicarea conceptului de identitate etnică, lingvistică, culturală.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3.2. Confirmarea înțelegerii unui text prin răspuns la întrebări în baza lui.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2.1. Identificarea temei, a unor informații esențiale și de detaliu, informațiilor explicite și implicite, în diverse tipuri de texte orale.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EE789A" w:rsidRPr="009D1AE0" w:rsidRDefault="008556AC" w:rsidP="009D1AE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-21" w:firstLine="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Exprimarea experiențelor de lectură prin texte recomandate pentru gestionarea propriei învățări.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 5.1. Exprimarea intențiilor de </w:t>
            </w:r>
            <w:r w:rsidRPr="009D1AE0">
              <w:rPr>
                <w:rFonts w:eastAsia="Calibri"/>
              </w:rPr>
              <w:lastRenderedPageBreak/>
              <w:t>comunicare prin achiziții lexicale, fonetice, gramaticale.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4.1. Scrierea corectă, lizibilă a textelor cu păstrarea structurii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a aspectului îngrijit.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 xml:space="preserve"> (1) Limba română și cultura națională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pStyle w:val="1"/>
              <w:shd w:val="clear" w:color="auto" w:fill="FFFFFF"/>
              <w:jc w:val="both"/>
              <w:rPr>
                <w:rFonts w:eastAsia="Calibri"/>
                <w:color w:val="19232D"/>
                <w:sz w:val="24"/>
                <w:szCs w:val="24"/>
              </w:rPr>
            </w:pPr>
            <w:bookmarkStart w:id="3" w:name="_1fob9te" w:colFirst="0" w:colLast="0"/>
            <w:bookmarkEnd w:id="3"/>
            <w:r w:rsidRPr="009D1AE0">
              <w:rPr>
                <w:rFonts w:eastAsia="Calibri"/>
                <w:color w:val="19232D"/>
                <w:sz w:val="24"/>
                <w:szCs w:val="24"/>
              </w:rPr>
              <w:t>Citate și cugetări despre limba română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 (p.36)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(p.22)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„</w:t>
            </w:r>
            <w:r w:rsidRPr="009D1AE0">
              <w:rPr>
                <w:rFonts w:eastAsia="Calibri"/>
              </w:rPr>
              <w:t>Cititul ca un sport extrem” de Cezar Paul-Bădescu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(pp.37-39)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(p.21)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(pp.32-34)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(p.34)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Ilustrarea prin fapte a apartenenței la comunitate/neam, statul Republica Moldova, Europa. Prezentare orală, pagină de jurnal, proiect de grup interdisciplinar etc.</w:t>
            </w:r>
          </w:p>
        </w:tc>
      </w:tr>
      <w:tr w:rsidR="00EE789A" w:rsidRPr="009D1AE0">
        <w:trPr>
          <w:trHeight w:val="442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Cartea, obiect cultural. Istoria cărții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Extragerea dintr-un text a elementelor specifice pentru a susține o idee.</w:t>
            </w:r>
          </w:p>
        </w:tc>
      </w:tr>
      <w:tr w:rsidR="00EE789A" w:rsidRPr="009D1AE0">
        <w:trPr>
          <w:trHeight w:val="12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Părțile componente ale cărții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</w:t>
            </w:r>
          </w:p>
        </w:tc>
      </w:tr>
      <w:tr w:rsidR="00EE789A" w:rsidRPr="009D1AE0">
        <w:trPr>
          <w:trHeight w:val="45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Cartea și biblioteca. Fișa de lectură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Vizită la biblioteca instituției. Completarea fișei de lectură. Produse pentru Portofoliu. 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(5) Lectura interogativă a textului </w:t>
            </w:r>
            <w:r w:rsidRPr="009D1AE0">
              <w:rPr>
                <w:rFonts w:eastAsia="Calibri"/>
                <w:i/>
                <w:color w:val="000000"/>
              </w:rPr>
              <w:t>„</w:t>
            </w:r>
            <w:r w:rsidRPr="009D1AE0">
              <w:rPr>
                <w:rFonts w:eastAsia="Calibri"/>
                <w:color w:val="000000"/>
              </w:rPr>
              <w:t xml:space="preserve">Cititul ca un sport extrem” de Cezar Paul-Bădescu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Interpretarea/analiza/comentarea faptelor de limbă din text. Lucrul individual și independent. Comentarea în baza portofoliului de analiză.</w:t>
            </w:r>
          </w:p>
        </w:tc>
      </w:tr>
      <w:tr w:rsidR="00EE789A" w:rsidRPr="009D1AE0">
        <w:trPr>
          <w:trHeight w:val="570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(6) Timpul și spațiul întâmplării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indiciilor de timp și spațiu.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"/>
                <w:tab w:val="left" w:pos="72"/>
                <w:tab w:val="left" w:pos="317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(7) Personajele și semnificațiilor lor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Situația problematizantă. Expunerea selectivă. Deducerea. Comentarea etc.</w:t>
            </w:r>
          </w:p>
        </w:tc>
      </w:tr>
      <w:tr w:rsidR="00EE789A" w:rsidRPr="009D1AE0">
        <w:trPr>
          <w:trHeight w:val="273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Temă, subiect, mesajul textului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interpretare, </w:t>
            </w:r>
            <w:proofErr w:type="spellStart"/>
            <w:r w:rsidRPr="009D1AE0">
              <w:rPr>
                <w:rFonts w:eastAsia="Calibri"/>
              </w:rPr>
              <w:t>discernarea</w:t>
            </w:r>
            <w:proofErr w:type="spellEnd"/>
            <w:r w:rsidRPr="009D1AE0">
              <w:rPr>
                <w:rFonts w:eastAsia="Calibri"/>
              </w:rPr>
              <w:t xml:space="preserve"> informației din textul narativ. </w:t>
            </w:r>
          </w:p>
        </w:tc>
      </w:tr>
      <w:tr w:rsidR="00EE789A" w:rsidRPr="009D1AE0">
        <w:trPr>
          <w:trHeight w:val="529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59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(9) </w:t>
            </w:r>
            <w:r w:rsidRPr="009D1AE0">
              <w:rPr>
                <w:rFonts w:eastAsia="Calibri"/>
                <w:b/>
                <w:i/>
                <w:color w:val="000000"/>
              </w:rPr>
              <w:t>Atelier de discuție</w:t>
            </w:r>
            <w:r w:rsidRPr="009D1AE0">
              <w:rPr>
                <w:rFonts w:eastAsia="Calibri"/>
                <w:color w:val="000000"/>
              </w:rPr>
              <w:t xml:space="preserve">: </w:t>
            </w:r>
            <w:r w:rsidRPr="009D1AE0">
              <w:rPr>
                <w:rFonts w:eastAsia="Calibri"/>
                <w:i/>
                <w:color w:val="000000"/>
              </w:rPr>
              <w:t xml:space="preserve">Cititul este bucurie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Antrenarea competențelor de comunicare în grup. Exerciții de monitorizare a propriei lecturi.</w:t>
            </w:r>
          </w:p>
        </w:tc>
      </w:tr>
      <w:tr w:rsidR="00EE789A" w:rsidRPr="009D1AE0">
        <w:trPr>
          <w:trHeight w:val="409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Silaba. Despărțirea în silabe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ind w:firstLine="30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înlocuire. Analiza faptelor de limbă din textul dat.</w:t>
            </w:r>
          </w:p>
        </w:tc>
      </w:tr>
      <w:tr w:rsidR="00EE789A" w:rsidRPr="009D1AE0">
        <w:trPr>
          <w:trHeight w:val="6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317"/>
                <w:tab w:val="left" w:pos="459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(11) Trecerea cuvintelor din rând în rând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D1AE0">
              <w:rPr>
                <w:rFonts w:eastAsia="Calibri"/>
              </w:rPr>
              <w:t>Exerciţii</w:t>
            </w:r>
            <w:proofErr w:type="spellEnd"/>
            <w:r w:rsidRPr="009D1AE0">
              <w:rPr>
                <w:rFonts w:eastAsia="Calibri"/>
              </w:rPr>
              <w:t xml:space="preserve"> de trecere a cuvintelor din rând în rând. Fișe etc.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(12) </w:t>
            </w:r>
            <w:r w:rsidRPr="009D1AE0">
              <w:rPr>
                <w:rFonts w:eastAsia="Calibri"/>
                <w:b/>
                <w:i/>
                <w:color w:val="000000"/>
              </w:rPr>
              <w:t>Atelier ortografic:</w:t>
            </w:r>
            <w:r w:rsidRPr="009D1AE0">
              <w:rPr>
                <w:rFonts w:eastAsia="Calibri"/>
                <w:color w:val="000000"/>
              </w:rPr>
              <w:t xml:space="preserve"> trecerea cuvintelor din rând în rând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limbă;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completare, de înlocuire etc.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 Comunicarea orală: roluri și  reguli în comunicare. Reguli de acces la cuvânt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Joc de rol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(14) Elemente </w:t>
            </w:r>
            <w:proofErr w:type="spellStart"/>
            <w:r w:rsidRPr="009D1AE0">
              <w:rPr>
                <w:rFonts w:eastAsia="Calibri"/>
                <w:color w:val="000000"/>
              </w:rPr>
              <w:t>paraverbale</w:t>
            </w:r>
            <w:proofErr w:type="spellEnd"/>
            <w:r w:rsidRPr="009D1AE0">
              <w:rPr>
                <w:rFonts w:eastAsia="Calibri"/>
                <w:color w:val="000000"/>
              </w:rPr>
              <w:t xml:space="preserve"> și nonverbale în comunicarea orală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Activitățile de ascultare propriu-zisă și de fixare a conținutului mesajului</w:t>
            </w:r>
          </w:p>
        </w:tc>
      </w:tr>
      <w:tr w:rsidR="00EE789A" w:rsidRPr="009D1AE0">
        <w:trPr>
          <w:trHeight w:val="50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57" w:hanging="357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Ora de dicție. Arta de a pronunța corect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Activitățile de ascultare propriu-zisă și de fixare a conținutului mesajului</w:t>
            </w:r>
          </w:p>
        </w:tc>
      </w:tr>
      <w:tr w:rsidR="00EE789A" w:rsidRPr="009D1AE0">
        <w:trPr>
          <w:trHeight w:val="74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(16) </w:t>
            </w:r>
            <w:r w:rsidRPr="009D1AE0">
              <w:rPr>
                <w:rFonts w:eastAsia="Calibri"/>
                <w:i/>
                <w:color w:val="000000"/>
              </w:rPr>
              <w:t>Comunicarea scrisă.</w:t>
            </w:r>
            <w:r w:rsidRPr="009D1AE0">
              <w:rPr>
                <w:rFonts w:eastAsia="Calibri"/>
                <w:color w:val="000000"/>
              </w:rPr>
              <w:t xml:space="preserve"> Etapele scrierii. Relatarea unor experiențe personale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Dispunerea grafică în pagină a elementelor constituente ale textului.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Redactarea unei compuneri cu titlul dat.</w:t>
            </w:r>
          </w:p>
        </w:tc>
      </w:tr>
      <w:tr w:rsidR="00EE789A" w:rsidRPr="009D1AE0">
        <w:trPr>
          <w:trHeight w:val="49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Oră de sinteză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rPr>
          <w:trHeight w:val="34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(18)</w:t>
            </w:r>
            <w:r w:rsidRPr="009D1AE0">
              <w:rPr>
                <w:rFonts w:eastAsia="Calibri"/>
                <w:b/>
                <w:color w:val="000000"/>
              </w:rPr>
              <w:t xml:space="preserve"> Evaluare sumativă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b/>
                <w:color w:val="000000"/>
              </w:rPr>
              <w:t>orală.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>Prezentarea unei cărți din biblioteca personală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Proiect individual – elaborarea produsului </w:t>
            </w:r>
            <w:proofErr w:type="spellStart"/>
            <w:r w:rsidRPr="009D1AE0">
              <w:rPr>
                <w:rFonts w:eastAsia="Calibri"/>
              </w:rPr>
              <w:t>multimodal</w:t>
            </w:r>
            <w:proofErr w:type="spellEnd"/>
            <w:r w:rsidRPr="009D1AE0">
              <w:rPr>
                <w:rFonts w:eastAsia="Calibri"/>
              </w:rPr>
              <w:t xml:space="preserve"> (Poster digital etc.). Ascultarea activă, evaluarea reciprocă în baza grilei. </w:t>
            </w:r>
          </w:p>
        </w:tc>
      </w:tr>
      <w:tr w:rsidR="00EE789A" w:rsidRPr="009D1AE0">
        <w:trPr>
          <w:trHeight w:val="433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>(19) Analiza evaluării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3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Evaluarea reciprocă/Autoevaluarea în baza baremului de verificare.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b"/>
        <w:tblW w:w="1449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3420"/>
        <w:gridCol w:w="630"/>
        <w:gridCol w:w="1080"/>
        <w:gridCol w:w="2340"/>
        <w:gridCol w:w="4410"/>
      </w:tblGrid>
      <w:tr w:rsidR="00EE789A" w:rsidRPr="009D1AE0">
        <w:trPr>
          <w:trHeight w:val="352"/>
        </w:trPr>
        <w:tc>
          <w:tcPr>
            <w:tcW w:w="14490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bookmarkStart w:id="4" w:name="_3znysh7" w:colFirst="0" w:colLast="0"/>
            <w:bookmarkEnd w:id="4"/>
            <w:r w:rsidRPr="009D1AE0">
              <w:rPr>
                <w:rFonts w:eastAsia="Calibri"/>
                <w:b/>
                <w:color w:val="538135"/>
              </w:rPr>
              <w:t>Unitatea de învățare nr.3.</w:t>
            </w:r>
            <w:r w:rsidRPr="009D1AE0">
              <w:rPr>
                <w:rFonts w:eastAsia="Calibri"/>
                <w:color w:val="538135"/>
              </w:rPr>
              <w:t xml:space="preserve"> </w:t>
            </w:r>
            <w:r w:rsidRPr="009D1AE0">
              <w:rPr>
                <w:rFonts w:eastAsia="Calibri"/>
                <w:i/>
                <w:color w:val="538135"/>
              </w:rPr>
              <w:t xml:space="preserve">Lumea copilăriei </w:t>
            </w:r>
            <w:r w:rsidRPr="009D1AE0">
              <w:rPr>
                <w:rFonts w:eastAsia="Calibri"/>
                <w:color w:val="538135"/>
              </w:rPr>
              <w:t xml:space="preserve"> (19 ore)</w:t>
            </w:r>
          </w:p>
        </w:tc>
      </w:tr>
      <w:tr w:rsidR="00EE789A" w:rsidRPr="009D1AE0">
        <w:trPr>
          <w:trHeight w:val="604"/>
        </w:trPr>
        <w:tc>
          <w:tcPr>
            <w:tcW w:w="261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3.1. Lectura textului literar și nonliterar cu identificarea componentelor de structură.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3.6. Compararea personajelor literare din perspectiva valorilor.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4.2. Aranjarea în pagină a textului literar și nonliterar.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5.2. Respectarea normelor lingvistice în diverse situații de comunicare.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5.3. Identificarea strategiilor de învățare autonomă a limbii cu ajutorul dicționarelor.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8" w:hanging="2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(1) Textul literar. „Calul” de Emil Gârleanu. Lectura expresivă și comentată a textului. Universul textului</w:t>
            </w:r>
          </w:p>
          <w:p w:rsidR="00EE789A" w:rsidRPr="009D1AE0" w:rsidRDefault="00EE789A" w:rsidP="009D1AE0">
            <w:pPr>
              <w:jc w:val="both"/>
            </w:pP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(p.60)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„Calul” de Emil Gârleanu (fragment)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 64)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 67)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8"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Educație Online - „Amintiri din copilărie” de Ion Creangă. Autor. Narator. Personaj. Limba și literatura </w:t>
              </w:r>
              <w:r w:rsidR="008556AC" w:rsidRPr="009D1AE0">
                <w:rPr>
                  <w:rFonts w:eastAsia="Calibri"/>
                  <w:color w:val="1F497D"/>
                  <w:u w:val="single"/>
                </w:rPr>
                <w:lastRenderedPageBreak/>
                <w:t>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Canișcev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Cristina) (educatieonline.md)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9"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Educație Online - „Amintiri din copilărie” de Ion Creangă. Momentele subiectului. 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Cronotopul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>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Canișcev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Cristina) (educatieonline.md)</w:t>
              </w:r>
            </w:hyperlink>
            <w:r w:rsidR="008556AC" w:rsidRPr="009D1AE0">
              <w:rPr>
                <w:rFonts w:eastAsia="Calibri"/>
                <w:color w:val="1F497D"/>
                <w:u w:val="single"/>
              </w:rPr>
              <w:t xml:space="preserve"> 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(p.169)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 formativă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  <w:color w:val="1F497D"/>
                <w:u w:val="single"/>
              </w:rPr>
            </w:pPr>
            <w:hyperlink r:id="rId10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DOOM 3/ Lucrul de dicționarul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1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 - Familia lexicală.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Jechiu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Olesea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>) (educatieonline.md)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 22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Verb matern</w:t>
            </w:r>
            <w:r w:rsidRPr="009D1AE0">
              <w:rPr>
                <w:rFonts w:eastAsia="Calibri"/>
              </w:rPr>
              <w:t xml:space="preserve"> de Liviu Damian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(p.50)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(p.51)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p.71) Textul </w:t>
            </w:r>
            <w:proofErr w:type="spellStart"/>
            <w:r w:rsidRPr="009D1AE0">
              <w:rPr>
                <w:rFonts w:eastAsia="Calibri"/>
              </w:rPr>
              <w:t>multimodal</w:t>
            </w:r>
            <w:proofErr w:type="spellEnd"/>
            <w:r w:rsidRPr="009D1AE0">
              <w:rPr>
                <w:rFonts w:eastAsia="Calibri"/>
              </w:rPr>
              <w:t>: Benzile desenate. Evaluare formativă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(p.183)</w:t>
            </w:r>
          </w:p>
        </w:tc>
        <w:tc>
          <w:tcPr>
            <w:tcW w:w="4410" w:type="dxa"/>
            <w:tcBorders>
              <w:right w:val="single" w:sz="4" w:space="0" w:color="000000"/>
            </w:tcBorders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Lectura cu voce a textului, lectura pe roluri. Exerciții de comprehensiune: reflecții asupra limbajului și structurii textului narativ. Explicarea regionalismelor cu dicționarul.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Fișa de lectură/Agenda de lectură.</w:t>
            </w:r>
          </w:p>
        </w:tc>
      </w:tr>
      <w:tr w:rsidR="00EE789A" w:rsidRPr="009D1AE0">
        <w:trPr>
          <w:trHeight w:val="12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8" w:hanging="2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Etapele acțiunii. Momentele subiectului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Harta narațiunii. Ordonarea secvențelor narative în vederea rezumării acestuia. Planul simplu de idei.</w:t>
            </w:r>
          </w:p>
        </w:tc>
      </w:tr>
      <w:tr w:rsidR="00EE789A" w:rsidRPr="009D1AE0">
        <w:trPr>
          <w:trHeight w:val="12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(3)Formularea ideii principale și planul simplu de idei(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Teatralizarea unor secvențe narative. Agenda de lectură, aprecierea personală.</w:t>
            </w:r>
          </w:p>
        </w:tc>
      </w:tr>
      <w:tr w:rsidR="00EE789A" w:rsidRPr="009D1AE0">
        <w:trPr>
          <w:trHeight w:val="12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Personajul literar. Tipuri de personaje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Organizarea informației într-un </w:t>
            </w:r>
            <w:proofErr w:type="spellStart"/>
            <w:r w:rsidRPr="009D1AE0">
              <w:rPr>
                <w:rFonts w:eastAsia="Calibri"/>
              </w:rPr>
              <w:t>clustering</w:t>
            </w:r>
            <w:proofErr w:type="spellEnd"/>
            <w:r w:rsidRPr="009D1AE0">
              <w:rPr>
                <w:rFonts w:eastAsia="Calibri"/>
              </w:rPr>
              <w:t>. Jurnalul dublu.</w:t>
            </w:r>
          </w:p>
        </w:tc>
      </w:tr>
      <w:tr w:rsidR="00EE789A" w:rsidRPr="009D1AE0">
        <w:trPr>
          <w:trHeight w:val="594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Timpul și spațiul întâmplării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indiciilor de timp și spațiu. Demonstrarea înțelegerii textului prin răspuns la întrebări.</w:t>
            </w:r>
          </w:p>
        </w:tc>
      </w:tr>
      <w:tr w:rsidR="00EE789A" w:rsidRPr="009D1AE0">
        <w:trPr>
          <w:trHeight w:val="59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(6) Figuri de stil. Enumerația, repetiția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în text a figurilor de stil. Agenda cu notițe paralele.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(7) Accentul fonetic. Ortoepia. Normele ortoepice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 dicționarului.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cu caracter ludic. Definirea sensului de bază al cuvântului.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</w:tabs>
              <w:ind w:left="29" w:right="-108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Semnele ortografice. Modificări  aduse de DOOM 3, 2022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informației necesare în dicționarul ortografic.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 dicționarelor (DEX, DOOM).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Noutăți și modificări DOOM 3, 2022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informației necesare în dicționarul ortografic.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utilizare a dicționarului. 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Cuvântul și contextul: forma și sensul cuvintelor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Definirea sensului de bază a cuvântului uzual. Exerciții de utilizare adecvată a terminologiei lingvistice. 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 Familia lexicală a cuvântului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cu caracter ludic.</w:t>
            </w:r>
          </w:p>
          <w:p w:rsidR="00EE789A" w:rsidRPr="009D1AE0" w:rsidRDefault="008556AC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</w:t>
            </w:r>
          </w:p>
        </w:tc>
      </w:tr>
      <w:tr w:rsidR="00EE789A" w:rsidRPr="009D1AE0">
        <w:trPr>
          <w:trHeight w:val="4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Câmpul lexical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construire a câmpului lexical. Exerciții de utilizare a dicționarelor.</w:t>
            </w:r>
          </w:p>
        </w:tc>
      </w:tr>
      <w:tr w:rsidR="00EE789A" w:rsidRPr="009D1AE0">
        <w:trPr>
          <w:trHeight w:val="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</w:t>
            </w:r>
            <w:r w:rsidRPr="009D1AE0">
              <w:rPr>
                <w:rFonts w:eastAsia="Calibri"/>
                <w:b/>
                <w:color w:val="000000"/>
              </w:rPr>
              <w:t xml:space="preserve"> Atelier de scriere</w:t>
            </w:r>
            <w:r w:rsidRPr="009D1AE0">
              <w:rPr>
                <w:rFonts w:eastAsia="Calibri"/>
                <w:color w:val="000000"/>
              </w:rPr>
              <w:t>:</w:t>
            </w:r>
          </w:p>
          <w:p w:rsidR="00EE789A" w:rsidRPr="009D1AE0" w:rsidRDefault="008556AC" w:rsidP="009D1AE0">
            <w:pP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Construirea câmpurilor lexicale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</w:t>
            </w:r>
          </w:p>
        </w:tc>
      </w:tr>
      <w:tr w:rsidR="00EE789A" w:rsidRPr="009D1AE0">
        <w:trPr>
          <w:trHeight w:val="727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(14) Textul nonliterar, repere teoretice. Biografia și autobiografia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Ordonarea secvențelor narative dintr-un text nonliterar în vederea rezumării acestuia.</w:t>
            </w:r>
          </w:p>
        </w:tc>
      </w:tr>
      <w:tr w:rsidR="00EE789A" w:rsidRPr="009D1AE0">
        <w:trPr>
          <w:trHeight w:val="50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Acte de limbaj. Atitudinea vorbitorului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antrenare a diferitelor acte de limbaj.</w:t>
            </w: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(16) </w:t>
            </w:r>
            <w:r w:rsidRPr="009D1AE0">
              <w:rPr>
                <w:rFonts w:eastAsia="Calibri"/>
                <w:i/>
                <w:color w:val="000000"/>
              </w:rPr>
              <w:t>Scrierea imaginativă</w:t>
            </w:r>
            <w:r w:rsidRPr="009D1AE0">
              <w:rPr>
                <w:rFonts w:eastAsia="Calibri"/>
                <w:color w:val="000000"/>
              </w:rPr>
              <w:t>: Textul narativ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asociere  corespunzătoare text-imagine/desen, respectând anumite cerințe.</w:t>
            </w:r>
          </w:p>
        </w:tc>
      </w:tr>
      <w:tr w:rsidR="00EE789A" w:rsidRPr="009D1AE0">
        <w:trPr>
          <w:trHeight w:val="388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Oră de sinteză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551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(18)</w:t>
            </w:r>
            <w:r w:rsidRPr="009D1AE0">
              <w:rPr>
                <w:rFonts w:eastAsia="Calibri"/>
                <w:b/>
                <w:color w:val="000000"/>
              </w:rPr>
              <w:t xml:space="preserve"> Evaluare sumativă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b/>
                <w:color w:val="000000"/>
              </w:rPr>
              <w:t>scrisă.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 xml:space="preserve"> Test integrativ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505"/>
        </w:trPr>
        <w:tc>
          <w:tcPr>
            <w:tcW w:w="261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Analiza evaluării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pStyle w:val="2"/>
              <w:shd w:val="clear" w:color="auto" w:fill="FFFFFF"/>
              <w:ind w:right="-19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Analiza/Autoanaliza  evaluărilor în baza baremului de verificare.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c"/>
        <w:tblW w:w="1449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3420"/>
        <w:gridCol w:w="630"/>
        <w:gridCol w:w="1080"/>
        <w:gridCol w:w="2250"/>
        <w:gridCol w:w="4410"/>
      </w:tblGrid>
      <w:tr w:rsidR="00EE789A" w:rsidRPr="009D1AE0">
        <w:trPr>
          <w:trHeight w:val="373"/>
        </w:trPr>
        <w:tc>
          <w:tcPr>
            <w:tcW w:w="14490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EE789A" w:rsidRPr="009D1AE0" w:rsidRDefault="008556AC" w:rsidP="009D1AE0">
            <w:pPr>
              <w:pStyle w:val="1"/>
              <w:keepLines/>
              <w:shd w:val="clear" w:color="auto" w:fill="FFFFFF"/>
              <w:ind w:left="714" w:firstLine="0"/>
              <w:jc w:val="both"/>
              <w:rPr>
                <w:rFonts w:eastAsia="Calibri"/>
                <w:color w:val="538135"/>
                <w:sz w:val="24"/>
                <w:szCs w:val="24"/>
              </w:rPr>
            </w:pPr>
            <w:bookmarkStart w:id="5" w:name="_2et92p0" w:colFirst="0" w:colLast="0"/>
            <w:bookmarkEnd w:id="5"/>
            <w:r w:rsidRPr="009D1AE0">
              <w:rPr>
                <w:rFonts w:eastAsia="Calibri"/>
                <w:b/>
                <w:color w:val="538135"/>
                <w:sz w:val="24"/>
                <w:szCs w:val="24"/>
              </w:rPr>
              <w:t>Unitatea de învățare nr.4</w:t>
            </w:r>
            <w:r w:rsidRPr="009D1AE0">
              <w:rPr>
                <w:rFonts w:eastAsia="Calibri"/>
                <w:color w:val="538135"/>
                <w:sz w:val="24"/>
                <w:szCs w:val="24"/>
              </w:rPr>
              <w:t xml:space="preserve">. Îmi iubesc </w:t>
            </w:r>
            <w:r w:rsidRPr="009D1AE0">
              <w:rPr>
                <w:rFonts w:eastAsia="Calibri"/>
                <w:i/>
                <w:color w:val="538135"/>
                <w:sz w:val="24"/>
                <w:szCs w:val="24"/>
              </w:rPr>
              <w:t xml:space="preserve">Familia </w:t>
            </w:r>
            <w:r w:rsidRPr="009D1AE0">
              <w:rPr>
                <w:rFonts w:eastAsia="Calibri"/>
                <w:color w:val="538135"/>
                <w:sz w:val="24"/>
                <w:szCs w:val="24"/>
              </w:rPr>
              <w:t>(23 de ore)</w:t>
            </w:r>
          </w:p>
        </w:tc>
      </w:tr>
      <w:tr w:rsidR="00EE789A" w:rsidRPr="009D1AE0">
        <w:trPr>
          <w:trHeight w:val="59"/>
        </w:trPr>
        <w:tc>
          <w:tcPr>
            <w:tcW w:w="270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2.3. Prezentarea orală, pe baza unor repere date de profesor, a unor informații și a unor idei.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3.1. Lectura textului literar și nonliterar cu identificarea componentelor de structură.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4.1. Scrierea corectă, lizibilă a textelor cu </w:t>
            </w:r>
            <w:r w:rsidRPr="009D1AE0">
              <w:rPr>
                <w:rFonts w:eastAsia="Calibri"/>
              </w:rPr>
              <w:lastRenderedPageBreak/>
              <w:t xml:space="preserve">păstrarea structurii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a aspectului îngrijit.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4.2. Aranjarea în pagină a textului literar și nonliterar.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5.1. Exprimarea intențiilor de comunicare prin achiziții lexicale, fonetice, gramaticale.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6.1. Respectarea normelor lingvistice în diverse situații de comunicare.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informațiilor esențiale receptate din cotidian.</w:t>
            </w: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 xml:space="preserve">(1) </w:t>
            </w:r>
            <w:r w:rsidRPr="009D1AE0">
              <w:rPr>
                <w:rFonts w:eastAsia="Calibri"/>
                <w:b/>
                <w:color w:val="000000"/>
              </w:rPr>
              <w:t xml:space="preserve">Atelier de lectură: </w:t>
            </w:r>
            <w:r w:rsidRPr="009D1AE0">
              <w:rPr>
                <w:rFonts w:eastAsia="Calibri"/>
                <w:color w:val="000000"/>
              </w:rPr>
              <w:t>„Bunica” de Barbu Ștefănescu Delavrancea. Lectura și receptare textului. Registrul lexical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 w:val="restart"/>
            <w:shd w:val="clear" w:color="auto" w:fill="auto"/>
          </w:tcPr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2" w:anchor="20">
              <w:r w:rsidR="008556AC" w:rsidRPr="009D1AE0">
                <w:rPr>
                  <w:rFonts w:eastAsia="Calibri"/>
                  <w:color w:val="1F497D"/>
                  <w:u w:val="single"/>
                </w:rPr>
                <w:t>Limba si Literatura Romana (edu.ro)</w:t>
              </w:r>
            </w:hyperlink>
            <w:r w:rsidR="008556AC" w:rsidRPr="009D1AE0">
              <w:rPr>
                <w:rFonts w:eastAsia="Calibri"/>
              </w:rPr>
              <w:t xml:space="preserve"> (p.20)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„Bunica” de Barbu Ștefănescu Delavrancea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 xml:space="preserve">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  <w:hyperlink r:id="rId13"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Educație Online - Elementele comunicării. </w:t>
              </w:r>
              <w:r w:rsidR="008556AC" w:rsidRPr="009D1AE0">
                <w:rPr>
                  <w:rFonts w:eastAsia="Calibri"/>
                  <w:color w:val="1F497D"/>
                  <w:u w:val="single"/>
                </w:rPr>
                <w:lastRenderedPageBreak/>
                <w:t>Comunicarea dialogată.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Sărbușan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Galina) educatieonline.md</w:t>
              </w:r>
            </w:hyperlink>
            <w:r w:rsidR="008556AC" w:rsidRPr="009D1AE0">
              <w:rPr>
                <w:rFonts w:eastAsia="Calibri"/>
                <w:color w:val="1F497D"/>
                <w:u w:val="single"/>
              </w:rPr>
              <w:t xml:space="preserve">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 xml:space="preserve">Duminica </w:t>
            </w:r>
            <w:r w:rsidRPr="009D1AE0">
              <w:rPr>
                <w:rFonts w:eastAsia="Calibri"/>
              </w:rPr>
              <w:t>de Grigore Vieru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(Manuala p.42)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p.48-49 / selectiv/diferențiat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 45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p. 40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4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 - Notițele.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Sărbușan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Galina) (educatieonline.md)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 (pp.87-91)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  <w:color w:val="1F497D"/>
                <w:u w:val="single"/>
              </w:rPr>
            </w:pPr>
            <w:hyperlink r:id="rId15"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Educație Online - Genul și numărul </w:t>
              </w:r>
              <w:r w:rsidR="008556AC" w:rsidRPr="009D1AE0">
                <w:rPr>
                  <w:rFonts w:eastAsia="Calibri"/>
                  <w:color w:val="1F497D"/>
                  <w:u w:val="single"/>
                </w:rPr>
                <w:lastRenderedPageBreak/>
                <w:t>substantivului.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Dobrea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Iulia) (educatieonline.md)</w:t>
              </w:r>
            </w:hyperlink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6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 - Eu și familia mea. Limba și literatura română. Clasa V (Belousov Marina) (educatieonline.md)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tcBorders>
              <w:right w:val="single" w:sz="4" w:space="0" w:color="000000"/>
            </w:tcBorders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Lectura cu voce a textului, lectura pe roluri. Exerciții de comprehensiune. Explicarea cuvintelor necunoscute cu dicționarul. Fișa de lectură/Agenda de lectură.</w:t>
            </w:r>
          </w:p>
        </w:tc>
      </w:tr>
      <w:tr w:rsidR="00EE789A" w:rsidRPr="009D1AE0">
        <w:trPr>
          <w:trHeight w:val="12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Timp, spațiu, acțiune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indiciilor de timp și spațiu. Demonstrarea înțelegerii textului prin răspuns la întrebări.</w:t>
            </w:r>
          </w:p>
        </w:tc>
      </w:tr>
      <w:tr w:rsidR="00EE789A" w:rsidRPr="009D1AE0">
        <w:trPr>
          <w:trHeight w:val="652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Personajele literare. Trăsături fizice și morale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Harta personajelor. Jurnalul dublu. Posterul (prezentarea personajului)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Semnificațiile textului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Demonstrarea înțelegerii textului prin întrebări și răspunsuri. Discuții privind semnificațiile textului lecturat.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(5) Dialogul – principala formă de comunicare orală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Joc de rol. Recunoașterea vorbitorului din diferite înregistrări audio.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Formularea ideilor principale dintr-un dialog (oral).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(6) Ascultarea activă. Atenția și empatia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Dialogul în baza tematicii propuse, joc de rol etc., activități de ascultare activă.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(7) Strategii de comprehensiune și concepere a textului oral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Activități de ascultare propriu-zisă și fixare a conținutului mesajului. Formularea ideilor principale și secundare din textele nonliterare. </w:t>
            </w:r>
            <w:r w:rsidRPr="009D1AE0">
              <w:rPr>
                <w:rFonts w:eastAsia="Calibri"/>
                <w:i/>
              </w:rPr>
              <w:t>Hărți conceptuale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Sinonime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limbă. Exerciții de recunoaștere, de completare, de înlocuire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Antonime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limbă. Exerciții de utilizare a dicționarului.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  <w:i/>
                <w:color w:val="000000"/>
              </w:rPr>
            </w:pPr>
            <w:r w:rsidRPr="009D1AE0">
              <w:rPr>
                <w:rFonts w:eastAsia="Calibri"/>
                <w:i/>
                <w:color w:val="000000"/>
              </w:rPr>
              <w:t>Scrierea funcțională</w:t>
            </w:r>
          </w:p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Notițele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Elaborarea în echipă/individual, a unor notițe, cu ajutor tehnologiilor informaționale.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(11) </w:t>
            </w:r>
            <w:r w:rsidRPr="009D1AE0">
              <w:rPr>
                <w:rFonts w:eastAsia="Calibri"/>
                <w:i/>
                <w:color w:val="000000"/>
              </w:rPr>
              <w:t>Valorile familiei mele.</w:t>
            </w:r>
            <w:r w:rsidRPr="009D1AE0">
              <w:rPr>
                <w:rFonts w:eastAsia="Calibri"/>
                <w:color w:val="000000"/>
              </w:rPr>
              <w:t xml:space="preserve"> Interviu cu membri familiei. Formularea întrebărilor pentru interviu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 Desfășurarea unui interviu cu membri familiei și elaborarea unui proiect educațional în temeiul răspunsurilor.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(12) </w:t>
            </w:r>
            <w:r w:rsidRPr="009D1AE0">
              <w:rPr>
                <w:rFonts w:eastAsia="Calibri"/>
                <w:i/>
                <w:color w:val="000000"/>
              </w:rPr>
              <w:t>Textul descriptiv.</w:t>
            </w:r>
            <w:r w:rsidRPr="009D1AE0">
              <w:rPr>
                <w:rFonts w:eastAsia="Calibri"/>
                <w:color w:val="000000"/>
              </w:rPr>
              <w:t xml:space="preserve"> Descrierea unei persoane (a unui membru al familiei)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Elaborarea textului narativ descriptiv, în baza exemplului propus. Evaluare formativă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 Morfologia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Părțile de vorbire. Noțiuni generale. </w:t>
            </w:r>
            <w:r w:rsidRPr="009D1AE0">
              <w:rPr>
                <w:rFonts w:eastAsia="Calibri"/>
                <w:b/>
              </w:rPr>
              <w:t xml:space="preserve">SUBSTANTIVUL </w:t>
            </w:r>
            <w:r w:rsidRPr="009D1AE0">
              <w:rPr>
                <w:rFonts w:eastAsia="Calibri"/>
              </w:rPr>
              <w:t xml:space="preserve">(Actualizare)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Explicarea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exemplificarea noțiunilor studiate. Exerciții de recunoaștere, de completare, de înlocuire, de transformare.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(14) Substantive comune și proprii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de limbă dintr-un text; Dictare; Analiza faptelor de limbă.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Genul substantivului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înlocuire, de transformare.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(16) Numărul substantivului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utilizarea adecvată a terminologiei lingvistice.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Oră de sinteză/consolidare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procesare/elaborare/redactare a prezentărilor </w:t>
            </w:r>
            <w:proofErr w:type="spellStart"/>
            <w:r w:rsidRPr="009D1AE0">
              <w:rPr>
                <w:rFonts w:eastAsia="Calibri"/>
              </w:rPr>
              <w:t>multimodale</w:t>
            </w:r>
            <w:proofErr w:type="spellEnd"/>
            <w:r w:rsidRPr="009D1AE0">
              <w:rPr>
                <w:rFonts w:eastAsia="Calibri"/>
              </w:rPr>
              <w:t>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55"/>
              </w:tabs>
              <w:ind w:left="29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(18) </w:t>
            </w:r>
            <w:r w:rsidRPr="009D1AE0">
              <w:rPr>
                <w:rFonts w:eastAsia="Calibri"/>
                <w:b/>
                <w:color w:val="000000"/>
              </w:rPr>
              <w:t>Evaluare sumativă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b/>
                <w:color w:val="000000"/>
              </w:rPr>
              <w:t>integrativ.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 xml:space="preserve">Proiect </w:t>
            </w:r>
            <w:proofErr w:type="spellStart"/>
            <w:r w:rsidRPr="009D1AE0">
              <w:rPr>
                <w:rFonts w:eastAsia="Calibri"/>
                <w:color w:val="000000"/>
              </w:rPr>
              <w:t>multimodal</w:t>
            </w:r>
            <w:proofErr w:type="spellEnd"/>
            <w:r w:rsidRPr="009D1AE0">
              <w:rPr>
                <w:rFonts w:eastAsia="Calibri"/>
                <w:color w:val="000000"/>
              </w:rPr>
              <w:t xml:space="preserve">: </w:t>
            </w:r>
            <w:r w:rsidRPr="009D1AE0">
              <w:rPr>
                <w:rFonts w:eastAsia="Calibri"/>
                <w:i/>
                <w:color w:val="000000"/>
              </w:rPr>
              <w:t>Valorile familiei mele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Prezentarea orală a produsului </w:t>
            </w:r>
            <w:proofErr w:type="spellStart"/>
            <w:r w:rsidRPr="009D1AE0">
              <w:rPr>
                <w:rFonts w:eastAsia="Calibri"/>
              </w:rPr>
              <w:t>multimodal</w:t>
            </w:r>
            <w:proofErr w:type="spellEnd"/>
            <w:r w:rsidRPr="009D1AE0">
              <w:rPr>
                <w:rFonts w:eastAsia="Calibri"/>
              </w:rPr>
              <w:t xml:space="preserve"> (PPT, Prezi, </w:t>
            </w:r>
            <w:proofErr w:type="spellStart"/>
            <w:r w:rsidRPr="009D1AE0">
              <w:rPr>
                <w:rFonts w:eastAsia="Calibri"/>
              </w:rPr>
              <w:t>Canva</w:t>
            </w:r>
            <w:proofErr w:type="spellEnd"/>
            <w:r w:rsidRPr="009D1AE0">
              <w:rPr>
                <w:rFonts w:eastAsia="Calibri"/>
              </w:rPr>
              <w:t xml:space="preserve"> etc.).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Evaluarea reciprocă în baza grilei de evaluare.</w:t>
            </w:r>
          </w:p>
        </w:tc>
      </w:tr>
      <w:tr w:rsidR="00EE789A" w:rsidRPr="009D1AE0">
        <w:trPr>
          <w:trHeight w:val="88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55"/>
              </w:tabs>
              <w:ind w:left="29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Analiza evaluării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55"/>
              </w:tabs>
              <w:ind w:left="29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313"/>
                <w:tab w:val="left" w:pos="455"/>
              </w:tabs>
              <w:jc w:val="both"/>
              <w:rPr>
                <w:rFonts w:eastAsia="Calibri"/>
              </w:rPr>
            </w:pP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4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Autoanaliza, analiza în baza grilei de </w:t>
            </w:r>
            <w:proofErr w:type="spellStart"/>
            <w:r w:rsidRPr="009D1AE0">
              <w:rPr>
                <w:rFonts w:eastAsia="Calibri"/>
              </w:rPr>
              <w:t>elevaluare</w:t>
            </w:r>
            <w:proofErr w:type="spellEnd"/>
            <w:r w:rsidRPr="009D1AE0">
              <w:rPr>
                <w:rFonts w:eastAsia="Calibri"/>
              </w:rPr>
              <w:t>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d"/>
        <w:tblW w:w="1458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3420"/>
        <w:gridCol w:w="630"/>
        <w:gridCol w:w="1080"/>
        <w:gridCol w:w="2250"/>
        <w:gridCol w:w="4500"/>
      </w:tblGrid>
      <w:tr w:rsidR="00EE789A" w:rsidRPr="009D1AE0">
        <w:trPr>
          <w:trHeight w:val="164"/>
        </w:trPr>
        <w:tc>
          <w:tcPr>
            <w:tcW w:w="14580" w:type="dxa"/>
            <w:gridSpan w:val="6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538135"/>
              </w:rPr>
              <w:t>Unitatea de învățare nr.5.</w:t>
            </w:r>
            <w:r w:rsidRPr="009D1AE0">
              <w:rPr>
                <w:rFonts w:eastAsia="Calibri"/>
                <w:color w:val="538135"/>
              </w:rPr>
              <w:t xml:space="preserve"> </w:t>
            </w:r>
            <w:r w:rsidRPr="009D1AE0">
              <w:rPr>
                <w:rFonts w:eastAsia="Calibri"/>
                <w:i/>
                <w:color w:val="538135"/>
              </w:rPr>
              <w:t xml:space="preserve">Binele și bunătatea </w:t>
            </w:r>
            <w:r w:rsidRPr="009D1AE0">
              <w:rPr>
                <w:rFonts w:eastAsia="Calibri"/>
                <w:color w:val="538135"/>
              </w:rPr>
              <w:t>(20 de ore)</w:t>
            </w:r>
          </w:p>
        </w:tc>
      </w:tr>
      <w:tr w:rsidR="00EE789A" w:rsidRPr="009D1AE0">
        <w:trPr>
          <w:trHeight w:val="164"/>
        </w:trPr>
        <w:tc>
          <w:tcPr>
            <w:tcW w:w="270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3.1. Lectura textului literar și nonliterar cu identificarea componentelor de structură.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3.3. Exprimarea argumentată a propriilor stări  </w:t>
            </w:r>
            <w:proofErr w:type="spellStart"/>
            <w:r w:rsidRPr="009D1AE0">
              <w:rPr>
                <w:rFonts w:eastAsia="Calibri"/>
              </w:rPr>
              <w:t>postlectorale</w:t>
            </w:r>
            <w:proofErr w:type="spellEnd"/>
            <w:r w:rsidRPr="009D1AE0">
              <w:rPr>
                <w:rFonts w:eastAsia="Calibri"/>
              </w:rPr>
              <w:t>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3.6. Compararea personajelor literare din perspectiva valorilor.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2.2. Utilizarea resurselor </w:t>
            </w:r>
            <w:proofErr w:type="spellStart"/>
            <w:r w:rsidRPr="009D1AE0">
              <w:rPr>
                <w:rFonts w:eastAsia="Calibri"/>
                <w:color w:val="000000"/>
              </w:rPr>
              <w:t>fono</w:t>
            </w:r>
            <w:proofErr w:type="spellEnd"/>
            <w:r w:rsidRPr="009D1AE0">
              <w:rPr>
                <w:rFonts w:eastAsia="Calibri"/>
                <w:color w:val="000000"/>
              </w:rPr>
              <w:t>-respiratorii individuale în comunicarea orală.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5.3. Identificarea strategiilor de învățare autonomă a limbii cu ajutorul dicționarelor.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right="-108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left="360" w:right="-108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5.4. Monitorizarea propriei exprimări prin raportare la normă.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left="360" w:right="-108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left="0" w:right="-108" w:firstLine="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Identificarea informațiilor esențiale receptate din cotidian.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left="360" w:right="-108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4.4. Elaborarea textelor nonliterare pentru e-comunicare.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4"/>
                <w:tab w:val="left" w:pos="316"/>
              </w:tabs>
              <w:ind w:left="360" w:right="-108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55"/>
              </w:tabs>
              <w:ind w:left="29" w:firstLine="0"/>
              <w:jc w:val="both"/>
              <w:rPr>
                <w:rFonts w:eastAsia="Calibri"/>
                <w:highlight w:val="white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 xml:space="preserve">(1) </w:t>
            </w:r>
            <w:r w:rsidRPr="009D1AE0">
              <w:rPr>
                <w:rFonts w:eastAsia="Calibri"/>
                <w:b/>
                <w:color w:val="000000"/>
              </w:rPr>
              <w:t xml:space="preserve">Atelier de scriere: </w:t>
            </w:r>
            <w:r w:rsidRPr="009D1AE0">
              <w:rPr>
                <w:rFonts w:eastAsia="Calibri"/>
                <w:color w:val="000000"/>
              </w:rPr>
              <w:t>Exerciții de identificare și analiză a substantivului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 w:val="restart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i/>
              </w:rPr>
              <w:t>Pilda samariteanului</w:t>
            </w:r>
            <w:r w:rsidRPr="009D1AE0">
              <w:rPr>
                <w:rFonts w:eastAsia="Calibri"/>
              </w:rPr>
              <w:t xml:space="preserve"> (parabolă biblică)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(pp. 82-86)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7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http://educatieonline.md/details?41e16adacb30460c94848b0869db6065</w:t>
              </w:r>
            </w:hyperlink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(p.65)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(p.86)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8"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Învatam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romana: textul literar si textul nonliterar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19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 - Cazurile substantivului: nominativ, acuzativ, vocativ.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Dobrea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Iulia) (educatieonline.md)</w:t>
              </w:r>
            </w:hyperlink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(p.91)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  <w:hyperlink r:id="rId20">
              <w:r w:rsidR="008556AC" w:rsidRPr="009D1AE0">
                <w:rPr>
                  <w:rFonts w:eastAsia="Calibri"/>
                  <w:color w:val="1F497D"/>
                  <w:u w:val="single"/>
                </w:rPr>
                <w:t>Educație Online - Abatere de la normă: cacofonia. Limba și literatura română. Clasa V (</w:t>
              </w:r>
              <w:proofErr w:type="spellStart"/>
              <w:r w:rsidR="008556AC" w:rsidRPr="009D1AE0">
                <w:rPr>
                  <w:rFonts w:eastAsia="Calibri"/>
                  <w:color w:val="1F497D"/>
                  <w:u w:val="single"/>
                </w:rPr>
                <w:t>Canișcev</w:t>
              </w:r>
              <w:proofErr w:type="spellEnd"/>
              <w:r w:rsidR="008556AC" w:rsidRPr="009D1AE0">
                <w:rPr>
                  <w:rFonts w:eastAsia="Calibri"/>
                  <w:color w:val="1F497D"/>
                  <w:u w:val="single"/>
                </w:rPr>
                <w:t xml:space="preserve"> Cristina) (educatieonline.md)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(p.52)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(p.156)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Exerciții de utilizarea adecvată a terminologiei lingvistice. Exerciții de recunoaștere, de completare etc.</w:t>
            </w:r>
          </w:p>
        </w:tc>
      </w:tr>
      <w:tr w:rsidR="00EE789A" w:rsidRPr="009D1AE0">
        <w:trPr>
          <w:trHeight w:val="811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  <w:highlight w:val="white"/>
              </w:rPr>
              <w:t xml:space="preserve">(2) Povești care ne fac mai buni. Textul narativ. </w:t>
            </w:r>
            <w:r w:rsidRPr="009D1AE0">
              <w:rPr>
                <w:rFonts w:eastAsia="Calibri"/>
                <w:color w:val="000000"/>
              </w:rPr>
              <w:t>Pilda samariteanului” (parabolă biblică)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Lectura comentată. Lucrul pe text.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Agenda cu notițe paralele. Reacția cititorului. </w:t>
            </w:r>
            <w:proofErr w:type="spellStart"/>
            <w:r w:rsidRPr="009D1AE0">
              <w:rPr>
                <w:rFonts w:eastAsia="Calibri"/>
              </w:rPr>
              <w:t>Clusteringul</w:t>
            </w:r>
            <w:proofErr w:type="spellEnd"/>
            <w:r w:rsidRPr="009D1AE0">
              <w:rPr>
                <w:rFonts w:eastAsia="Calibri"/>
              </w:rPr>
              <w:t>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Timpul și spațiul întâmplării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indiciilor de timp și spațiu.</w:t>
            </w:r>
          </w:p>
        </w:tc>
      </w:tr>
      <w:tr w:rsidR="00EE789A" w:rsidRPr="009D1AE0">
        <w:trPr>
          <w:trHeight w:val="587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right="-198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(4) </w:t>
            </w:r>
            <w:r w:rsidRPr="009D1AE0">
              <w:rPr>
                <w:rFonts w:eastAsia="Calibri"/>
                <w:i/>
                <w:color w:val="000000"/>
              </w:rPr>
              <w:t>Narațiunea</w:t>
            </w:r>
            <w:r w:rsidRPr="009D1AE0">
              <w:rPr>
                <w:rFonts w:eastAsia="Calibri"/>
                <w:color w:val="000000"/>
              </w:rPr>
              <w:t xml:space="preserve"> ca mod de expunere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Aranjarea informației în tabel cronologic.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Personaje. Tipuri și modalități de prezentare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Caracterizarea personajelor. Învățarea prin descoperire.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Prezentări orale.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(6) De la textul dialogat la textul narativ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redactare a textului.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(7) Semnele de punctuație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Aplicarea regulilor învățate în producerea textului scris.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(8) </w:t>
            </w:r>
            <w:r w:rsidRPr="009D1AE0">
              <w:rPr>
                <w:rFonts w:eastAsia="Calibri"/>
                <w:i/>
                <w:color w:val="000000"/>
              </w:rPr>
              <w:t>Scrierea imaginativă</w:t>
            </w:r>
            <w:r w:rsidRPr="009D1AE0">
              <w:rPr>
                <w:rFonts w:eastAsia="Calibri"/>
                <w:color w:val="000000"/>
              </w:rPr>
              <w:t>: Textul narativ ficțional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asociere  corespunzătoare text-imagine/desen, respectând anumite cerințe.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Exerciții de dicție: Respirația diafragmatică pentru o comunicare mai bună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mărire a duratei inspirației. Exerciții de egalitate între inspirație și expirație. Frământări de limbă ca mijloc de antrenare a articulației.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Cazurile substantivului. Nominativul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Identificarea elementelor de limbă dintr-un text. Exerciții de utilizarea adecvată a terminologiei lingvistice. 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5"/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 Cazurile Acuzativ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faptelor de limbă.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Cazul Genitiv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înlocuire, de transformare.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 Cazul Dativ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înlocuire, de transformare.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(14) Cazul Vocativ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Explicarea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exemplificarea faptelor de limbă. Produse pentru Portofoliu.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Abatere de la normă: cacofonia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Aplicarea regulilor studiate la producerea textului scris. Lucrări de portofoliu.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(16) Textul literar și nonliterar în tabele și scheme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Sarcini de procesare a informației. Exerciții de identificare, extragere a informației necesare.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tabs>
                <w:tab w:val="left" w:pos="175"/>
                <w:tab w:val="left" w:pos="315"/>
              </w:tabs>
              <w:ind w:left="31" w:hanging="3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i/>
              </w:rPr>
              <w:t>Scrierea reflexive</w:t>
            </w:r>
          </w:p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(17) Felicitarea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Redactarea unei felicitări/e-felicitări adresate Familiei/persoanei dragi. Produs: E-felicitarea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5"/>
                <w:tab w:val="left" w:pos="315"/>
              </w:tabs>
              <w:ind w:left="31" w:hanging="3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>(18) Oră de sinteză/consolidare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procesare/elaborare/redactare a prezentărilor </w:t>
            </w:r>
            <w:proofErr w:type="spellStart"/>
            <w:r w:rsidRPr="009D1AE0">
              <w:rPr>
                <w:rFonts w:eastAsia="Calibri"/>
              </w:rPr>
              <w:t>multimodale</w:t>
            </w:r>
            <w:proofErr w:type="spellEnd"/>
            <w:r w:rsidRPr="009D1AE0">
              <w:rPr>
                <w:rFonts w:eastAsia="Calibri"/>
              </w:rPr>
              <w:t>.</w:t>
            </w: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5"/>
                <w:tab w:val="left" w:pos="315"/>
              </w:tabs>
              <w:ind w:left="31" w:hanging="3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 xml:space="preserve">(19) </w:t>
            </w:r>
            <w:r w:rsidRPr="009D1AE0">
              <w:rPr>
                <w:rFonts w:eastAsia="Calibri"/>
                <w:b/>
                <w:color w:val="000000"/>
              </w:rPr>
              <w:t>Evaluare sumativă scrisă.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284"/>
        </w:trPr>
        <w:tc>
          <w:tcPr>
            <w:tcW w:w="270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42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5"/>
                <w:tab w:val="left" w:pos="317"/>
              </w:tabs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>(20) Analiza evaluării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Sarcini de remaniere și lecturi pentru vacanța de iarnă.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  <w:bookmarkStart w:id="6" w:name="_tyjcwt" w:colFirst="0" w:colLast="0"/>
      <w:bookmarkEnd w:id="6"/>
    </w:p>
    <w:p w:rsidR="00EE789A" w:rsidRPr="009D1AE0" w:rsidRDefault="008556AC" w:rsidP="009D1AE0">
      <w:pPr>
        <w:pStyle w:val="2"/>
        <w:shd w:val="clear" w:color="auto" w:fill="FFFFFF"/>
        <w:ind w:left="1508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1AE0">
        <w:rPr>
          <w:rFonts w:ascii="Times New Roman" w:eastAsia="Calibri" w:hAnsi="Times New Roman" w:cs="Times New Roman"/>
          <w:sz w:val="24"/>
          <w:szCs w:val="24"/>
        </w:rPr>
        <w:t>Semestrul II</w:t>
      </w:r>
    </w:p>
    <w:tbl>
      <w:tblPr>
        <w:tblStyle w:val="ae"/>
        <w:tblW w:w="1459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3690"/>
        <w:gridCol w:w="630"/>
        <w:gridCol w:w="1170"/>
        <w:gridCol w:w="2160"/>
        <w:gridCol w:w="4500"/>
        <w:gridCol w:w="10"/>
      </w:tblGrid>
      <w:tr w:rsidR="00EE789A" w:rsidRPr="009D1AE0">
        <w:trPr>
          <w:trHeight w:val="520"/>
          <w:tblHeader/>
        </w:trPr>
        <w:tc>
          <w:tcPr>
            <w:tcW w:w="14590" w:type="dxa"/>
            <w:gridSpan w:val="7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bookmarkStart w:id="7" w:name="_3dy6vkm" w:colFirst="0" w:colLast="0"/>
            <w:bookmarkEnd w:id="7"/>
            <w:r w:rsidRPr="009D1AE0">
              <w:rPr>
                <w:rFonts w:eastAsia="Calibri"/>
                <w:b/>
                <w:color w:val="538135"/>
              </w:rPr>
              <w:t>Unitatea de învățare nr.6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Curajul și modestia </w:t>
            </w:r>
            <w:r w:rsidRPr="009D1AE0">
              <w:rPr>
                <w:rFonts w:eastAsia="Calibri"/>
                <w:color w:val="538135"/>
              </w:rPr>
              <w:t>(22 ore)</w:t>
            </w:r>
          </w:p>
        </w:tc>
      </w:tr>
      <w:tr w:rsidR="00EE789A" w:rsidRPr="009D1AE0">
        <w:trPr>
          <w:gridAfter w:val="1"/>
          <w:wAfter w:w="10" w:type="dxa"/>
          <w:trHeight w:val="520"/>
          <w:tblHeader/>
        </w:trPr>
        <w:tc>
          <w:tcPr>
            <w:tcW w:w="24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Unități de competențe</w:t>
            </w: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Unități de conținut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</w:rPr>
              <w:t xml:space="preserve"> </w:t>
            </w:r>
            <w:r w:rsidRPr="009D1AE0">
              <w:rPr>
                <w:rFonts w:eastAsia="Calibri"/>
              </w:rPr>
              <w:t>(Tema lecției)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Nr. ore 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>Data</w:t>
            </w:r>
          </w:p>
        </w:tc>
        <w:tc>
          <w:tcPr>
            <w:tcW w:w="216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Texte suport </w:t>
            </w: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D1AE0">
              <w:rPr>
                <w:rFonts w:eastAsia="Calibri"/>
                <w:b/>
              </w:rPr>
              <w:t xml:space="preserve">Activități și produse de învățare </w:t>
            </w:r>
          </w:p>
        </w:tc>
      </w:tr>
      <w:tr w:rsidR="00EE789A" w:rsidRPr="009D1AE0">
        <w:trPr>
          <w:gridAfter w:val="1"/>
          <w:wAfter w:w="10" w:type="dxa"/>
          <w:trHeight w:val="73"/>
        </w:trPr>
        <w:tc>
          <w:tcPr>
            <w:tcW w:w="243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2.3. Prezentarea orală, pe baza unor repere date de profesor, a unor informații și a unor idei.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3.1. Lectura textului literar și nonliterar cu identificarea componentelor de structură.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3.4. Rezumarea unui text narativ de mici proporții.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3.5. Recunoașterea figurilor de stil în limita unităților de conținut.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4.2. Aranjarea în pagină a textului literar și nonliterar.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4.3. Exprimarea, în scris, a unor informații, opinii pentru varii texte.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4.4. Elaborarea textelor nonliterare pentru e-comunicare.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5.4. Monitorizarea propriei exprimări prin raportare la normă.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ind w:left="34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6.1. Identificarea informațiilor esențiale receptate din cotidian.</w:t>
            </w: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(1) Mitul – o lecție de curaj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1"/>
              </w:tabs>
              <w:ind w:right="-108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 Lectura expresivă a textului. „Perseu și Meduza”(povestire mitologică)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1"/>
              </w:tabs>
              <w:ind w:right="-108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„Perseu și Meduza”(povestire mitologică)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(p.144)</w:t>
            </w:r>
          </w:p>
          <w:p w:rsidR="00EE789A" w:rsidRPr="009D1AE0" w:rsidRDefault="00D34FA3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  <w:tab w:val="left" w:pos="566"/>
              </w:tabs>
              <w:jc w:val="both"/>
              <w:rPr>
                <w:rFonts w:eastAsia="Calibri"/>
                <w:color w:val="000000"/>
              </w:rPr>
            </w:pPr>
            <w:hyperlink r:id="rId21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http://educatieonline.md/details?bc7232adf3fc499485b2c8d934b3e572</w:t>
              </w:r>
            </w:hyperlink>
            <w:r w:rsidR="008556AC" w:rsidRPr="009D1AE0">
              <w:rPr>
                <w:rFonts w:eastAsia="Calibri"/>
                <w:color w:val="000000"/>
              </w:rPr>
              <w:t xml:space="preserve">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(p.148)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2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http://educatieonline.md/details?c69b91302ec946a1bcabcf1c7fb4798b</w:t>
              </w:r>
            </w:hyperlink>
            <w:r w:rsidR="008556AC" w:rsidRPr="009D1AE0">
              <w:rPr>
                <w:rFonts w:eastAsia="Calibri"/>
              </w:rPr>
              <w:t xml:space="preserve">  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3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http://educatieonline.md/details?2656e68fffc04442a30559c420b9590f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4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http://educatieonline.md/details?66fd8b2deb714ed29d530284d695752d</w:t>
              </w:r>
            </w:hyperlink>
            <w:r w:rsidR="008556AC" w:rsidRPr="009D1AE0">
              <w:rPr>
                <w:rFonts w:eastAsia="Calibri"/>
              </w:rPr>
              <w:t xml:space="preserve"> 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(p.157)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(p.7; p.91)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(p.89)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5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http://educatieonline.md/details?ad5e7f3c4f664eac8cd4ee0a81d781f9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(p.119)</w:t>
            </w: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Discernerea informației din textul narativ.  Lectura cu voce a textului.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identificarea a sensurilor cuvintelor necunoscute.</w:t>
            </w:r>
          </w:p>
        </w:tc>
      </w:tr>
      <w:tr w:rsidR="00EE789A" w:rsidRPr="009D1AE0">
        <w:trPr>
          <w:gridAfter w:val="1"/>
          <w:wAfter w:w="10" w:type="dxa"/>
          <w:trHeight w:val="550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Figuri de stil. Comparația (actualizare). Personificarea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Lectură comentată. Exerciții de interpretare  a textului.</w:t>
            </w:r>
          </w:p>
        </w:tc>
      </w:tr>
      <w:tr w:rsidR="00EE789A" w:rsidRPr="009D1AE0">
        <w:trPr>
          <w:gridAfter w:val="1"/>
          <w:wAfter w:w="10" w:type="dxa"/>
          <w:trHeight w:val="65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>Momentele subiectului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comprehensiune: reflecții asupra limbajului și a structurii textului epic. Aranjarea informației în tabel cronologic.</w:t>
            </w:r>
          </w:p>
        </w:tc>
      </w:tr>
      <w:tr w:rsidR="00EE789A" w:rsidRPr="009D1AE0">
        <w:trPr>
          <w:gridAfter w:val="1"/>
          <w:wAfter w:w="10" w:type="dxa"/>
          <w:trHeight w:val="645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7"/>
                <w:tab w:val="left" w:pos="461"/>
              </w:tabs>
              <w:ind w:left="35" w:hanging="35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Etapele acțiunii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BF8F00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etapelor acțiunii. Întitularea punctelor planului prin citate selectate din text.</w:t>
            </w:r>
          </w:p>
        </w:tc>
      </w:tr>
      <w:tr w:rsidR="00EE789A" w:rsidRPr="009D1AE0">
        <w:trPr>
          <w:gridAfter w:val="1"/>
          <w:wAfter w:w="10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61"/>
              </w:tabs>
              <w:ind w:left="35" w:right="-108" w:hanging="35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(5) Tema și ideile textului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ideilor principale în secvențe concrete de text.</w:t>
            </w:r>
          </w:p>
        </w:tc>
      </w:tr>
      <w:tr w:rsidR="00EE789A" w:rsidRPr="009D1AE0">
        <w:trPr>
          <w:gridAfter w:val="1"/>
          <w:wAfter w:w="10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61"/>
              </w:tabs>
              <w:ind w:right="-108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(6) Rezumatul textului narativ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Organizarea cronologică a </w:t>
            </w:r>
            <w:r w:rsidR="009D1AE0" w:rsidRPr="009D1AE0">
              <w:rPr>
                <w:rFonts w:eastAsia="Calibri"/>
              </w:rPr>
              <w:t>informației</w:t>
            </w:r>
            <w:r w:rsidRPr="009D1AE0">
              <w:rPr>
                <w:rFonts w:eastAsia="Calibri"/>
              </w:rPr>
              <w:t xml:space="preserve"> într-un plan simplu de idei, utilizând citate din textul dat.</w:t>
            </w:r>
          </w:p>
        </w:tc>
      </w:tr>
      <w:tr w:rsidR="00EE789A" w:rsidRPr="009D1AE0">
        <w:trPr>
          <w:gridAfter w:val="1"/>
          <w:wAfter w:w="10" w:type="dxa"/>
          <w:trHeight w:val="5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61"/>
              </w:tabs>
              <w:ind w:left="0" w:right="30" w:firstLine="35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(7)</w:t>
            </w:r>
            <w:r w:rsidRPr="009D1AE0">
              <w:rPr>
                <w:rFonts w:eastAsia="Calibri"/>
                <w:b/>
              </w:rPr>
              <w:t xml:space="preserve"> Atelier de scriere:  </w:t>
            </w:r>
            <w:r w:rsidRPr="009D1AE0">
              <w:rPr>
                <w:rFonts w:eastAsia="Calibri"/>
              </w:rPr>
              <w:t>exerciții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Redactarea unei povestiri.</w:t>
            </w:r>
          </w:p>
          <w:p w:rsidR="00EE789A" w:rsidRPr="009D1AE0" w:rsidRDefault="008556AC" w:rsidP="009D1AE0">
            <w:pPr>
              <w:shd w:val="clear" w:color="auto" w:fill="FFFFFF"/>
              <w:tabs>
                <w:tab w:val="left" w:pos="173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 formativă</w:t>
            </w:r>
          </w:p>
        </w:tc>
      </w:tr>
      <w:tr w:rsidR="00EE789A" w:rsidRPr="009D1AE0">
        <w:trPr>
          <w:gridAfter w:val="1"/>
          <w:wAfter w:w="10" w:type="dxa"/>
          <w:trHeight w:val="315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(8) </w:t>
            </w:r>
            <w:r w:rsidRPr="009D1AE0">
              <w:rPr>
                <w:rFonts w:eastAsia="Calibri"/>
                <w:i/>
                <w:color w:val="000000"/>
              </w:rPr>
              <w:t>Prepoziția</w:t>
            </w:r>
            <w:r w:rsidRPr="009D1AE0">
              <w:rPr>
                <w:rFonts w:eastAsia="Calibri"/>
                <w:color w:val="000000"/>
              </w:rPr>
              <w:t>. Prepozițiile simple și compuse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Observarea și analiza faptelor de limbă.</w:t>
            </w:r>
          </w:p>
        </w:tc>
      </w:tr>
      <w:tr w:rsidR="00EE789A" w:rsidRPr="009D1AE0">
        <w:trPr>
          <w:gridAfter w:val="1"/>
          <w:wAfter w:w="10" w:type="dxa"/>
          <w:trHeight w:val="165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Regimul cazual al prepoziției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</w:t>
            </w:r>
          </w:p>
        </w:tc>
      </w:tr>
      <w:tr w:rsidR="00EE789A" w:rsidRPr="009D1AE0">
        <w:trPr>
          <w:gridAfter w:val="1"/>
          <w:wAfter w:w="10" w:type="dxa"/>
          <w:trHeight w:val="55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6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(10) </w:t>
            </w:r>
            <w:r w:rsidRPr="009D1AE0">
              <w:rPr>
                <w:rFonts w:eastAsia="Calibri"/>
                <w:i/>
              </w:rPr>
              <w:t>Articolul</w:t>
            </w:r>
            <w:r w:rsidRPr="009D1AE0">
              <w:rPr>
                <w:rFonts w:eastAsia="Calibri"/>
              </w:rPr>
              <w:t>. Articolul substantival hotărât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</w:t>
            </w:r>
          </w:p>
        </w:tc>
      </w:tr>
      <w:tr w:rsidR="00EE789A" w:rsidRPr="009D1AE0">
        <w:trPr>
          <w:gridAfter w:val="1"/>
          <w:wAfter w:w="10" w:type="dxa"/>
          <w:trHeight w:val="550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 Articolul substantival nehotărât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limbă. Exerciții de recunoaștere, de completare, de înlocuire, de transformare.</w:t>
            </w:r>
          </w:p>
        </w:tc>
      </w:tr>
      <w:tr w:rsidR="00EE789A" w:rsidRPr="009D1AE0">
        <w:trPr>
          <w:gridAfter w:val="1"/>
          <w:wAfter w:w="10" w:type="dxa"/>
          <w:trHeight w:val="529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52"/>
                <w:tab w:val="left" w:pos="461"/>
              </w:tabs>
              <w:ind w:left="0" w:right="-108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Declinarea substantivelor articulate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 Atelier de scriere.</w:t>
            </w:r>
          </w:p>
        </w:tc>
      </w:tr>
      <w:tr w:rsidR="00EE789A" w:rsidRPr="009D1AE0">
        <w:trPr>
          <w:gridAfter w:val="1"/>
          <w:wAfter w:w="10" w:type="dxa"/>
          <w:trHeight w:val="42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36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(13) Textul descriptiv nonliterar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Organizarea informației în </w:t>
            </w:r>
            <w:proofErr w:type="spellStart"/>
            <w:r w:rsidRPr="009D1AE0">
              <w:rPr>
                <w:rFonts w:eastAsia="Calibri"/>
              </w:rPr>
              <w:t>clustering</w:t>
            </w:r>
            <w:proofErr w:type="spellEnd"/>
            <w:r w:rsidRPr="009D1AE0">
              <w:rPr>
                <w:rFonts w:eastAsia="Calibri"/>
              </w:rPr>
              <w:t>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Poster. Evaluare formativă.</w:t>
            </w:r>
          </w:p>
        </w:tc>
      </w:tr>
      <w:tr w:rsidR="00EE789A" w:rsidRPr="009D1AE0">
        <w:trPr>
          <w:gridAfter w:val="1"/>
          <w:wAfter w:w="10" w:type="dxa"/>
          <w:trHeight w:val="55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(14) Exprimarea adecvată a emoțiilor. Emoții, sentimente, atitudini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Extragerea informațiilor esențiale și identificarea stărilor/emoțiilor/ sentimentelor emițătorului de detaliu din diferite mesaje orale.</w:t>
            </w:r>
          </w:p>
        </w:tc>
      </w:tr>
      <w:tr w:rsidR="00EE789A" w:rsidRPr="009D1AE0">
        <w:trPr>
          <w:gridAfter w:val="1"/>
          <w:wAfter w:w="10" w:type="dxa"/>
          <w:trHeight w:val="34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Acte de limbaj: a explica, a recomanda, a afirma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Formularea ideilor principale și secundare dintr-un mesaj oral.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Discuții ghidate. Dialogul.</w:t>
            </w:r>
          </w:p>
        </w:tc>
      </w:tr>
      <w:tr w:rsidR="00EE789A" w:rsidRPr="009D1AE0">
        <w:trPr>
          <w:gridAfter w:val="1"/>
          <w:wAfter w:w="10" w:type="dxa"/>
          <w:trHeight w:val="55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9"/>
              </w:tabs>
              <w:ind w:left="0" w:firstLine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Cultura națională: valori morale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Discernerea </w:t>
            </w:r>
            <w:r w:rsidR="009D1AE0" w:rsidRPr="009D1AE0">
              <w:rPr>
                <w:rFonts w:eastAsia="Calibri"/>
              </w:rPr>
              <w:t>informației</w:t>
            </w:r>
            <w:r w:rsidRPr="009D1AE0">
              <w:rPr>
                <w:rFonts w:eastAsia="Calibri"/>
              </w:rPr>
              <w:t xml:space="preserve"> din textul narativ. </w:t>
            </w:r>
            <w:proofErr w:type="spellStart"/>
            <w:r w:rsidRPr="009D1AE0">
              <w:rPr>
                <w:rFonts w:eastAsia="Calibri"/>
              </w:rPr>
              <w:t>Clustering</w:t>
            </w:r>
            <w:proofErr w:type="spellEnd"/>
            <w:r w:rsidRPr="009D1AE0">
              <w:rPr>
                <w:rFonts w:eastAsia="Calibri"/>
              </w:rPr>
              <w:t xml:space="preserve">.  </w:t>
            </w:r>
          </w:p>
        </w:tc>
      </w:tr>
      <w:tr w:rsidR="00EE789A" w:rsidRPr="009D1AE0">
        <w:trPr>
          <w:gridAfter w:val="1"/>
          <w:wAfter w:w="10" w:type="dxa"/>
          <w:trHeight w:val="55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9"/>
              </w:tabs>
              <w:ind w:left="0" w:firstLine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Limba standard. Normă și abatere (Ortografie)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înlocuire. Analiza faptelor de limbă din textul dat.</w:t>
            </w:r>
          </w:p>
        </w:tc>
      </w:tr>
      <w:tr w:rsidR="00EE789A" w:rsidRPr="009D1AE0">
        <w:trPr>
          <w:gridAfter w:val="1"/>
          <w:wAfter w:w="10" w:type="dxa"/>
          <w:trHeight w:val="55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9"/>
              </w:tabs>
              <w:ind w:left="0" w:right="-108" w:firstLine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(18) </w:t>
            </w:r>
            <w:r w:rsidRPr="009D1AE0">
              <w:rPr>
                <w:rFonts w:eastAsia="Calibri"/>
                <w:i/>
                <w:color w:val="000000"/>
              </w:rPr>
              <w:t>Scrierea funcțională</w:t>
            </w:r>
            <w:r w:rsidRPr="009D1AE0">
              <w:rPr>
                <w:rFonts w:eastAsia="Calibri"/>
                <w:color w:val="000000"/>
              </w:rPr>
              <w:t>. Mesajul electronic (sms)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</w:t>
            </w:r>
          </w:p>
        </w:tc>
      </w:tr>
      <w:tr w:rsidR="00EE789A" w:rsidRPr="009D1AE0">
        <w:trPr>
          <w:gridAfter w:val="1"/>
          <w:wAfter w:w="10" w:type="dxa"/>
          <w:trHeight w:val="361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461"/>
              </w:tabs>
              <w:ind w:left="0" w:firstLine="35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(19) </w:t>
            </w:r>
            <w:r w:rsidRPr="009D1AE0">
              <w:rPr>
                <w:rFonts w:eastAsia="Calibri"/>
                <w:i/>
                <w:color w:val="000000"/>
              </w:rPr>
              <w:t>Comunicare în acțiune</w:t>
            </w:r>
            <w:r w:rsidRPr="009D1AE0">
              <w:rPr>
                <w:rFonts w:eastAsia="Calibri"/>
                <w:color w:val="000000"/>
              </w:rPr>
              <w:t>. Informații din articole mass-media: Acte de curaj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Procesarea informațiilor. Notițe de lectură. Discuții de grup și comentarii.</w:t>
            </w:r>
          </w:p>
        </w:tc>
      </w:tr>
      <w:tr w:rsidR="00EE789A" w:rsidRPr="009D1AE0">
        <w:trPr>
          <w:gridAfter w:val="1"/>
          <w:wAfter w:w="10" w:type="dxa"/>
          <w:trHeight w:val="284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(20) Oră de sinteză/de consolidare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Utilizarea softurilor de creare a e-Posterelor. https://www.canva.com/create/posters/</w:t>
            </w:r>
          </w:p>
        </w:tc>
      </w:tr>
      <w:tr w:rsidR="00EE789A" w:rsidRPr="009D1AE0">
        <w:trPr>
          <w:gridAfter w:val="1"/>
          <w:wAfter w:w="10" w:type="dxa"/>
          <w:trHeight w:val="284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(21)</w:t>
            </w:r>
            <w:r w:rsidRPr="009D1AE0">
              <w:rPr>
                <w:rFonts w:eastAsia="Calibri"/>
                <w:b/>
                <w:color w:val="000000"/>
              </w:rPr>
              <w:t xml:space="preserve"> Evaluare sumativă. </w:t>
            </w:r>
            <w:r w:rsidRPr="009D1AE0">
              <w:rPr>
                <w:rFonts w:eastAsia="Calibri"/>
                <w:color w:val="000000"/>
              </w:rPr>
              <w:t xml:space="preserve">Test integrativ 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gridAfter w:val="1"/>
          <w:wAfter w:w="10" w:type="dxa"/>
          <w:trHeight w:val="284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69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(22) Analiza evaluării</w:t>
            </w:r>
          </w:p>
        </w:tc>
        <w:tc>
          <w:tcPr>
            <w:tcW w:w="63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reciprocă în baza grilei de evaluare.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f"/>
        <w:tblW w:w="1458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780"/>
        <w:gridCol w:w="810"/>
        <w:gridCol w:w="1080"/>
        <w:gridCol w:w="2070"/>
        <w:gridCol w:w="4500"/>
      </w:tblGrid>
      <w:tr w:rsidR="00EE789A" w:rsidRPr="009D1AE0">
        <w:trPr>
          <w:trHeight w:val="415"/>
        </w:trPr>
        <w:tc>
          <w:tcPr>
            <w:tcW w:w="14580" w:type="dxa"/>
            <w:gridSpan w:val="6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bookmarkStart w:id="8" w:name="_1t3h5sf" w:colFirst="0" w:colLast="0"/>
            <w:bookmarkEnd w:id="8"/>
            <w:r w:rsidRPr="009D1AE0">
              <w:rPr>
                <w:rFonts w:eastAsia="Calibri"/>
                <w:b/>
                <w:color w:val="538135"/>
              </w:rPr>
              <w:lastRenderedPageBreak/>
              <w:t>Unitatea de învățare nr.7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Adevărul, valoare umană esențială </w:t>
            </w:r>
            <w:r w:rsidRPr="009D1AE0">
              <w:rPr>
                <w:rFonts w:eastAsia="Calibri"/>
                <w:color w:val="538135"/>
              </w:rPr>
              <w:t>(21 ore)</w:t>
            </w:r>
          </w:p>
        </w:tc>
      </w:tr>
      <w:tr w:rsidR="00EE789A" w:rsidRPr="009D1AE0">
        <w:trPr>
          <w:trHeight w:val="712"/>
        </w:trPr>
        <w:tc>
          <w:tcPr>
            <w:tcW w:w="234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1.2. Explicarea conceptului de identitate etnică, lingvistică, culturală.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8" w:firstLine="180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2.1. Identificarea temei, a unor informații esențiale și de detaliu, informațiilor explicite și implicite, în diverse tipuri de texte orale.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3.4. Rezumarea unui text narativ de mici proporții.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3.5.Recunoașterea figurilor de stil în limita unităților de conținut.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3.6. Compararea personajelor literare din perspectiva valorilor.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4.1. Scrierea corectă, lizibilă a textelor cu păstrarea structurii și a aspectului îngrijit.</w:t>
            </w: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4.3. Exprimarea, în scris, a unor informații, opinii pentru varii texte.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5.4.Monitorizarea propriei exprimări prin raportare la normă.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4"/>
                <w:tab w:val="left" w:pos="459"/>
                <w:tab w:val="left" w:pos="522"/>
                <w:tab w:val="left" w:pos="792"/>
                <w:tab w:val="left" w:pos="972"/>
              </w:tabs>
              <w:ind w:left="-14" w:firstLine="187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Exprimarea experiențelor de lectură prin texte recomandate pentru gestionarea propriei învățări.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 xml:space="preserve">(1) </w:t>
            </w:r>
            <w:r w:rsidRPr="009D1AE0">
              <w:rPr>
                <w:rFonts w:eastAsia="Calibri"/>
                <w:i/>
                <w:color w:val="000000"/>
              </w:rPr>
              <w:t>BASMUL – expresie a adevărului și a binelui</w:t>
            </w:r>
            <w:r w:rsidRPr="009D1AE0">
              <w:rPr>
                <w:rFonts w:eastAsia="Calibri"/>
                <w:color w:val="000000"/>
              </w:rPr>
              <w:t xml:space="preserve">  „Balaurul cel cu șapte capete” (basm popular)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(pp.98-103)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„Balaurul cel cu șapte capete” (basm popular)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(p.22)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Legendele Olimpului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(p.165)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6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http://educatieonline.md/details?6f9da8072e9b43ad8ab1d236f4ce7d04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(p.137)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(p.138)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(p.139)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 128)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7" w:anchor="book/162">
              <w:r w:rsidR="008556AC" w:rsidRPr="009D1AE0">
                <w:rPr>
                  <w:rFonts w:eastAsia="Calibri"/>
                  <w:color w:val="1F497D"/>
                  <w:u w:val="single"/>
                </w:rPr>
                <w:t>Manual Romana Clasa a V-a (edu.ro)</w:t>
              </w:r>
            </w:hyperlink>
            <w:r w:rsidR="008556AC" w:rsidRPr="009D1AE0">
              <w:rPr>
                <w:rFonts w:eastAsia="Calibri"/>
              </w:rPr>
              <w:t xml:space="preserve"> (p.161)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Fetița căreia nu-i place numele său</w:t>
            </w:r>
            <w:r w:rsidRPr="009D1AE0">
              <w:rPr>
                <w:rFonts w:eastAsia="Calibri"/>
              </w:rPr>
              <w:t xml:space="preserve"> de </w:t>
            </w:r>
            <w:proofErr w:type="spellStart"/>
            <w:r w:rsidRPr="009D1AE0">
              <w:rPr>
                <w:rFonts w:eastAsia="Calibri"/>
              </w:rPr>
              <w:t>Elif</w:t>
            </w:r>
            <w:proofErr w:type="spellEnd"/>
            <w:r w:rsidRPr="009D1AE0">
              <w:rPr>
                <w:rFonts w:eastAsia="Calibri"/>
              </w:rPr>
              <w:t xml:space="preserve"> </w:t>
            </w:r>
            <w:proofErr w:type="spellStart"/>
            <w:r w:rsidRPr="009D1AE0">
              <w:rPr>
                <w:rFonts w:eastAsia="Calibri"/>
              </w:rPr>
              <w:t>Shafak</w:t>
            </w:r>
            <w:proofErr w:type="spellEnd"/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8" w:anchor="book/u5-u5-158-159">
              <w:r w:rsidR="008556AC" w:rsidRPr="009D1AE0">
                <w:rPr>
                  <w:rFonts w:eastAsia="Calibri"/>
                  <w:color w:val="1F497D"/>
                  <w:u w:val="single"/>
                </w:rPr>
                <w:t>Română - Clasa a V-a (edu.ro)</w:t>
              </w:r>
            </w:hyperlink>
            <w:r w:rsidR="008556AC" w:rsidRPr="009D1AE0">
              <w:rPr>
                <w:rFonts w:eastAsia="Calibri"/>
              </w:rPr>
              <w:t xml:space="preserve"> (p.158)</w:t>
            </w: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Lectura expresivă cu voce. Exerciții de identificarea a sensurilor cuvintelor necunoscute. Aranjarea informației în tabel cronologic.</w:t>
            </w:r>
          </w:p>
        </w:tc>
      </w:tr>
      <w:tr w:rsidR="00EE789A" w:rsidRPr="009D1AE0">
        <w:trPr>
          <w:trHeight w:val="12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„Acțiune, timp, spațiu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Identificarea indiciilor de timp și spațiu. Agenda cu notițe paralele. </w:t>
            </w:r>
          </w:p>
        </w:tc>
      </w:tr>
      <w:tr w:rsidR="00EE789A" w:rsidRPr="009D1AE0">
        <w:trPr>
          <w:trHeight w:val="455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(3) </w:t>
            </w:r>
            <w:r w:rsidRPr="009D1AE0">
              <w:rPr>
                <w:rFonts w:eastAsia="Calibri"/>
                <w:i/>
                <w:color w:val="000000"/>
              </w:rPr>
              <w:t>Balaurul cel cu șapte capete:</w:t>
            </w:r>
            <w:r w:rsidRPr="009D1AE0">
              <w:rPr>
                <w:rFonts w:eastAsia="Calibri"/>
                <w:color w:val="000000"/>
              </w:rPr>
              <w:t xml:space="preserve"> Personaje. Tipuri. Caracteristici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Caracterizarea personajelor.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Lucrări de portofoliu.</w:t>
            </w:r>
          </w:p>
        </w:tc>
      </w:tr>
      <w:tr w:rsidR="00EE789A" w:rsidRPr="009D1AE0">
        <w:trPr>
          <w:trHeight w:val="455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Rezumatul textului narativ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Rezumatul etapizat: aliniat,  fragment, text. Rezumatul.</w:t>
            </w:r>
          </w:p>
        </w:tc>
      </w:tr>
      <w:tr w:rsidR="00EE789A" w:rsidRPr="009D1AE0">
        <w:trPr>
          <w:trHeight w:val="47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LEGENDA. Real și fabulos în legendă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Învățarea prin descoperire. Expunerea selectivă. Deducerea. Comentarea etc.</w:t>
            </w:r>
          </w:p>
        </w:tc>
      </w:tr>
      <w:tr w:rsidR="00EE789A" w:rsidRPr="009D1AE0">
        <w:trPr>
          <w:trHeight w:val="570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(6) </w:t>
            </w:r>
            <w:r w:rsidRPr="009D1AE0">
              <w:rPr>
                <w:rFonts w:eastAsia="Calibri"/>
                <w:i/>
                <w:color w:val="000000"/>
              </w:rPr>
              <w:t>Atelier de discuție</w:t>
            </w:r>
            <w:r w:rsidRPr="009D1AE0">
              <w:rPr>
                <w:rFonts w:eastAsia="Calibri"/>
                <w:color w:val="000000"/>
              </w:rPr>
              <w:t>: Modele comportamentale din legendele greco-romane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comprehensiune: reflecții asupra textului propus. Discuții/ Conversația euristică. Jurnalul dublu.</w:t>
            </w:r>
          </w:p>
        </w:tc>
      </w:tr>
      <w:tr w:rsidR="00EE789A" w:rsidRPr="009D1AE0">
        <w:trPr>
          <w:trHeight w:val="570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(7) </w:t>
            </w:r>
            <w:r w:rsidRPr="009D1AE0">
              <w:rPr>
                <w:rFonts w:eastAsia="Calibri"/>
                <w:i/>
                <w:color w:val="000000"/>
              </w:rPr>
              <w:t>Atelier de scriere</w:t>
            </w:r>
            <w:r w:rsidRPr="009D1AE0">
              <w:rPr>
                <w:rFonts w:eastAsia="Calibri"/>
                <w:color w:val="000000"/>
              </w:rPr>
              <w:t>: Descrierea unui personaj, unei persoane, unui erou, promotor al adevărului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 Evaluare formativă</w:t>
            </w:r>
          </w:p>
        </w:tc>
      </w:tr>
      <w:tr w:rsidR="00EE789A" w:rsidRPr="009D1AE0">
        <w:trPr>
          <w:trHeight w:val="5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"/>
                <w:tab w:val="left" w:pos="72"/>
                <w:tab w:val="left" w:pos="461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Adjectivul (actualizare). Adjectivele variabile și invariabile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Lucrări de portofoliu. Identificarea elementelor de limbă dintr-un text. Dictare. Analiza faptelor de limbă.</w:t>
            </w:r>
          </w:p>
        </w:tc>
      </w:tr>
      <w:tr w:rsidR="00EE789A" w:rsidRPr="009D1AE0">
        <w:trPr>
          <w:trHeight w:val="273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Acordul adjectivului cu substantivul și substantivul determinat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</w:t>
            </w:r>
          </w:p>
        </w:tc>
      </w:tr>
      <w:tr w:rsidR="00EE789A" w:rsidRPr="009D1AE0">
        <w:trPr>
          <w:trHeight w:val="52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59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Adjective formate cu sufixe și prefixe. Substantive provenite din adjective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de limbă dintr-un text. Exerciții de utilizarea adecvată a terminologiei lingvistice.</w:t>
            </w:r>
          </w:p>
        </w:tc>
      </w:tr>
      <w:tr w:rsidR="00EE789A" w:rsidRPr="009D1AE0">
        <w:trPr>
          <w:trHeight w:val="40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 Locul adjectivului față de substantivul determinat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 Analiza faptelor de limbă.</w:t>
            </w:r>
          </w:p>
        </w:tc>
      </w:tr>
      <w:tr w:rsidR="00EE789A" w:rsidRPr="009D1AE0">
        <w:trPr>
          <w:trHeight w:val="40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Adjectivul și articolul adjectival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 Analiza faptelor de limbă.</w:t>
            </w:r>
          </w:p>
        </w:tc>
      </w:tr>
      <w:tr w:rsidR="00EE789A" w:rsidRPr="009D1AE0">
        <w:trPr>
          <w:trHeight w:val="51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61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(13) Epitetul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în text a figurilor de stil, implicit a epitetului.</w:t>
            </w:r>
          </w:p>
        </w:tc>
      </w:tr>
      <w:tr w:rsidR="00EE789A" w:rsidRPr="009D1AE0">
        <w:trPr>
          <w:trHeight w:val="5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(14) </w:t>
            </w:r>
            <w:r w:rsidRPr="009D1AE0">
              <w:rPr>
                <w:rFonts w:eastAsia="Calibri"/>
                <w:i/>
                <w:color w:val="000000"/>
              </w:rPr>
              <w:t>Redactare</w:t>
            </w:r>
            <w:r w:rsidRPr="009D1AE0">
              <w:rPr>
                <w:rFonts w:eastAsia="Calibri"/>
                <w:color w:val="000000"/>
              </w:rPr>
              <w:t>. Prezentarea textului: înserarea unor desene, grafice, imagini, fotografii, scheme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redactare, crearea textelor </w:t>
            </w:r>
            <w:proofErr w:type="spellStart"/>
            <w:r w:rsidRPr="009D1AE0">
              <w:rPr>
                <w:rFonts w:eastAsia="Calibri"/>
              </w:rPr>
              <w:t>multimodale</w:t>
            </w:r>
            <w:proofErr w:type="spellEnd"/>
            <w:r w:rsidRPr="009D1AE0">
              <w:rPr>
                <w:rFonts w:eastAsia="Calibri"/>
              </w:rPr>
              <w:t>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</w:t>
            </w:r>
          </w:p>
        </w:tc>
      </w:tr>
      <w:tr w:rsidR="00EE789A" w:rsidRPr="009D1AE0">
        <w:trPr>
          <w:trHeight w:val="5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Descrierea unei persoane: Autoportretul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redactare ghidată a descrierii unei persoane (autoportretului). Evaluare formativă</w:t>
            </w:r>
          </w:p>
        </w:tc>
      </w:tr>
      <w:tr w:rsidR="00EE789A" w:rsidRPr="009D1AE0">
        <w:trPr>
          <w:trHeight w:val="50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(16) Acte de limbaj: a promite, a declara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Formularea adecvată a actelor de limbaj. Exerciții de antrenament a articulării corecte și de gestionare a emoțiilor.</w:t>
            </w:r>
          </w:p>
        </w:tc>
      </w:tr>
      <w:tr w:rsidR="00EE789A" w:rsidRPr="009D1AE0">
        <w:trPr>
          <w:trHeight w:val="523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61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Identitate personală, identitate culturală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Exerciții de argumentare a apartenenței culturale și de formulare a identității personale. </w:t>
            </w:r>
          </w:p>
        </w:tc>
      </w:tr>
      <w:tr w:rsidR="00EE789A" w:rsidRPr="009D1AE0">
        <w:trPr>
          <w:trHeight w:val="523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61"/>
                <w:tab w:val="left" w:pos="886"/>
                <w:tab w:val="left" w:pos="1028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(18)</w:t>
            </w:r>
            <w:r w:rsidR="009D1AE0">
              <w:rPr>
                <w:rFonts w:eastAsia="Calibri"/>
                <w:color w:val="000000"/>
              </w:rPr>
              <w:t xml:space="preserve"> </w:t>
            </w:r>
            <w:r w:rsidR="009D1AE0" w:rsidRPr="009D1AE0">
              <w:rPr>
                <w:rFonts w:eastAsia="Calibri"/>
                <w:color w:val="000000"/>
              </w:rPr>
              <w:t>Itinerar</w:t>
            </w:r>
            <w:r w:rsidRPr="009D1AE0">
              <w:rPr>
                <w:rFonts w:eastAsia="Calibri"/>
                <w:color w:val="000000"/>
              </w:rPr>
              <w:t xml:space="preserve"> multicultural (proiect de grup)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Ilustrarea prin exemple din text a particularităților  minorităților etnice. Harta conceptuală. Turul galeriei.</w:t>
            </w:r>
          </w:p>
        </w:tc>
      </w:tr>
      <w:tr w:rsidR="00EE789A" w:rsidRPr="009D1AE0">
        <w:trPr>
          <w:trHeight w:val="4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61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Oră de sinteză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</w:tr>
      <w:tr w:rsidR="00EE789A" w:rsidRPr="009D1AE0">
        <w:trPr>
          <w:trHeight w:val="34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61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(20)</w:t>
            </w:r>
            <w:r w:rsidRPr="009D1AE0">
              <w:rPr>
                <w:rFonts w:eastAsia="Calibri"/>
                <w:b/>
                <w:color w:val="000000"/>
              </w:rPr>
              <w:t xml:space="preserve"> Evaluare sumativă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b/>
                <w:color w:val="000000"/>
              </w:rPr>
              <w:t xml:space="preserve">scrisă.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</w:t>
            </w:r>
          </w:p>
        </w:tc>
      </w:tr>
      <w:tr w:rsidR="00EE789A" w:rsidRPr="009D1AE0">
        <w:trPr>
          <w:trHeight w:val="4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61"/>
              </w:tabs>
              <w:ind w:left="31" w:hanging="3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>(21) Analiza evaluării</w:t>
            </w:r>
          </w:p>
        </w:tc>
        <w:tc>
          <w:tcPr>
            <w:tcW w:w="81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0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Evaluarea de către profesor, abordare individuală.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f0"/>
        <w:tblW w:w="1467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870"/>
        <w:gridCol w:w="720"/>
        <w:gridCol w:w="1120"/>
        <w:gridCol w:w="1911"/>
        <w:gridCol w:w="4709"/>
      </w:tblGrid>
      <w:tr w:rsidR="00EE789A" w:rsidRPr="009D1AE0">
        <w:trPr>
          <w:trHeight w:val="316"/>
        </w:trPr>
        <w:tc>
          <w:tcPr>
            <w:tcW w:w="14670" w:type="dxa"/>
            <w:gridSpan w:val="6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538135"/>
              </w:rPr>
              <w:t>Unitatea de învățare nr.8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Jocuri  și jucării </w:t>
            </w:r>
            <w:r w:rsidRPr="009D1AE0">
              <w:rPr>
                <w:rFonts w:eastAsia="Calibri"/>
                <w:color w:val="538135"/>
              </w:rPr>
              <w:t>(19 ore)</w:t>
            </w:r>
          </w:p>
        </w:tc>
      </w:tr>
      <w:tr w:rsidR="00EE789A" w:rsidRPr="009D1AE0">
        <w:trPr>
          <w:trHeight w:val="316"/>
        </w:trPr>
        <w:tc>
          <w:tcPr>
            <w:tcW w:w="234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right="-101" w:firstLine="187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Explicarea conceptului de identitate etnică, lingvistică, culturală.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87" w:right="-101"/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 xml:space="preserve">2.2. Utilizarea resurselor </w:t>
            </w:r>
            <w:proofErr w:type="spellStart"/>
            <w:r w:rsidRPr="009D1AE0">
              <w:rPr>
                <w:rFonts w:eastAsia="Calibri"/>
              </w:rPr>
              <w:t>fono</w:t>
            </w:r>
            <w:proofErr w:type="spellEnd"/>
            <w:r w:rsidRPr="009D1AE0">
              <w:rPr>
                <w:rFonts w:eastAsia="Calibri"/>
              </w:rPr>
              <w:t>-respiratorii individuale în comunicarea orală.</w:t>
            </w:r>
          </w:p>
          <w:p w:rsidR="00EE789A" w:rsidRPr="009D1AE0" w:rsidRDefault="00EE789A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3.3. Exprimarea argumentată a propriilor stări </w:t>
            </w:r>
            <w:proofErr w:type="spellStart"/>
            <w:r w:rsidRPr="009D1AE0">
              <w:rPr>
                <w:rFonts w:eastAsia="Calibri"/>
              </w:rPr>
              <w:t>postlectorale</w:t>
            </w:r>
            <w:proofErr w:type="spellEnd"/>
            <w:r w:rsidRPr="009D1AE0">
              <w:rPr>
                <w:rFonts w:eastAsia="Calibri"/>
              </w:rPr>
              <w:t>.</w:t>
            </w:r>
          </w:p>
          <w:p w:rsidR="00EE789A" w:rsidRPr="009D1AE0" w:rsidRDefault="00EE789A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3.5. Recunoașterea figurilor de stil în limita unităților de conținut.</w:t>
            </w:r>
          </w:p>
          <w:p w:rsidR="00EE789A" w:rsidRPr="009D1AE0" w:rsidRDefault="00EE789A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4.3. Exprimarea, în scris, a unor informații, opinii pentru varii texte.</w:t>
            </w:r>
          </w:p>
          <w:p w:rsidR="00EE789A" w:rsidRPr="009D1AE0" w:rsidRDefault="00EE789A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5.2. Respectarea normelor lingvistice în diverse situații de comunicare.</w:t>
            </w:r>
          </w:p>
          <w:p w:rsidR="00EE789A" w:rsidRPr="009D1AE0" w:rsidRDefault="00EE789A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-101" w:firstLine="187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5.4. Monitorizarea propriei exprimări prin raportare la normă.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after="160" w:line="276" w:lineRule="auto"/>
              <w:ind w:left="72" w:firstLine="90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Identificarea informațiilor </w:t>
            </w:r>
            <w:r w:rsidRPr="009D1AE0">
              <w:rPr>
                <w:rFonts w:eastAsia="Calibri"/>
                <w:color w:val="000000"/>
              </w:rPr>
              <w:lastRenderedPageBreak/>
              <w:t>esențiale receptate din cotidian.</w:t>
            </w: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(1) Lectura expresivă a textului liric „Leagănul pisicii” de Simona Popescu. Universul textului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 xml:space="preserve">Leagănul pisicii </w:t>
            </w:r>
            <w:r w:rsidRPr="009D1AE0">
              <w:rPr>
                <w:rFonts w:eastAsia="Calibri"/>
              </w:rPr>
              <w:t>de Simona Popescu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pp. 26-29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pp.47-48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29" w:anchor="book/u2-58-59">
              <w:r w:rsidR="008556AC" w:rsidRPr="009D1AE0">
                <w:rPr>
                  <w:rFonts w:eastAsia="Calibri"/>
                  <w:color w:val="1F497D"/>
                  <w:u w:val="single"/>
                </w:rPr>
                <w:t>Română - Clasa a V-a (edu.ro)</w:t>
              </w:r>
            </w:hyperlink>
            <w:r w:rsidR="008556AC" w:rsidRPr="009D1AE0">
              <w:rPr>
                <w:rFonts w:eastAsia="Calibri"/>
              </w:rPr>
              <w:t xml:space="preserve"> (p.58-59)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 30-33), selectiv/ diferențiat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(p.68)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(p.70-76)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selectiv/ diferențiat/ adaptat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(p.77)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Manual (p.78)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(pp.78-79)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(pp.70-76) selectiv</w:t>
            </w: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30">
              <w:r w:rsidR="008556AC" w:rsidRPr="009D1AE0">
                <w:rPr>
                  <w:rFonts w:eastAsia="Calibri"/>
                  <w:color w:val="1F497D"/>
                  <w:u w:val="single"/>
                </w:rPr>
                <w:t>https://gramaticalimbiiromane.ro/</w:t>
              </w:r>
            </w:hyperlink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(pp.80-81)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 17-18)</w:t>
            </w:r>
          </w:p>
          <w:p w:rsidR="00EE789A" w:rsidRPr="009D1AE0" w:rsidRDefault="00EE789A" w:rsidP="009D1AE0">
            <w:pPr>
              <w:shd w:val="clear" w:color="auto" w:fill="FFFFFF"/>
              <w:ind w:right="558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ind w:right="558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ind w:right="558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ind w:right="72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Jean-Claude </w:t>
            </w:r>
            <w:proofErr w:type="spellStart"/>
            <w:r w:rsidRPr="009D1AE0">
              <w:rPr>
                <w:rFonts w:eastAsia="Calibri"/>
              </w:rPr>
              <w:t>Carriere</w:t>
            </w:r>
            <w:proofErr w:type="spellEnd"/>
            <w:r w:rsidRPr="009D1AE0">
              <w:rPr>
                <w:rFonts w:eastAsia="Calibri"/>
              </w:rPr>
              <w:t>, „Făgăduiala ținută”, vol. „Cercul mincinoșilor. Povești filozofice din toată lumea”</w:t>
            </w: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Lectura expresivă a textului liric. Exerciții de identificare a sensurilor cuvintelor. Exerciții de utilizare a dicționarului.</w:t>
            </w:r>
          </w:p>
        </w:tc>
      </w:tr>
      <w:tr w:rsidR="00EE789A" w:rsidRPr="009D1AE0">
        <w:trPr>
          <w:trHeight w:val="12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ind w:left="28" w:hanging="2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Comunicarea sentimentelor în poezie</w:t>
            </w:r>
          </w:p>
          <w:p w:rsidR="00EE789A" w:rsidRPr="009D1AE0" w:rsidRDefault="008556AC" w:rsidP="009D1AE0">
            <w:pP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/Explorarea textului/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comprehensiune a textului liric.</w:t>
            </w:r>
          </w:p>
        </w:tc>
      </w:tr>
      <w:tr w:rsidR="00EE789A" w:rsidRPr="009D1AE0">
        <w:trPr>
          <w:trHeight w:val="1165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Strategii de interpretare. Interpretarea limbajului figurat (personificarea, comparație)</w:t>
            </w:r>
          </w:p>
          <w:p w:rsidR="00EE789A" w:rsidRPr="009D1AE0" w:rsidRDefault="008556AC" w:rsidP="009D1AE0">
            <w:pP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/Interpretare textului/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interpretare a textului liric. Identificarea în text a figurilor de stil. Agenda cu notițe paralele.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12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Elemente de versificație: vers, strofă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comprehensiune: reflecții asupra limbajului și a structurii textului liric.</w:t>
            </w:r>
          </w:p>
        </w:tc>
      </w:tr>
      <w:tr w:rsidR="00EE789A" w:rsidRPr="009D1AE0">
        <w:trPr>
          <w:trHeight w:val="59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317"/>
              </w:tabs>
              <w:ind w:left="72" w:right="34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Biografia poetului Simona Popescu. Fișa biografică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Scaunul autorului. </w:t>
            </w:r>
          </w:p>
        </w:tc>
      </w:tr>
      <w:tr w:rsidR="00EE789A" w:rsidRPr="009D1AE0">
        <w:trPr>
          <w:trHeight w:val="83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ind w:left="29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(6) Jocuri de azi: Atelier de lectură „</w:t>
            </w:r>
            <w:proofErr w:type="spellStart"/>
            <w:r w:rsidRPr="009D1AE0">
              <w:rPr>
                <w:rFonts w:eastAsia="Calibri"/>
                <w:color w:val="000000"/>
              </w:rPr>
              <w:t>Lego</w:t>
            </w:r>
            <w:proofErr w:type="spellEnd"/>
            <w:r w:rsidRPr="009D1AE0">
              <w:rPr>
                <w:rFonts w:eastAsia="Calibri"/>
                <w:color w:val="000000"/>
              </w:rPr>
              <w:t>, un joc mai căutat astăzi decât în trecut” (articol)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Lucrări de portofoliu. Exerciții de interpretare a textului narativ. Harta conceptuală. 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5"/>
                <w:tab w:val="left" w:pos="177"/>
                <w:tab w:val="left" w:pos="461"/>
              </w:tabs>
              <w:ind w:left="35" w:right="34" w:hanging="35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(7) </w:t>
            </w:r>
            <w:r w:rsidRPr="009D1AE0">
              <w:rPr>
                <w:rFonts w:eastAsia="Calibri"/>
                <w:i/>
                <w:color w:val="000000"/>
              </w:rPr>
              <w:t xml:space="preserve">Proiect </w:t>
            </w:r>
            <w:proofErr w:type="spellStart"/>
            <w:r w:rsidRPr="009D1AE0">
              <w:rPr>
                <w:rFonts w:eastAsia="Calibri"/>
                <w:i/>
                <w:color w:val="000000"/>
              </w:rPr>
              <w:t>transdisciplinar</w:t>
            </w:r>
            <w:proofErr w:type="spellEnd"/>
            <w:r w:rsidRPr="009D1AE0">
              <w:rPr>
                <w:rFonts w:eastAsia="Calibri"/>
                <w:color w:val="000000"/>
              </w:rPr>
              <w:t>: „Jocuri și jucării”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Activitate de grup. Produse </w:t>
            </w:r>
            <w:proofErr w:type="spellStart"/>
            <w:r w:rsidRPr="009D1AE0">
              <w:rPr>
                <w:rFonts w:eastAsia="Calibri"/>
              </w:rPr>
              <w:t>multimodale</w:t>
            </w:r>
            <w:proofErr w:type="spellEnd"/>
            <w:r w:rsidRPr="009D1AE0">
              <w:rPr>
                <w:rFonts w:eastAsia="Calibri"/>
              </w:rPr>
              <w:t>,  cu utilizarea resurselor propuse. Evaluare formativă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313"/>
                <w:tab w:val="left" w:pos="461"/>
              </w:tabs>
              <w:ind w:left="29" w:right="-108" w:hanging="29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Verbul, nucleul comunicării. Actualizare (număr, persoană, timp)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 Lucrări de Portofoliu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limbă.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Modurile personale. Indicativul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de limbă dintr-un text, la prima vedere. Observarea și analiza faptelor de limbă.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(10) Modul personal: imperativul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cu caracter ludic. Exerciții de utilizare adecvată a terminologiei lingvistice.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 Modurile nepersonale. Infinitivul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 adecvată a terminologiei lingvistice. Analiza faptelor de limbă.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right="-108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Modul nepersonal: participiul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 Lucrări de Portofoliu. Analiza faptelor de limbă.</w:t>
            </w:r>
          </w:p>
        </w:tc>
      </w:tr>
      <w:tr w:rsidR="00EE789A" w:rsidRPr="009D1AE0">
        <w:trPr>
          <w:trHeight w:val="8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right="34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 Verbele auxiliare: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99" w:right="34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 xml:space="preserve"> </w:t>
            </w:r>
            <w:r w:rsidRPr="009D1AE0">
              <w:rPr>
                <w:rFonts w:eastAsia="Calibri"/>
                <w:i/>
                <w:color w:val="000000"/>
              </w:rPr>
              <w:t>a avea, a vrea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 Lucrări de Portofoliu. Analiza faptelor de limbă.</w:t>
            </w:r>
          </w:p>
        </w:tc>
      </w:tr>
      <w:tr w:rsidR="00EE789A" w:rsidRPr="009D1AE0">
        <w:trPr>
          <w:trHeight w:val="265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(14) Timpurile modului indicativ: prezent, trecut, viitor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noțiunilor studiate. Lucrări de Portofoliu. Analiza faptelor de limbă.</w:t>
            </w:r>
          </w:p>
        </w:tc>
      </w:tr>
      <w:tr w:rsidR="00EE789A" w:rsidRPr="009D1AE0">
        <w:trPr>
          <w:trHeight w:val="265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</w:t>
            </w:r>
            <w:r w:rsidRPr="009D1AE0">
              <w:rPr>
                <w:rFonts w:eastAsia="Calibri"/>
                <w:i/>
                <w:color w:val="000000"/>
              </w:rPr>
              <w:t xml:space="preserve"> Atelier de scriere</w:t>
            </w:r>
            <w:r w:rsidRPr="009D1AE0">
              <w:rPr>
                <w:rFonts w:eastAsia="Calibri"/>
                <w:color w:val="000000"/>
              </w:rPr>
              <w:t>: Exerciții de consolidare a verbului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consolidare a verbului.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Observarea și analiza faptelor de limbă.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Evaluare formativă</w:t>
            </w:r>
          </w:p>
        </w:tc>
      </w:tr>
      <w:tr w:rsidR="00EE789A" w:rsidRPr="009D1AE0">
        <w:trPr>
          <w:trHeight w:val="338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5"/>
                <w:tab w:val="left" w:pos="177"/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(16) Strategii de comprehensiune a textului oral: inferențe simple (relații cauză-efect, problemă-soluție etc.)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Exerciții de identificare a informații esențiale și de detaliu, informațiilor explicite și implicite, în diverse tipuri de texte orale. Formularea adecvată a actelor de limbaj. </w:t>
            </w:r>
          </w:p>
        </w:tc>
      </w:tr>
      <w:tr w:rsidR="00EE789A" w:rsidRPr="009D1AE0">
        <w:trPr>
          <w:trHeight w:val="727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5"/>
                <w:tab w:val="left" w:pos="177"/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Monitorizarea pronunției și a scrierii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Activități de ascultare propriu-zisă.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pronunție. Frământări de limbă.</w:t>
            </w:r>
          </w:p>
        </w:tc>
      </w:tr>
      <w:tr w:rsidR="00EE789A" w:rsidRPr="009D1AE0">
        <w:trPr>
          <w:trHeight w:val="5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(18) Diversitate culturală și lingvistică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ind w:right="-102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Activități de utilizare a diverselor resurse informaționale și comunicaționale. Prezentare simplă pe teme date.</w:t>
            </w:r>
          </w:p>
        </w:tc>
      </w:tr>
      <w:tr w:rsidR="00EE789A" w:rsidRPr="009D1AE0">
        <w:trPr>
          <w:trHeight w:val="339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9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Oră de sinteză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Consolidarea conținuturilor studiate. Sinteze în scheme.</w:t>
            </w:r>
          </w:p>
        </w:tc>
      </w:tr>
      <w:tr w:rsidR="00EE789A" w:rsidRPr="009D1AE0">
        <w:trPr>
          <w:trHeight w:val="5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9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(20)</w:t>
            </w:r>
            <w:r w:rsidRPr="009D1AE0">
              <w:rPr>
                <w:rFonts w:eastAsia="Calibri"/>
                <w:b/>
                <w:color w:val="000000"/>
              </w:rPr>
              <w:t xml:space="preserve"> Evaluare sumativă scrisă.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Test integrativ.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trHeight w:val="351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87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9"/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(21) Analiza evaluării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EE789A" w:rsidRPr="009D1AE0" w:rsidRDefault="00EE789A" w:rsidP="009D1AE0">
            <w:pPr>
              <w:pStyle w:val="2"/>
              <w:shd w:val="clear" w:color="auto" w:fill="FFFFFF"/>
              <w:ind w:right="-17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709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Analiza/Autoanaliza  evaluării în baza baremului de verificare.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f1"/>
        <w:tblW w:w="14712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3780"/>
        <w:gridCol w:w="720"/>
        <w:gridCol w:w="1170"/>
        <w:gridCol w:w="1890"/>
        <w:gridCol w:w="4680"/>
        <w:gridCol w:w="42"/>
      </w:tblGrid>
      <w:tr w:rsidR="00EE789A" w:rsidRPr="009D1AE0">
        <w:trPr>
          <w:trHeight w:val="298"/>
        </w:trPr>
        <w:tc>
          <w:tcPr>
            <w:tcW w:w="14712" w:type="dxa"/>
            <w:gridSpan w:val="7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bookmarkStart w:id="9" w:name="_4d34og8" w:colFirst="0" w:colLast="0"/>
            <w:bookmarkEnd w:id="9"/>
            <w:r w:rsidRPr="009D1AE0">
              <w:rPr>
                <w:rFonts w:eastAsia="Calibri"/>
                <w:b/>
                <w:color w:val="538135"/>
              </w:rPr>
              <w:t>Unitatea de învățare nr.9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În mijlocul naturii </w:t>
            </w:r>
            <w:r w:rsidRPr="009D1AE0">
              <w:rPr>
                <w:rFonts w:eastAsia="Calibri"/>
                <w:color w:val="538135"/>
              </w:rPr>
              <w:t>(22 ore)</w:t>
            </w:r>
          </w:p>
        </w:tc>
      </w:tr>
      <w:tr w:rsidR="00EE789A" w:rsidRPr="009D1AE0">
        <w:trPr>
          <w:gridAfter w:val="1"/>
          <w:wAfter w:w="42" w:type="dxa"/>
          <w:trHeight w:val="712"/>
        </w:trPr>
        <w:tc>
          <w:tcPr>
            <w:tcW w:w="243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2.1. Identificarea temei, a unor informații esențiale și de detaliu, </w:t>
            </w:r>
            <w:r w:rsidRPr="009D1AE0">
              <w:rPr>
                <w:rFonts w:eastAsia="Calibri"/>
              </w:rPr>
              <w:lastRenderedPageBreak/>
              <w:t>informațiilor explicite și implicite, în diverse tipuri de texte orale.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3.2. Confirmarea înțelegerii unui text prin răspuns la întrebări în baza lui.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3.5. Recunoașterea figurilor de stil în limita unităților de conținut.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4.3. Exprimarea, în scris, a unor informații, opinii pentru varii texte.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5.4. Monitorizarea propriei exprimări prin raportare la normă.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informațiilor esențiale receptate din cotidian.</w:t>
            </w: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33" w:hanging="33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(1) Omul în armonie cu natura. Lectura expresivă a textului „</w:t>
            </w:r>
            <w:r w:rsidRPr="009D1AE0">
              <w:rPr>
                <w:rFonts w:eastAsia="Calibri"/>
                <w:i/>
                <w:color w:val="000000"/>
              </w:rPr>
              <w:t>E primăvară în inimi</w:t>
            </w:r>
            <w:r w:rsidRPr="009D1AE0">
              <w:rPr>
                <w:rFonts w:eastAsia="Calibri"/>
                <w:color w:val="000000"/>
              </w:rPr>
              <w:t xml:space="preserve">” de Adrian </w:t>
            </w:r>
            <w:proofErr w:type="spellStart"/>
            <w:r w:rsidRPr="009D1AE0">
              <w:rPr>
                <w:rFonts w:eastAsia="Calibri"/>
                <w:color w:val="000000"/>
              </w:rPr>
              <w:t>Artene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„</w:t>
            </w:r>
            <w:r w:rsidRPr="009D1AE0">
              <w:rPr>
                <w:rFonts w:eastAsia="Calibri"/>
                <w:i/>
              </w:rPr>
              <w:t>E primăvară în inimi</w:t>
            </w:r>
            <w:r w:rsidRPr="009D1AE0">
              <w:rPr>
                <w:rFonts w:eastAsia="Calibri"/>
              </w:rPr>
              <w:t xml:space="preserve">” de Adrian </w:t>
            </w:r>
            <w:proofErr w:type="spellStart"/>
            <w:r w:rsidRPr="009D1AE0">
              <w:rPr>
                <w:rFonts w:eastAsia="Calibri"/>
              </w:rPr>
              <w:t>Artene</w:t>
            </w:r>
            <w:proofErr w:type="spellEnd"/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lastRenderedPageBreak/>
              <w:t>Jurnalul Anei Frank</w:t>
            </w:r>
            <w:r w:rsidRPr="009D1AE0">
              <w:rPr>
                <w:rFonts w:eastAsia="Calibri"/>
              </w:rPr>
              <w:t xml:space="preserve"> Anne Frank (secvențe)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Pastel</w:t>
            </w:r>
            <w:r w:rsidRPr="009D1AE0">
              <w:rPr>
                <w:rFonts w:eastAsia="Calibri"/>
              </w:rPr>
              <w:t xml:space="preserve"> Ana Blandiana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i/>
              </w:rPr>
              <w:t>Primăvara</w:t>
            </w:r>
            <w:r w:rsidRPr="009D1AE0">
              <w:rPr>
                <w:rFonts w:eastAsia="Calibri"/>
              </w:rPr>
              <w:t xml:space="preserve"> Cincinat </w:t>
            </w:r>
            <w:proofErr w:type="spellStart"/>
            <w:r w:rsidRPr="009D1AE0">
              <w:rPr>
                <w:rFonts w:eastAsia="Calibri"/>
              </w:rPr>
              <w:t>Pavilescu</w:t>
            </w:r>
            <w:proofErr w:type="spellEnd"/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(pp.122-125)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(p.127)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(p.127)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(p.72)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31">
              <w:r w:rsidR="008556AC" w:rsidRPr="009D1AE0">
                <w:rPr>
                  <w:rFonts w:eastAsia="Calibri"/>
                  <w:color w:val="1F497D"/>
                  <w:u w:val="single"/>
                </w:rPr>
                <w:t>http://educatieonline.md/details?a609fca3370b49adba01db167dc94ce0</w:t>
              </w:r>
            </w:hyperlink>
            <w:r w:rsidR="008556AC" w:rsidRPr="009D1AE0">
              <w:rPr>
                <w:rFonts w:eastAsia="Calibri"/>
              </w:rPr>
              <w:t xml:space="preserve"> 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(p.78; p.80)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(p.105)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(p.110)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Manual (p.112)</w:t>
            </w: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 xml:space="preserve">Lectura expresivă a diferitor tipuri de texte. Explicarea cuvintelor necunoscute cu dicționarul. Demonstrarea înțelegerii textului prin răspuns la întrebări. Harta conceptuală.  </w:t>
            </w:r>
            <w:hyperlink r:id="rId32" w:anchor="page/188">
              <w:r w:rsidRPr="009D1AE0">
                <w:rPr>
                  <w:rFonts w:eastAsia="Calibri"/>
                  <w:color w:val="1F497D"/>
                  <w:u w:val="single"/>
                </w:rPr>
                <w:t>Limba Română clasa a V-a (edu.ro)</w:t>
              </w:r>
            </w:hyperlink>
            <w:r w:rsidRPr="009D1AE0">
              <w:rPr>
                <w:rFonts w:eastAsia="Calibri"/>
              </w:rPr>
              <w:t xml:space="preserve"> (p.188) „În pădurea Petrișorului” de M. Sadoveanu</w:t>
            </w:r>
          </w:p>
        </w:tc>
      </w:tr>
      <w:tr w:rsidR="00EE789A" w:rsidRPr="009D1AE0">
        <w:trPr>
          <w:gridAfter w:val="1"/>
          <w:wAfter w:w="42" w:type="dxa"/>
          <w:trHeight w:val="124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5"/>
                <w:tab w:val="left" w:pos="319"/>
              </w:tabs>
              <w:ind w:left="35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Lectura interogativă a textului. Textul literar descriptiv: „</w:t>
            </w:r>
            <w:r w:rsidRPr="009D1AE0">
              <w:rPr>
                <w:rFonts w:eastAsia="Calibri"/>
                <w:i/>
                <w:color w:val="000000"/>
              </w:rPr>
              <w:t>E primăvară în inimi</w:t>
            </w:r>
            <w:r w:rsidRPr="009D1AE0">
              <w:rPr>
                <w:rFonts w:eastAsia="Calibri"/>
                <w:color w:val="000000"/>
              </w:rPr>
              <w:t xml:space="preserve">” de Adrian </w:t>
            </w:r>
            <w:proofErr w:type="spellStart"/>
            <w:r w:rsidRPr="009D1AE0">
              <w:rPr>
                <w:rFonts w:eastAsia="Calibri"/>
                <w:color w:val="000000"/>
              </w:rPr>
              <w:t>Artene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Lectura expresivă cu voce. Exerciții de identificarea a sensurilor cuvintelor necunoscute. Aranjarea informației în tabel cronologic.</w:t>
            </w:r>
          </w:p>
        </w:tc>
      </w:tr>
      <w:tr w:rsidR="00EE789A" w:rsidRPr="009D1AE0">
        <w:trPr>
          <w:gridAfter w:val="1"/>
          <w:wAfter w:w="42" w:type="dxa"/>
          <w:trHeight w:val="652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Observăm: lexicul și semnificația lui (Lumea animală/vegetală/cosmică)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Identificarea indiciilor de timp și spațiu. Agenda cu notițe paralele. 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(4) Explorăm: acțiune, personaj, timp și spațiu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Caracterizarea personajelor.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Lucrări de portofoliu.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Interpretăm: figuri de stil (epitetul)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Rezumatul etapizat: aliniat,  fragment, text. Rezumatul.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(6) Textul descriptiv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Jurnalul triplu (Moment/Pasaj/Stare) etc.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(7) Textul narativ nonliterar: „Acțiunea de ecologizare în Deltă”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Demonstrarea înțelegerii textului prin răspuns la întrebări. Formularea ideilor principale și secundare din textele nonliterare.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color w:val="000000"/>
              </w:rPr>
              <w:t xml:space="preserve"> (8) Temă </w:t>
            </w:r>
            <w:proofErr w:type="spellStart"/>
            <w:r w:rsidRPr="009D1AE0">
              <w:rPr>
                <w:rFonts w:eastAsia="Calibri"/>
                <w:color w:val="000000"/>
              </w:rPr>
              <w:t>transdisciplinară</w:t>
            </w:r>
            <w:proofErr w:type="spellEnd"/>
            <w:r w:rsidRPr="009D1AE0">
              <w:rPr>
                <w:rFonts w:eastAsia="Calibri"/>
                <w:i/>
                <w:color w:val="000000"/>
              </w:rPr>
              <w:t>: Campanie de protecție a mediului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Proiect de grup.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Slogan al campaniei, o siglă (desen/colaj), o prezentare succintă, un pliant de promovare. Evaluare formativă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(9) Aspectele timpului trecut. Imperfectul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faptelor de limbă. Exerciții de utilizare a dicționarului.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(10) Perfectul compus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Elaborarea în echipă/individual, a unor notițe, cu ajutor tehnologiilor informaționale.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</w:tabs>
              <w:ind w:left="31" w:hanging="14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(11) </w:t>
            </w:r>
            <w:r w:rsidRPr="009D1AE0">
              <w:rPr>
                <w:rFonts w:eastAsia="Calibri"/>
                <w:i/>
                <w:color w:val="000000"/>
              </w:rPr>
              <w:t>Atelier de scriere</w:t>
            </w:r>
            <w:r w:rsidRPr="009D1AE0">
              <w:rPr>
                <w:rFonts w:eastAsia="Calibri"/>
                <w:color w:val="000000"/>
              </w:rPr>
              <w:t>. Verbul – aplicații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 Fișe de lucru. Explicarea și exemplificarea noțiunilor studiate. 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61"/>
              </w:tabs>
              <w:ind w:left="0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Pronumele. Pronumele personal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de limbă dintr-un text. Dictare. Analiza faptelor de limbă.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spacing w:after="160" w:line="276" w:lineRule="auto"/>
              <w:ind w:left="312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(13) Pronumele personal de politețe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Explicarea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exemplificarea </w:t>
            </w:r>
            <w:proofErr w:type="spellStart"/>
            <w:r w:rsidRPr="009D1AE0">
              <w:rPr>
                <w:rFonts w:eastAsia="Calibri"/>
              </w:rPr>
              <w:t>noţiunilor</w:t>
            </w:r>
            <w:proofErr w:type="spellEnd"/>
            <w:r w:rsidRPr="009D1AE0">
              <w:rPr>
                <w:rFonts w:eastAsia="Calibri"/>
              </w:rPr>
              <w:t xml:space="preserve"> studiate. Exerciții de recunoaștere, de completare, de înlocuire, de transformare.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ind w:left="312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(14) Ortografia pronumelui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utilizarea adecvată a terminologiei lingvistice.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 Numeralul (actualizare)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și observarea faptelor de limbă.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Lucrări de Portofoliu.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(16) Numeralul cardinal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Utilizarea adecvată a terminologiei lingvistice.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Numeralul ordinal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înlocuire, de transformare. Fișe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7"/>
                <w:tab w:val="left" w:pos="321"/>
              </w:tabs>
              <w:ind w:left="37" w:hanging="14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(18) Ortografia numeralului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recunoaștere, de completare, de înlocuire, de transformare.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7"/>
                <w:tab w:val="left" w:pos="321"/>
              </w:tabs>
              <w:ind w:left="37" w:hanging="14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Scrierea imaginativă. Textul descriptiv. Adecvarea la temă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Producerea de texte de dimensiuni mici, cu utilizarea mijloacelor expresive ale limbii. (Scrierea imaginativă) Evaluare formativă</w:t>
            </w:r>
          </w:p>
        </w:tc>
      </w:tr>
      <w:tr w:rsidR="00EE789A" w:rsidRPr="009D1AE0">
        <w:trPr>
          <w:gridAfter w:val="1"/>
          <w:wAfter w:w="42" w:type="dxa"/>
          <w:trHeight w:val="46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7"/>
                <w:tab w:val="left" w:pos="321"/>
              </w:tabs>
              <w:ind w:left="37" w:hanging="14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(20) Oră de sinteză/consolidare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55"/>
              </w:tabs>
              <w:ind w:left="29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(21) </w:t>
            </w:r>
            <w:r w:rsidRPr="009D1AE0">
              <w:rPr>
                <w:rFonts w:eastAsia="Calibri"/>
                <w:b/>
                <w:color w:val="000000"/>
              </w:rPr>
              <w:t>Evaluare sumativă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b/>
                <w:color w:val="000000"/>
              </w:rPr>
              <w:t xml:space="preserve">scrisă.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Test integrativ. Dictare cu sarcini.</w:t>
            </w:r>
          </w:p>
        </w:tc>
      </w:tr>
      <w:tr w:rsidR="00EE789A" w:rsidRPr="009D1AE0">
        <w:trPr>
          <w:gridAfter w:val="1"/>
          <w:wAfter w:w="42" w:type="dxa"/>
          <w:trHeight w:val="88"/>
        </w:trPr>
        <w:tc>
          <w:tcPr>
            <w:tcW w:w="243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8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3"/>
                <w:tab w:val="left" w:pos="455"/>
              </w:tabs>
              <w:ind w:left="29" w:firstLine="0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(22) Analiza evaluării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Autoanaliza în baza grilei de evaluare.</w:t>
            </w:r>
          </w:p>
        </w:tc>
      </w:tr>
    </w:tbl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tbl>
      <w:tblPr>
        <w:tblStyle w:val="af2"/>
        <w:tblW w:w="14670" w:type="dxa"/>
        <w:tblInd w:w="-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960"/>
        <w:gridCol w:w="720"/>
        <w:gridCol w:w="1080"/>
        <w:gridCol w:w="1890"/>
        <w:gridCol w:w="4680"/>
      </w:tblGrid>
      <w:tr w:rsidR="00EE789A" w:rsidRPr="009D1AE0">
        <w:trPr>
          <w:trHeight w:val="433"/>
        </w:trPr>
        <w:tc>
          <w:tcPr>
            <w:tcW w:w="14670" w:type="dxa"/>
            <w:gridSpan w:val="6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b/>
                <w:color w:val="538135"/>
              </w:rPr>
              <w:t>Unitatea de învățare nr.10</w:t>
            </w:r>
            <w:r w:rsidRPr="009D1AE0">
              <w:rPr>
                <w:rFonts w:eastAsia="Calibri"/>
                <w:color w:val="538135"/>
              </w:rPr>
              <w:t xml:space="preserve">. </w:t>
            </w:r>
            <w:r w:rsidRPr="009D1AE0">
              <w:rPr>
                <w:rFonts w:eastAsia="Calibri"/>
                <w:i/>
                <w:color w:val="538135"/>
              </w:rPr>
              <w:t xml:space="preserve">Frumosul din jurul nostru </w:t>
            </w:r>
            <w:r w:rsidRPr="009D1AE0">
              <w:rPr>
                <w:rFonts w:eastAsia="Calibri"/>
                <w:color w:val="538135"/>
              </w:rPr>
              <w:t>(22 ore)</w:t>
            </w:r>
          </w:p>
        </w:tc>
      </w:tr>
      <w:tr w:rsidR="00EE789A" w:rsidRPr="009D1AE0">
        <w:trPr>
          <w:trHeight w:val="745"/>
        </w:trPr>
        <w:tc>
          <w:tcPr>
            <w:tcW w:w="234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2.1. Identificarea temei, a unor informații esențiale și de detaliu, informațiilor explicite și implicite, în diverse tipuri de texte orale.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3.3. Exprimarea argumentată a propriilor stări </w:t>
            </w:r>
            <w:proofErr w:type="spellStart"/>
            <w:r w:rsidRPr="009D1AE0">
              <w:rPr>
                <w:rFonts w:eastAsia="Calibri"/>
              </w:rPr>
              <w:t>postlectorale</w:t>
            </w:r>
            <w:proofErr w:type="spellEnd"/>
            <w:r w:rsidRPr="009D1AE0">
              <w:rPr>
                <w:rFonts w:eastAsia="Calibri"/>
              </w:rPr>
              <w:t>.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4.4. Elaborarea textelor nonliterare pentru e-comunicare.</w:t>
            </w:r>
          </w:p>
          <w:p w:rsidR="00EE789A" w:rsidRPr="009D1AE0" w:rsidRDefault="00EE789A" w:rsidP="009D1AE0">
            <w:pP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b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b/>
                <w:color w:val="000000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5.1. Exprimarea intențiilor de comunicare prin achiziții lexicale, fonetice, gramaticale.</w:t>
            </w: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EE789A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jc w:val="both"/>
              <w:rPr>
                <w:rFonts w:eastAsia="Calibri"/>
                <w:color w:val="000000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6.1. Identificarea informațiilor esențiale receptate din cotidian</w:t>
            </w:r>
            <w:r w:rsidRPr="009D1AE0">
              <w:rPr>
                <w:rFonts w:eastAsia="Calibri"/>
                <w:b/>
              </w:rPr>
              <w:t>.</w:t>
            </w: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72"/>
                <w:tab w:val="left" w:pos="313"/>
                <w:tab w:val="left" w:pos="432"/>
              </w:tabs>
              <w:spacing w:after="160" w:line="276" w:lineRule="auto"/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lastRenderedPageBreak/>
              <w:t>(1) Lectura expresivă a textului liric „Pădurea” de Alexandru Macedonski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 w:val="restart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</w:rPr>
              <w:t>„Pădurea” de Alexandru Macedonski</w:t>
            </w:r>
            <w:r w:rsidRPr="009D1AE0">
              <w:rPr>
                <w:rFonts w:eastAsia="Calibri"/>
                <w:color w:val="333333"/>
              </w:rPr>
              <w:t xml:space="preserve">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(p.162)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(p.166)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i/>
                <w:color w:val="333333"/>
              </w:rPr>
              <w:lastRenderedPageBreak/>
              <w:t>Fulg</w:t>
            </w:r>
            <w:r w:rsidRPr="009D1AE0">
              <w:rPr>
                <w:rFonts w:eastAsia="Calibri"/>
                <w:color w:val="333333"/>
              </w:rPr>
              <w:t xml:space="preserve"> de Nicolae Labiș 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(p.168)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</w:rPr>
            </w:pPr>
            <w:hyperlink r:id="rId33" w:anchor="page/10">
              <w:r w:rsidR="008556AC" w:rsidRPr="009D1AE0">
                <w:rPr>
                  <w:rFonts w:eastAsia="Calibri"/>
                  <w:color w:val="1F497D"/>
                  <w:u w:val="single"/>
                </w:rPr>
                <w:t>Manual Romana Clasa a V-a (edu.ro)</w:t>
              </w:r>
            </w:hyperlink>
            <w:r w:rsidR="008556AC" w:rsidRPr="009D1AE0">
              <w:rPr>
                <w:rFonts w:eastAsia="Calibri"/>
              </w:rPr>
              <w:t xml:space="preserve"> (p.19)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(p.87)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(pp.150-152)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(pp.172-173)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EE789A" w:rsidRPr="009D1AE0" w:rsidRDefault="00D34FA3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  <w:hyperlink r:id="rId34">
              <w:r w:rsidR="008556AC" w:rsidRPr="009D1AE0">
                <w:rPr>
                  <w:rFonts w:eastAsia="Calibri"/>
                  <w:color w:val="1F497D"/>
                  <w:u w:val="single"/>
                </w:rPr>
                <w:t>Limba și literatura română pentru clasa a V-a (edu.ro)</w:t>
              </w:r>
            </w:hyperlink>
            <w:r w:rsidR="008556AC" w:rsidRPr="009D1AE0">
              <w:rPr>
                <w:rFonts w:eastAsia="Calibri"/>
              </w:rPr>
              <w:t xml:space="preserve"> (p.194)</w:t>
            </w: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  <w:i/>
                <w:color w:val="333333"/>
              </w:rPr>
            </w:pP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  <w:color w:val="333333"/>
              </w:rPr>
            </w:pPr>
            <w:r w:rsidRPr="009D1AE0">
              <w:rPr>
                <w:rFonts w:eastAsia="Calibri"/>
                <w:color w:val="333333"/>
              </w:rPr>
              <w:t>Manual p.191</w:t>
            </w: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lastRenderedPageBreak/>
              <w:t>Lectura expresivă a textului liric. Exerciții de identificare a sensurilor cuvintelor. Exerciții de utilizare a dicționarului.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72"/>
                <w:tab w:val="left" w:pos="313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(2) Comunicarea sentimentelor în poezie. Modalități de comunicare. Dialogul imaginar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comprehensiune a textului liric.</w:t>
            </w:r>
          </w:p>
        </w:tc>
      </w:tr>
      <w:tr w:rsidR="00EE789A" w:rsidRPr="009D1AE0">
        <w:trPr>
          <w:trHeight w:val="640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9"/>
                <w:tab w:val="left" w:pos="72"/>
                <w:tab w:val="left" w:pos="313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(3) Interpretarea limbajului figurat (epitete, comparații, personificări)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interpretare a textului liric. Identificarea în text a figurilor de stil. Agenda cu notițe paralele.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(4) Mesajul textului literar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Semnificația versurilor (studiu comparativ)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Diagrama </w:t>
            </w:r>
            <w:proofErr w:type="spellStart"/>
            <w:r w:rsidRPr="009D1AE0">
              <w:rPr>
                <w:rFonts w:eastAsia="Calibri"/>
              </w:rPr>
              <w:t>Venn</w:t>
            </w:r>
            <w:proofErr w:type="spellEnd"/>
            <w:r w:rsidRPr="009D1AE0">
              <w:rPr>
                <w:rFonts w:eastAsia="Calibri"/>
              </w:rPr>
              <w:t>. Exerciții de interpretare: interpretarea limbajului figurat.</w:t>
            </w:r>
          </w:p>
        </w:tc>
      </w:tr>
      <w:tr w:rsidR="00EE789A" w:rsidRPr="009D1AE0">
        <w:trPr>
          <w:trHeight w:val="587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(5) Ortografie și punctuație în textul liric.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Analiza și observarea faptelor de limbă.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Aplicarea regulilor studiate.</w:t>
            </w:r>
          </w:p>
        </w:tc>
      </w:tr>
      <w:tr w:rsidR="00EE789A" w:rsidRPr="009D1AE0">
        <w:trPr>
          <w:trHeight w:val="587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(6) Literatura și muzica. </w:t>
            </w:r>
            <w:r w:rsidRPr="009D1AE0">
              <w:rPr>
                <w:rFonts w:eastAsia="Calibri"/>
                <w:i/>
                <w:color w:val="000000"/>
              </w:rPr>
              <w:t>Frumosul din jurul nostru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realizare a comparației literaturii cu muzica.</w:t>
            </w:r>
          </w:p>
        </w:tc>
      </w:tr>
      <w:tr w:rsidR="00EE789A" w:rsidRPr="009D1AE0">
        <w:trPr>
          <w:trHeight w:val="587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(7) Propoziția, noțiuni generale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Lucrări de portofoliu. Identificarea elementelor de limbă dintr-un text. Dictare. Analiza faptelor de limbă.</w:t>
            </w:r>
          </w:p>
        </w:tc>
      </w:tr>
      <w:tr w:rsidR="00EE789A" w:rsidRPr="009D1AE0">
        <w:trPr>
          <w:trHeight w:val="587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(8) Enunțul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Observarea și analiza faptelor de limbă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(9)Părțile principale de propoziție. Predicatul (predicatul verbal)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Identificarea elementelor de limbă dintr-un text. Exerciții de utilizarea adecvată a terminologiei lingvistice.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(10)Subiectul (exprimat, neexprimat; simplu, multiplu) 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 xml:space="preserve">Producerea de </w:t>
            </w:r>
            <w:proofErr w:type="spellStart"/>
            <w:r w:rsidRPr="009D1AE0">
              <w:rPr>
                <w:rFonts w:eastAsia="Calibri"/>
              </w:rPr>
              <w:t>enunţuri</w:t>
            </w:r>
            <w:proofErr w:type="spellEnd"/>
            <w:r w:rsidRPr="009D1AE0">
              <w:rPr>
                <w:rFonts w:eastAsia="Calibri"/>
              </w:rPr>
              <w:t xml:space="preserve"> </w:t>
            </w:r>
            <w:proofErr w:type="spellStart"/>
            <w:r w:rsidRPr="009D1AE0">
              <w:rPr>
                <w:rFonts w:eastAsia="Calibri"/>
              </w:rPr>
              <w:t>şi</w:t>
            </w:r>
            <w:proofErr w:type="spellEnd"/>
            <w:r w:rsidRPr="009D1AE0">
              <w:rPr>
                <w:rFonts w:eastAsia="Calibri"/>
              </w:rPr>
              <w:t xml:space="preserve"> texte de dimensiuni mici, cu utilizarea mijloacelor expresive ale limbii.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(11)Părțile secundare de propoziție. Atributul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Observarea și analiza faptelor de limbă. Exerciții de recunoaștere, de completare, de înlocuire, de transformare. Fișe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2"/>
                <w:tab w:val="left" w:pos="432"/>
              </w:tabs>
              <w:ind w:left="0" w:hanging="18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(12) Părțile secundare de propoziție. Complementul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Explicarea și exemplificarea faptelor de limbă.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0" w:firstLine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 (13) </w:t>
            </w:r>
            <w:r w:rsidRPr="009D1AE0">
              <w:rPr>
                <w:rFonts w:eastAsia="Calibri"/>
                <w:i/>
                <w:color w:val="000000"/>
              </w:rPr>
              <w:t>Atelier de scriere.</w:t>
            </w:r>
            <w:r w:rsidRPr="009D1AE0">
              <w:rPr>
                <w:rFonts w:eastAsia="Calibri"/>
                <w:color w:val="000000"/>
              </w:rPr>
              <w:t xml:space="preserve"> </w:t>
            </w:r>
          </w:p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5"/>
              </w:tabs>
              <w:ind w:left="31"/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color w:val="000000"/>
              </w:rPr>
              <w:t>Exerciții de identificare  a părților de propoziție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identificare a părților de propoziție. Fișe de lucru.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Dictare cu sarcini. Evaluare formativă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(14)Text și imagine: „Țara mea e un colț de rai” 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extragere a informațiilor esențiale din textul citit. Scheme conceptuale.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(15)</w:t>
            </w:r>
            <w:r w:rsidRPr="009D1AE0">
              <w:rPr>
                <w:rFonts w:eastAsia="Calibri"/>
                <w:i/>
                <w:color w:val="000000"/>
              </w:rPr>
              <w:t xml:space="preserve"> Redactare</w:t>
            </w:r>
            <w:r w:rsidRPr="009D1AE0">
              <w:rPr>
                <w:rFonts w:eastAsia="Calibri"/>
                <w:color w:val="000000"/>
              </w:rPr>
              <w:t>. Organizarea informației dintr-un text citit (Schemele)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de extragere a informațiilor esențiale din textul citit. Scheme conceptuale.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(16) Elemente </w:t>
            </w:r>
            <w:proofErr w:type="spellStart"/>
            <w:r w:rsidRPr="009D1AE0">
              <w:rPr>
                <w:rFonts w:eastAsia="Calibri"/>
                <w:color w:val="000000"/>
              </w:rPr>
              <w:t>paraverbale</w:t>
            </w:r>
            <w:proofErr w:type="spellEnd"/>
            <w:r w:rsidRPr="009D1AE0">
              <w:rPr>
                <w:rFonts w:eastAsia="Calibri"/>
                <w:color w:val="000000"/>
              </w:rPr>
              <w:t xml:space="preserve"> și nonverbale în prezentarea orală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Joc de rol.  Formularea adecvată a actelor de limbaj. Exerciții de antrenament a articulării corecte.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(17) Recapitulare finală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Exerciții cu caracter ludic.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 xml:space="preserve">(18) </w:t>
            </w:r>
            <w:r w:rsidRPr="009D1AE0">
              <w:rPr>
                <w:rFonts w:eastAsia="Calibri"/>
                <w:b/>
                <w:color w:val="000000"/>
              </w:rPr>
              <w:t>Evaluare finală.</w:t>
            </w:r>
            <w:r w:rsidRPr="009D1AE0">
              <w:rPr>
                <w:rFonts w:eastAsia="Calibri"/>
                <w:i/>
                <w:color w:val="000000"/>
              </w:rPr>
              <w:t xml:space="preserve"> </w:t>
            </w:r>
            <w:r w:rsidRPr="009D1AE0">
              <w:rPr>
                <w:rFonts w:eastAsia="Calibri"/>
                <w:color w:val="000000"/>
              </w:rPr>
              <w:t>Test integrativ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Test integrativ.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5"/>
                <w:tab w:val="left" w:pos="454"/>
              </w:tabs>
              <w:ind w:left="31" w:hanging="31"/>
              <w:jc w:val="both"/>
              <w:rPr>
                <w:rFonts w:eastAsia="Calibri"/>
              </w:rPr>
            </w:pPr>
            <w:r w:rsidRPr="009D1AE0">
              <w:rPr>
                <w:rFonts w:eastAsia="Calibri"/>
                <w:color w:val="000000"/>
              </w:rPr>
              <w:t>(19) Analiza evaluării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Autoanaliza/ analiza reciprocă în baza grilei de evaluare.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  <w:tab w:val="left" w:pos="175"/>
                <w:tab w:val="left" w:pos="454"/>
              </w:tabs>
              <w:ind w:left="28" w:firstLine="0"/>
              <w:jc w:val="both"/>
              <w:rPr>
                <w:rFonts w:eastAsia="Calibri"/>
                <w:i/>
              </w:rPr>
            </w:pPr>
            <w:r w:rsidRPr="009D1AE0">
              <w:rPr>
                <w:rFonts w:eastAsia="Calibri"/>
                <w:i/>
                <w:color w:val="000000"/>
              </w:rPr>
              <w:t>-</w:t>
            </w:r>
            <w:r w:rsidRPr="009D1AE0">
              <w:rPr>
                <w:rFonts w:eastAsia="Calibri"/>
                <w:b/>
                <w:color w:val="000000"/>
              </w:rPr>
              <w:t>203.</w:t>
            </w:r>
            <w:r w:rsidRPr="009D1AE0">
              <w:rPr>
                <w:rFonts w:eastAsia="Calibri"/>
                <w:color w:val="000000"/>
              </w:rPr>
              <w:t>(20-21)Recapitulare. Sistematizarea conținuturilor asimilate în clasa a V-a. Tabele și scheme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Valorificarea portofoliului. Determinarea gradului de asimilare a unităților de învățare.</w:t>
            </w:r>
          </w:p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bookmarkStart w:id="10" w:name="_2s8eyo1" w:colFirst="0" w:colLast="0"/>
            <w:bookmarkEnd w:id="10"/>
            <w:r w:rsidRPr="009D1AE0">
              <w:rPr>
                <w:rFonts w:eastAsia="Calibri"/>
              </w:rPr>
              <w:t>Tabele și scheme (sinteze).</w:t>
            </w:r>
          </w:p>
        </w:tc>
      </w:tr>
      <w:tr w:rsidR="00EE789A" w:rsidRPr="009D1AE0">
        <w:trPr>
          <w:trHeight w:val="284"/>
        </w:trPr>
        <w:tc>
          <w:tcPr>
            <w:tcW w:w="234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960" w:type="dxa"/>
            <w:shd w:val="clear" w:color="auto" w:fill="auto"/>
          </w:tcPr>
          <w:p w:rsidR="00EE789A" w:rsidRPr="009D1AE0" w:rsidRDefault="008556AC" w:rsidP="009D1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54"/>
              </w:tabs>
              <w:jc w:val="both"/>
              <w:rPr>
                <w:rFonts w:eastAsia="Calibri"/>
                <w:color w:val="000000"/>
              </w:rPr>
            </w:pPr>
            <w:r w:rsidRPr="009D1AE0">
              <w:rPr>
                <w:rFonts w:eastAsia="Calibri"/>
                <w:b/>
                <w:color w:val="000000"/>
              </w:rPr>
              <w:t>204.</w:t>
            </w:r>
            <w:r w:rsidRPr="009D1AE0">
              <w:rPr>
                <w:rFonts w:eastAsia="Calibri"/>
                <w:color w:val="000000"/>
              </w:rPr>
              <w:t>(22)</w:t>
            </w:r>
            <w:r w:rsidRPr="009D1AE0">
              <w:rPr>
                <w:rFonts w:eastAsia="Calibri"/>
                <w:b/>
                <w:color w:val="000000"/>
              </w:rPr>
              <w:t xml:space="preserve"> Interese, așteptări și atitudini</w:t>
            </w:r>
            <w:r w:rsidRPr="009D1AE0">
              <w:rPr>
                <w:rFonts w:eastAsia="Calibri"/>
                <w:color w:val="000000"/>
              </w:rPr>
              <w:t xml:space="preserve"> pentru anul școlar care urmează la limba și literatura română</w:t>
            </w:r>
          </w:p>
        </w:tc>
        <w:tc>
          <w:tcPr>
            <w:tcW w:w="72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E789A" w:rsidRPr="009D1AE0" w:rsidRDefault="00EE789A" w:rsidP="009D1AE0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EE789A" w:rsidRPr="009D1AE0" w:rsidRDefault="00EE789A" w:rsidP="009D1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680" w:type="dxa"/>
            <w:shd w:val="clear" w:color="auto" w:fill="auto"/>
          </w:tcPr>
          <w:p w:rsidR="00EE789A" w:rsidRPr="009D1AE0" w:rsidRDefault="008556AC" w:rsidP="009D1AE0">
            <w:pPr>
              <w:shd w:val="clear" w:color="auto" w:fill="FFFFFF"/>
              <w:jc w:val="both"/>
              <w:rPr>
                <w:rFonts w:eastAsia="Calibri"/>
              </w:rPr>
            </w:pPr>
            <w:r w:rsidRPr="009D1AE0">
              <w:rPr>
                <w:rFonts w:eastAsia="Calibri"/>
              </w:rPr>
              <w:t>Sarcini de remaniere și lecturi pentru vacanța de iarnă.</w:t>
            </w:r>
          </w:p>
        </w:tc>
      </w:tr>
    </w:tbl>
    <w:p w:rsidR="00EE789A" w:rsidRPr="009D1AE0" w:rsidRDefault="008556AC" w:rsidP="009D1AE0">
      <w:pPr>
        <w:shd w:val="clear" w:color="auto" w:fill="FFFFFF"/>
        <w:jc w:val="both"/>
        <w:rPr>
          <w:rFonts w:eastAsia="Calibri"/>
          <w:i/>
        </w:rPr>
      </w:pPr>
      <w:r w:rsidRPr="009D1AE0">
        <w:rPr>
          <w:rFonts w:eastAsia="Calibri"/>
        </w:rPr>
        <w:t>*</w:t>
      </w:r>
      <w:r w:rsidRPr="009D1AE0">
        <w:rPr>
          <w:rFonts w:eastAsia="Calibri"/>
          <w:i/>
        </w:rPr>
        <w:t>Textele literare de bază reprezinte în mod semnificativ patrimoniul literar românesc.</w:t>
      </w:r>
    </w:p>
    <w:p w:rsidR="00EE789A" w:rsidRPr="009D1AE0" w:rsidRDefault="008556AC" w:rsidP="009D1AE0">
      <w:pPr>
        <w:shd w:val="clear" w:color="auto" w:fill="FFFFFF"/>
        <w:jc w:val="both"/>
        <w:rPr>
          <w:rFonts w:eastAsia="Calibri"/>
        </w:rPr>
      </w:pPr>
      <w:r w:rsidRPr="009D1AE0">
        <w:rPr>
          <w:rFonts w:eastAsia="Calibri"/>
          <w:i/>
        </w:rPr>
        <w:t>*Textele literare respectă criteriile: valoric, estetic, formativ și adecvarea la vârsta elevilor și la specificul colectivului de elevi.</w:t>
      </w:r>
      <w:r w:rsidRPr="009D1AE0">
        <w:rPr>
          <w:rFonts w:eastAsia="Calibri"/>
        </w:rPr>
        <w:t xml:space="preserve"> </w:t>
      </w: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</w:rPr>
      </w:pPr>
    </w:p>
    <w:p w:rsidR="00EE789A" w:rsidRPr="009D1AE0" w:rsidRDefault="00EE789A" w:rsidP="009D1AE0">
      <w:pPr>
        <w:shd w:val="clear" w:color="auto" w:fill="FFFFFF"/>
        <w:ind w:left="360"/>
        <w:jc w:val="both"/>
        <w:rPr>
          <w:rFonts w:eastAsia="Calibri"/>
          <w:b/>
        </w:rPr>
      </w:pPr>
    </w:p>
    <w:sectPr w:rsidR="00EE789A" w:rsidRPr="009D1AE0" w:rsidSect="0008163D">
      <w:pgSz w:w="16838" w:h="11906" w:orient="landscape"/>
      <w:pgMar w:top="1276" w:right="1134" w:bottom="851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FA3" w:rsidRDefault="00D34FA3">
      <w:r>
        <w:separator/>
      </w:r>
    </w:p>
  </w:endnote>
  <w:endnote w:type="continuationSeparator" w:id="0">
    <w:p w:rsidR="00D34FA3" w:rsidRDefault="00D3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FA3" w:rsidRDefault="00D34FA3">
      <w:r>
        <w:separator/>
      </w:r>
    </w:p>
  </w:footnote>
  <w:footnote w:type="continuationSeparator" w:id="0">
    <w:p w:rsidR="00D34FA3" w:rsidRDefault="00D34FA3">
      <w:r>
        <w:continuationSeparator/>
      </w:r>
    </w:p>
  </w:footnote>
  <w:footnote w:id="1">
    <w:p w:rsidR="00EE789A" w:rsidRDefault="008556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Notele de la evaluarea inițială nu se înregistrează în catalogul școlar.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20B0D"/>
    <w:multiLevelType w:val="multilevel"/>
    <w:tmpl w:val="2E58548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</w:rPr>
    </w:lvl>
  </w:abstractNum>
  <w:abstractNum w:abstractNumId="1">
    <w:nsid w:val="1D5C089D"/>
    <w:multiLevelType w:val="multilevel"/>
    <w:tmpl w:val="5484B7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E3E44C6"/>
    <w:multiLevelType w:val="multilevel"/>
    <w:tmpl w:val="2B1C21B6"/>
    <w:lvl w:ilvl="0">
      <w:start w:val="1"/>
      <w:numFmt w:val="upperRoman"/>
      <w:lvlText w:val="%1."/>
      <w:lvlJc w:val="left"/>
      <w:pPr>
        <w:ind w:left="2520" w:hanging="720"/>
      </w:pPr>
      <w:rPr>
        <w:color w:val="385623"/>
        <w:sz w:val="28"/>
        <w:szCs w:val="28"/>
      </w:rPr>
    </w:lvl>
    <w:lvl w:ilvl="1">
      <w:start w:val="2"/>
      <w:numFmt w:val="decimal"/>
      <w:lvlText w:val="%1.%2."/>
      <w:lvlJc w:val="left"/>
      <w:pPr>
        <w:ind w:left="2262" w:hanging="372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240" w:hanging="1440"/>
      </w:pPr>
    </w:lvl>
    <w:lvl w:ilvl="8">
      <w:start w:val="1"/>
      <w:numFmt w:val="decimal"/>
      <w:lvlText w:val="%1.%2.%3.%4.%5.%6.%7.%8.%9."/>
      <w:lvlJc w:val="left"/>
      <w:pPr>
        <w:ind w:left="3240" w:hanging="1440"/>
      </w:pPr>
    </w:lvl>
  </w:abstractNum>
  <w:abstractNum w:abstractNumId="3">
    <w:nsid w:val="45934A2A"/>
    <w:multiLevelType w:val="multilevel"/>
    <w:tmpl w:val="C30E62E6"/>
    <w:lvl w:ilvl="0">
      <w:start w:val="1"/>
      <w:numFmt w:val="decimal"/>
      <w:lvlText w:val="%1."/>
      <w:lvlJc w:val="left"/>
      <w:pPr>
        <w:ind w:left="399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4">
    <w:nsid w:val="4DE17294"/>
    <w:multiLevelType w:val="multilevel"/>
    <w:tmpl w:val="BE16E72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757750C"/>
    <w:multiLevelType w:val="multilevel"/>
    <w:tmpl w:val="4B8C92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718F4398"/>
    <w:multiLevelType w:val="multilevel"/>
    <w:tmpl w:val="AA1EED8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9A"/>
    <w:rsid w:val="0008163D"/>
    <w:rsid w:val="008556AC"/>
    <w:rsid w:val="009D1AE0"/>
    <w:rsid w:val="00BF40A2"/>
    <w:rsid w:val="00D34FA3"/>
    <w:rsid w:val="00E559A0"/>
    <w:rsid w:val="00EE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6E775-1843-4F5A-864E-8851DA70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ind w:left="432" w:hanging="432"/>
      <w:outlineLvl w:val="0"/>
    </w:pPr>
    <w:rPr>
      <w:color w:val="843C0B"/>
      <w:sz w:val="28"/>
      <w:szCs w:val="28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  <w:rPr>
      <w:rFonts w:ascii="Cambria" w:eastAsia="Cambria" w:hAnsi="Cambria" w:cs="Cambria"/>
      <w:b/>
      <w:sz w:val="28"/>
      <w:szCs w:val="28"/>
    </w:rPr>
  </w:style>
  <w:style w:type="paragraph" w:styleId="3">
    <w:name w:val="heading 3"/>
    <w:basedOn w:val="a"/>
    <w:next w:val="a"/>
    <w:pPr>
      <w:keepNext/>
      <w:tabs>
        <w:tab w:val="left" w:pos="-5103"/>
      </w:tabs>
      <w:spacing w:before="240" w:after="120"/>
      <w:ind w:left="720" w:hanging="720"/>
      <w:jc w:val="both"/>
      <w:outlineLvl w:val="2"/>
    </w:pPr>
    <w:rPr>
      <w:rFonts w:ascii="Cambria" w:eastAsia="Cambria" w:hAnsi="Cambria" w:cs="Cambria"/>
    </w:rPr>
  </w:style>
  <w:style w:type="paragraph" w:styleId="4">
    <w:name w:val="heading 4"/>
    <w:basedOn w:val="a"/>
    <w:next w:val="a"/>
    <w:pPr>
      <w:keepNext/>
      <w:spacing w:before="240" w:after="120"/>
      <w:ind w:left="864" w:hanging="864"/>
      <w:jc w:val="both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240" w:after="120"/>
      <w:ind w:left="1008" w:hanging="1008"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header"/>
    <w:basedOn w:val="a"/>
    <w:link w:val="af4"/>
    <w:uiPriority w:val="99"/>
    <w:unhideWhenUsed/>
    <w:rsid w:val="0008163D"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8163D"/>
  </w:style>
  <w:style w:type="paragraph" w:styleId="af5">
    <w:name w:val="footer"/>
    <w:basedOn w:val="a"/>
    <w:link w:val="af6"/>
    <w:uiPriority w:val="99"/>
    <w:unhideWhenUsed/>
    <w:rsid w:val="0008163D"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81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ducatieonline.md/details?3441caafaef8450eb19c5893b4e25bf4" TargetMode="External"/><Relationship Id="rId18" Type="http://schemas.openxmlformats.org/officeDocument/2006/relationships/hyperlink" Target="http://invatamromana.blogspot.com/2010/01/textul-literar-si-textul-nonliterar.html" TargetMode="External"/><Relationship Id="rId26" Type="http://schemas.openxmlformats.org/officeDocument/2006/relationships/hyperlink" Target="http://educatieonline.md/details?6f9da8072e9b43ad8ab1d236f4ce7d04" TargetMode="External"/><Relationship Id="rId3" Type="http://schemas.openxmlformats.org/officeDocument/2006/relationships/styles" Target="styles.xml"/><Relationship Id="rId21" Type="http://schemas.openxmlformats.org/officeDocument/2006/relationships/hyperlink" Target="http://educatieonline.md/details?bc7232adf3fc499485b2c8d934b3e572" TargetMode="External"/><Relationship Id="rId34" Type="http://schemas.openxmlformats.org/officeDocument/2006/relationships/hyperlink" Target="https://manuale.edu.ro/manuale/Clasa%20a%20V-a/Limba%20si%20literatura%20romana/INTUITEX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anuale.edu.ro/manuale/Clasa%20a%20V-a/Limba%20si%20literatura%20romana/Ars%20Libri/" TargetMode="External"/><Relationship Id="rId17" Type="http://schemas.openxmlformats.org/officeDocument/2006/relationships/hyperlink" Target="http://educatieonline.md/details?41e16adacb30460c94848b0869db6065" TargetMode="External"/><Relationship Id="rId25" Type="http://schemas.openxmlformats.org/officeDocument/2006/relationships/hyperlink" Target="http://educatieonline.md/details?ad5e7f3c4f664eac8cd4ee0a81d781f9" TargetMode="External"/><Relationship Id="rId33" Type="http://schemas.openxmlformats.org/officeDocument/2006/relationships/hyperlink" Target="https://www.intuitext.ro/media/catalog/product/flipbook/caiet-llr5/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catieonline.md/details?6a9aad7f313b472d9831ea472a252774" TargetMode="External"/><Relationship Id="rId20" Type="http://schemas.openxmlformats.org/officeDocument/2006/relationships/hyperlink" Target="http://www.educatieonline.md/details?57c40ef6485242bba9c50ace03f6ce9a" TargetMode="External"/><Relationship Id="rId29" Type="http://schemas.openxmlformats.org/officeDocument/2006/relationships/hyperlink" Target="https://catalog.manualedigitaleart.ro/art5-r/v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atieonline.md/details?933a0f38ea66414f96e1097ef752c67e" TargetMode="External"/><Relationship Id="rId24" Type="http://schemas.openxmlformats.org/officeDocument/2006/relationships/hyperlink" Target="http://educatieonline.md/details?66fd8b2deb714ed29d530284d695752d" TargetMode="External"/><Relationship Id="rId32" Type="http://schemas.openxmlformats.org/officeDocument/2006/relationships/hyperlink" Target="https://manuale.edu.ro/manuale/Clasa%20a%20V-a/Limba%20si%20literatura%20romana/ED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catieonline.md/details?7abe5d2d31a44bc188a99842920c981e" TargetMode="External"/><Relationship Id="rId23" Type="http://schemas.openxmlformats.org/officeDocument/2006/relationships/hyperlink" Target="http://educatieonline.md/details?2656e68fffc04442a30559c420b9590f" TargetMode="External"/><Relationship Id="rId28" Type="http://schemas.openxmlformats.org/officeDocument/2006/relationships/hyperlink" Target="https://manuale.edu.ro/manuale/Clasa%20a%20V-a/Limba%20si%20literatura%20romana/ART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educatieonline.md/details?34bc3b6c0b5b43e3a04ce581fd482f67" TargetMode="External"/><Relationship Id="rId19" Type="http://schemas.openxmlformats.org/officeDocument/2006/relationships/hyperlink" Target="http://www.educatieonline.md/details?ab0af870fdb14368882523ad5100ac82" TargetMode="External"/><Relationship Id="rId31" Type="http://schemas.openxmlformats.org/officeDocument/2006/relationships/hyperlink" Target="http://educatieonline.md/details?a609fca3370b49adba01db167dc94ce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catieonline.md/details?9fe8ab6065ff4a878ec7935a6137b7b8" TargetMode="External"/><Relationship Id="rId14" Type="http://schemas.openxmlformats.org/officeDocument/2006/relationships/hyperlink" Target="http://www.educatieonline.md/details?88a44a4d757942a49d081b88c5e67cbd" TargetMode="External"/><Relationship Id="rId22" Type="http://schemas.openxmlformats.org/officeDocument/2006/relationships/hyperlink" Target="http://educatieonline.md/details?c69b91302ec946a1bcabcf1c7fb4798b" TargetMode="External"/><Relationship Id="rId27" Type="http://schemas.openxmlformats.org/officeDocument/2006/relationships/hyperlink" Target="https://manuale.edu.ro/manuale/Clasa%20a%20V-a/Limba%20si%20literatura%20romana/Paralela%2045/" TargetMode="External"/><Relationship Id="rId30" Type="http://schemas.openxmlformats.org/officeDocument/2006/relationships/hyperlink" Target="https://gramaticalimbiiromane.ro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educatieonline.md/details?5befb789adfb4237847bccb28134f5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B3EE8-75CF-4CD9-BA56-B01F4D748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7122</Words>
  <Characters>40602</Characters>
  <Application>Microsoft Office Word</Application>
  <DocSecurity>0</DocSecurity>
  <Lines>338</Lines>
  <Paragraphs>95</Paragraphs>
  <ScaleCrop>false</ScaleCrop>
  <Company/>
  <LinksUpToDate>false</LinksUpToDate>
  <CharactersWithSpaces>47629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</cp:revision>
  <dcterms:created xsi:type="dcterms:W3CDTF">2024-07-24T04:55:00Z</dcterms:created>
  <dcterms:modified xsi:type="dcterms:W3CDTF">2024-07-24T06:36:00Z</dcterms:modified>
</cp:coreProperties>
</file>