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CE62B3">
        <w:rPr>
          <w:rFonts w:eastAsia="Times"/>
          <w:sz w:val="24"/>
          <w:szCs w:val="24"/>
        </w:rPr>
        <w:t>8</w:t>
      </w:r>
    </w:p>
    <w:p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051BE2" w:rsidP="000B3825">
            <w:pPr>
              <w:pStyle w:val="a3"/>
              <w:jc w:val="both"/>
              <w:rPr>
                <w:sz w:val="24"/>
                <w:szCs w:val="24"/>
              </w:rPr>
            </w:pPr>
            <w:r w:rsidRPr="00051BE2">
              <w:rPr>
                <w:rFonts w:eastAsia="Times New Roman" w:cs="Times New Roman"/>
                <w:sz w:val="24"/>
                <w:szCs w:val="24"/>
                <w:lang w:val="ro-RO"/>
              </w:rPr>
              <w:t>EXPRESIVITATEA DISCURSULUI MUZICAL</w:t>
            </w:r>
          </w:p>
        </w:tc>
      </w:tr>
      <w:tr w:rsidR="001D23BF" w:rsidRPr="00B01DD4" w:rsidTr="000B3825">
        <w:trPr>
          <w:trHeight w:val="463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CE62B3" w:rsidP="000B3825">
            <w:pPr>
              <w:ind w:right="132"/>
              <w:rPr>
                <w:b/>
                <w:bCs/>
                <w:sz w:val="28"/>
                <w:szCs w:val="28"/>
                <w:lang w:val="ro-MD"/>
              </w:rPr>
            </w:pPr>
            <w:r w:rsidRPr="00CE62B3">
              <w:rPr>
                <w:rStyle w:val="a4"/>
                <w:b/>
                <w:sz w:val="28"/>
                <w:szCs w:val="28"/>
              </w:rPr>
              <w:t>Gradațiile de tempo în muzică</w:t>
            </w:r>
            <w:r>
              <w:rPr>
                <w:b/>
                <w:sz w:val="28"/>
                <w:szCs w:val="28"/>
              </w:rPr>
              <w:t xml:space="preserve"> (partea 1</w:t>
            </w:r>
            <w:r w:rsidR="00DA407C">
              <w:rPr>
                <w:b/>
                <w:sz w:val="28"/>
                <w:szCs w:val="28"/>
              </w:rPr>
              <w:t>)</w:t>
            </w:r>
          </w:p>
        </w:tc>
      </w:tr>
      <w:tr w:rsidR="001D23BF" w:rsidRPr="00B01DD4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E066E9" w:rsidP="00CE62B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CE62B3">
              <w:rPr>
                <w:sz w:val="24"/>
                <w:szCs w:val="24"/>
              </w:rPr>
              <w:t>8</w:t>
            </w:r>
            <w:r w:rsidR="005C3457">
              <w:rPr>
                <w:sz w:val="24"/>
                <w:szCs w:val="24"/>
              </w:rPr>
              <w:t>-a</w:t>
            </w:r>
            <w:r w:rsidR="00723F75">
              <w:rPr>
                <w:sz w:val="24"/>
                <w:szCs w:val="24"/>
              </w:rPr>
              <w:t xml:space="preserve"> săptămână de studii</w:t>
            </w:r>
          </w:p>
        </w:tc>
      </w:tr>
    </w:tbl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1D23BF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:rsidR="00051BE2" w:rsidRPr="00051BE2" w:rsidRDefault="00051BE2" w:rsidP="00051BE2">
      <w:pPr>
        <w:pStyle w:val="a3"/>
      </w:pPr>
      <w:r w:rsidRPr="00051BE2">
        <w:t>2.1. Caracterizarea expresivității creației muzicale cu ajutorul elementelor de limbaj.</w:t>
      </w:r>
    </w:p>
    <w:p w:rsidR="00051BE2" w:rsidRPr="00051BE2" w:rsidRDefault="00051BE2" w:rsidP="00051BE2">
      <w:pPr>
        <w:pStyle w:val="a3"/>
      </w:pPr>
      <w:r w:rsidRPr="00051BE2">
        <w:t>2.2. Exprimarea prin cânt a conținutului afectiv și ideatic al creațiilor muzicale.</w:t>
      </w:r>
    </w:p>
    <w:p w:rsidR="00051BE2" w:rsidRPr="00051BE2" w:rsidRDefault="00051BE2" w:rsidP="00051BE2">
      <w:pPr>
        <w:pStyle w:val="a3"/>
      </w:pPr>
      <w:r w:rsidRPr="00051BE2">
        <w:t xml:space="preserve">2.3. Utilizarea terminologiei muzicale în caracterizarea mesajului creației muzicale. </w:t>
      </w:r>
    </w:p>
    <w:p w:rsidR="00051BE2" w:rsidRPr="00051BE2" w:rsidRDefault="00051BE2" w:rsidP="00051BE2">
      <w:pPr>
        <w:pStyle w:val="a3"/>
      </w:pPr>
      <w:r w:rsidRPr="00051BE2">
        <w:t>2.4. Recunoașterea după auz a melodiilor celebre din muzica națională și universală audiată.</w:t>
      </w: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:rsidR="001D23BF" w:rsidRPr="00B01DD4" w:rsidRDefault="001D23BF" w:rsidP="001D23BF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Cognitive: </w:t>
      </w:r>
      <w:r w:rsidRPr="00B01DD4">
        <w:rPr>
          <w:i/>
          <w:color w:val="FF0000"/>
          <w:sz w:val="24"/>
          <w:szCs w:val="24"/>
        </w:rPr>
        <w:t xml:space="preserve"> </w:t>
      </w:r>
    </w:p>
    <w:p w:rsidR="001A26BD" w:rsidRDefault="00EC5937" w:rsidP="001A26BD">
      <w:pPr>
        <w:pStyle w:val="a3"/>
        <w:numPr>
          <w:ilvl w:val="0"/>
          <w:numId w:val="1"/>
        </w:numPr>
      </w:pPr>
      <w:r>
        <w:t>Să an</w:t>
      </w:r>
      <w:r>
        <w:t>alizeze o imagine cu un instrument ce redă gradațiile de  tempou</w:t>
      </w:r>
      <w:r>
        <w:t xml:space="preserve"> și să explice funcția acestuia în muzică.</w:t>
      </w:r>
    </w:p>
    <w:p w:rsidR="009F3DD9" w:rsidRPr="00EC5937" w:rsidRDefault="00EC5937" w:rsidP="009F3DD9">
      <w:pPr>
        <w:pStyle w:val="a3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t>Să identifice și să explice conceptul de tempo și gradațiile acestuia în muzică.</w:t>
      </w:r>
    </w:p>
    <w:p w:rsidR="00EC5937" w:rsidRPr="009F3DD9" w:rsidRDefault="00EC5937" w:rsidP="009F3DD9">
      <w:pPr>
        <w:pStyle w:val="a3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t>Să recunoască și să descrie schimbările de tempo în piesa „Galopul comedianților” de Kabalevski.</w:t>
      </w:r>
    </w:p>
    <w:p w:rsidR="001D23BF" w:rsidRPr="00B01DD4" w:rsidRDefault="001D23BF" w:rsidP="009F3DD9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B.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Formative: </w:t>
      </w:r>
    </w:p>
    <w:p w:rsidR="00664DCC" w:rsidRPr="00DA0493" w:rsidRDefault="00EC5937" w:rsidP="001A26BD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aplice cunoștințele despre gradațiile de tempo prin interpretarea ritmică a piesei „Galopul comedianților” folosind percuția cu pahare.</w:t>
      </w:r>
      <w:r w:rsidR="00664DCC">
        <w:t xml:space="preserve"> </w:t>
      </w:r>
    </w:p>
    <w:p w:rsidR="00DA0493" w:rsidRPr="000C5A19" w:rsidRDefault="00EC5937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își dezvolte abilitățile de ascultare activă și de analiză auditivă</w:t>
      </w:r>
      <w:r w:rsidR="00DA0493">
        <w:t>.</w:t>
      </w:r>
    </w:p>
    <w:p w:rsidR="000C5A19" w:rsidRPr="00261AF9" w:rsidRDefault="000C5A19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 w:rsidRPr="000C5A19">
        <w:rPr>
          <w:rStyle w:val="a9"/>
          <w:b w:val="0"/>
        </w:rPr>
        <w:t>Să își dezvolte abilitatea de a analiza</w:t>
      </w:r>
      <w:r>
        <w:t xml:space="preserve"> și de a-și imagina cum ar fi influențată o piesă muzicală de schimbarea tempo-ului.</w:t>
      </w:r>
    </w:p>
    <w:p w:rsidR="003B19FF" w:rsidRPr="00EB67C5" w:rsidRDefault="001D23BF" w:rsidP="00261AF9">
      <w:pPr>
        <w:pStyle w:val="a3"/>
        <w:jc w:val="both"/>
        <w:rPr>
          <w:i/>
          <w:sz w:val="24"/>
          <w:szCs w:val="24"/>
        </w:rPr>
      </w:pPr>
      <w:r w:rsidRPr="00EB67C5">
        <w:rPr>
          <w:i/>
          <w:sz w:val="24"/>
          <w:szCs w:val="24"/>
        </w:rPr>
        <w:t>C.</w:t>
      </w:r>
      <w:r w:rsidRPr="00EB67C5">
        <w:rPr>
          <w:sz w:val="24"/>
          <w:szCs w:val="24"/>
        </w:rPr>
        <w:t xml:space="preserve"> </w:t>
      </w:r>
      <w:r w:rsidRPr="00EB67C5">
        <w:rPr>
          <w:color w:val="FF0000"/>
          <w:sz w:val="24"/>
          <w:szCs w:val="24"/>
        </w:rPr>
        <w:t xml:space="preserve">  </w:t>
      </w:r>
      <w:r w:rsidRPr="00EB67C5">
        <w:rPr>
          <w:i/>
          <w:sz w:val="24"/>
          <w:szCs w:val="24"/>
        </w:rPr>
        <w:t xml:space="preserve">Atitudinale: </w:t>
      </w:r>
    </w:p>
    <w:p w:rsidR="009442E0" w:rsidRDefault="00EC5937" w:rsidP="009442E0">
      <w:pPr>
        <w:pStyle w:val="a3"/>
        <w:numPr>
          <w:ilvl w:val="0"/>
          <w:numId w:val="3"/>
        </w:numPr>
        <w:jc w:val="both"/>
      </w:pPr>
      <w:r>
        <w:t>Să manifeste interes și curiozitate față de variațiile de tempo în diferite genuri muzicale.</w:t>
      </w:r>
    </w:p>
    <w:p w:rsidR="001D6951" w:rsidRPr="00261AF9" w:rsidRDefault="00DA0493" w:rsidP="00DA407C">
      <w:pPr>
        <w:pStyle w:val="a3"/>
        <w:numPr>
          <w:ilvl w:val="0"/>
          <w:numId w:val="3"/>
        </w:numPr>
        <w:jc w:val="both"/>
        <w:rPr>
          <w:rStyle w:val="a9"/>
          <w:bCs w:val="0"/>
          <w:sz w:val="24"/>
          <w:szCs w:val="24"/>
        </w:rPr>
      </w:pPr>
      <w:r>
        <w:t>Să coopereze eficient cu colegii în activitățile de grup, respectând ritmul și tempo-ul stabilit.</w:t>
      </w:r>
    </w:p>
    <w:p w:rsidR="001D23BF" w:rsidRPr="00261AF9" w:rsidRDefault="00B01DD4" w:rsidP="00261AF9">
      <w:pPr>
        <w:pStyle w:val="a3"/>
        <w:jc w:val="both"/>
        <w:rPr>
          <w:b/>
          <w:sz w:val="24"/>
          <w:szCs w:val="24"/>
        </w:rPr>
      </w:pPr>
      <w:r w:rsidRPr="00261AF9">
        <w:rPr>
          <w:b/>
          <w:sz w:val="24"/>
          <w:szCs w:val="24"/>
        </w:rPr>
        <w:t xml:space="preserve">Strategii </w:t>
      </w:r>
      <w:r w:rsidR="001D23BF" w:rsidRPr="00261AF9">
        <w:rPr>
          <w:b/>
          <w:sz w:val="24"/>
          <w:szCs w:val="24"/>
        </w:rPr>
        <w:t>didactice:</w:t>
      </w:r>
    </w:p>
    <w:p w:rsidR="001D6951" w:rsidRPr="008E00B5" w:rsidRDefault="001D6951" w:rsidP="001D6951">
      <w:pPr>
        <w:pStyle w:val="a3"/>
      </w:pPr>
      <w:r w:rsidRPr="001D6951">
        <w:rPr>
          <w:i/>
        </w:rPr>
        <w:t>A.</w:t>
      </w:r>
      <w:r>
        <w:rPr>
          <w:i/>
        </w:rPr>
        <w:t xml:space="preserve"> </w:t>
      </w:r>
      <w:r w:rsidR="001D23BF" w:rsidRPr="00B01DD4">
        <w:rPr>
          <w:i/>
        </w:rPr>
        <w:t>Metode:</w:t>
      </w:r>
      <w:r>
        <w:t xml:space="preserve"> discuție dirijată</w:t>
      </w:r>
      <w:r w:rsidR="009F3DD9">
        <w:t>, brainstorming</w:t>
      </w:r>
      <w:r>
        <w:t xml:space="preserve">, exersare, analiza-caracterizare, </w:t>
      </w:r>
      <w:r w:rsidR="000C5A19">
        <w:t>acompaniament la pahare</w:t>
      </w:r>
      <w:bookmarkStart w:id="0" w:name="_GoBack"/>
      <w:bookmarkEnd w:id="0"/>
      <w:r>
        <w:t>, lucrul în grup.</w:t>
      </w:r>
    </w:p>
    <w:p w:rsidR="001D23BF" w:rsidRPr="00B01DD4" w:rsidRDefault="001D23BF" w:rsidP="001D23BF">
      <w:pPr>
        <w:pStyle w:val="a3"/>
      </w:pPr>
      <w:r w:rsidRPr="00B01DD4">
        <w:t xml:space="preserve">B. </w:t>
      </w:r>
      <w:r w:rsidR="00B01DD4" w:rsidRPr="00B01DD4">
        <w:rPr>
          <w:i/>
        </w:rPr>
        <w:t>Mijloace</w:t>
      </w:r>
      <w:r w:rsidR="00B01DD4" w:rsidRPr="00B01DD4">
        <w:t xml:space="preserve"> </w:t>
      </w:r>
      <w:r w:rsidRPr="00B01DD4">
        <w:rPr>
          <w:i/>
        </w:rPr>
        <w:t>didactice</w:t>
      </w:r>
      <w:r w:rsidRPr="00B01DD4">
        <w:t xml:space="preserve">:  Laptop, </w:t>
      </w:r>
      <w:r w:rsidR="00215986">
        <w:t>p</w:t>
      </w:r>
      <w:r w:rsidR="009F3DD9">
        <w:t xml:space="preserve">roiector/ televizor, </w:t>
      </w:r>
      <w:r w:rsidR="000C5A19">
        <w:t xml:space="preserve">pahare din plastic </w:t>
      </w:r>
      <w:r w:rsidRPr="00B01DD4">
        <w:t>etc.</w:t>
      </w:r>
    </w:p>
    <w:p w:rsidR="001D23BF" w:rsidRPr="00B01DD4" w:rsidRDefault="001D23BF" w:rsidP="001D23BF">
      <w:pPr>
        <w:pStyle w:val="a3"/>
        <w:rPr>
          <w:i/>
        </w:rPr>
      </w:pPr>
      <w:r w:rsidRPr="00B01DD4">
        <w:t xml:space="preserve">C. </w:t>
      </w:r>
      <w:r w:rsidRPr="00B01DD4">
        <w:rPr>
          <w:i/>
        </w:rPr>
        <w:t>Bibliografie și webografie selectivă:</w:t>
      </w:r>
    </w:p>
    <w:p w:rsidR="00F2389F" w:rsidRPr="00A8504E" w:rsidRDefault="00F2389F" w:rsidP="00F2389F">
      <w:pPr>
        <w:pStyle w:val="a3"/>
        <w:widowControl w:val="0"/>
        <w:jc w:val="both"/>
        <w:rPr>
          <w:color w:val="000000" w:themeColor="text1"/>
        </w:rPr>
      </w:pPr>
      <w:r w:rsidRPr="00A8504E">
        <w:rPr>
          <w:color w:val="000000" w:themeColor="text1"/>
        </w:rPr>
        <w:t xml:space="preserve">Morari M., Zavatin P. </w:t>
      </w:r>
      <w:r w:rsidRPr="00A8504E">
        <w:rPr>
          <w:i/>
          <w:iCs/>
          <w:color w:val="000000" w:themeColor="text1"/>
        </w:rPr>
        <w:t>Educație muzicală</w:t>
      </w:r>
      <w:r w:rsidRPr="00A8504E">
        <w:rPr>
          <w:color w:val="000000" w:themeColor="text1"/>
        </w:rPr>
        <w:t>. Manual pentru clasa a V-a – Chișinău: Știința, 2023.</w:t>
      </w:r>
    </w:p>
    <w:p w:rsidR="00F2389F" w:rsidRDefault="00F2389F" w:rsidP="00F2389F">
      <w:pPr>
        <w:pStyle w:val="a3"/>
        <w:widowControl w:val="0"/>
      </w:pPr>
      <w:r w:rsidRPr="00FB247B">
        <w:t>Aria curriculară Arte: Educație muzicală.</w:t>
      </w:r>
      <w:r>
        <w:rPr>
          <w:rFonts w:ascii="Times New Roman" w:hAnsi="Times New Roman" w:cs="Times New Roman"/>
        </w:rPr>
        <w:t xml:space="preserve"> </w:t>
      </w:r>
      <w:r w:rsidRPr="000F2325">
        <w:t>Curriculum disciplinar. Ghid de implementare. Clasele a V-a – a VIII-a. - Chișinău: MECC, 2019.</w:t>
      </w:r>
    </w:p>
    <w:p w:rsidR="005622F7" w:rsidRPr="001C3B9F" w:rsidRDefault="000C5A19" w:rsidP="00F2389F">
      <w:pPr>
        <w:pStyle w:val="a3"/>
        <w:widowControl w:val="0"/>
        <w:rPr>
          <w:rStyle w:val="a5"/>
          <w:lang w:val="ro-MD"/>
        </w:rPr>
      </w:pPr>
      <w:hyperlink r:id="rId5" w:history="1">
        <w:r w:rsidR="009442E0" w:rsidRPr="001C3B9F">
          <w:rPr>
            <w:rStyle w:val="a5"/>
            <w:lang w:val="ro-MD"/>
          </w:rPr>
          <w:t>https://www.youtube.com/watch?v=sYQ0gebo9ko&amp;t=1s</w:t>
        </w:r>
      </w:hyperlink>
    </w:p>
    <w:p w:rsidR="001C3B9F" w:rsidRDefault="000C5A19" w:rsidP="00F2389F">
      <w:pPr>
        <w:pStyle w:val="a3"/>
        <w:widowControl w:val="0"/>
        <w:rPr>
          <w:rStyle w:val="a5"/>
        </w:rPr>
      </w:pPr>
      <w:hyperlink r:id="rId6" w:history="1">
        <w:r w:rsidR="001C3B9F" w:rsidRPr="002D293F">
          <w:rPr>
            <w:rStyle w:val="a5"/>
          </w:rPr>
          <w:t>https://www.youtube.com/watch?v=Iwv7bxX3uW0</w:t>
        </w:r>
      </w:hyperlink>
    </w:p>
    <w:p w:rsidR="00EC5937" w:rsidRDefault="00EC5937" w:rsidP="00F2389F">
      <w:pPr>
        <w:pStyle w:val="a3"/>
        <w:widowControl w:val="0"/>
      </w:pPr>
      <w:hyperlink r:id="rId7" w:history="1">
        <w:r w:rsidRPr="002D293F">
          <w:rPr>
            <w:rStyle w:val="a5"/>
          </w:rPr>
          <w:t>https://theonlinemetronome.com/online-metronome</w:t>
        </w:r>
      </w:hyperlink>
    </w:p>
    <w:p w:rsidR="00EC5937" w:rsidRDefault="00EC5937" w:rsidP="00EC5937">
      <w:pPr>
        <w:pStyle w:val="a3"/>
      </w:pPr>
      <w:hyperlink r:id="rId8" w:history="1">
        <w:r w:rsidRPr="002D293F">
          <w:rPr>
            <w:rStyle w:val="a5"/>
          </w:rPr>
          <w:t>https://www.youtube.com/watch?v=N6Qnxf04Whg</w:t>
        </w:r>
      </w:hyperlink>
    </w:p>
    <w:p w:rsidR="00EC5937" w:rsidRDefault="00EC5937" w:rsidP="00F2389F">
      <w:pPr>
        <w:pStyle w:val="a3"/>
        <w:widowControl w:val="0"/>
      </w:pPr>
    </w:p>
    <w:p w:rsidR="001C3B9F" w:rsidRDefault="001C3B9F" w:rsidP="00F2389F">
      <w:pPr>
        <w:pStyle w:val="a3"/>
        <w:widowControl w:val="0"/>
        <w:rPr>
          <w:rStyle w:val="a5"/>
          <w:rFonts w:ascii="Times New Roman" w:hAnsi="Times New Roman" w:cs="Times New Roman"/>
          <w:lang w:val="ro-MD"/>
        </w:rPr>
      </w:pPr>
    </w:p>
    <w:p w:rsidR="009442E0" w:rsidRDefault="009442E0" w:rsidP="00F2389F">
      <w:pPr>
        <w:pStyle w:val="a3"/>
        <w:widowControl w:val="0"/>
      </w:pPr>
    </w:p>
    <w:p w:rsidR="005622F7" w:rsidRDefault="005622F7" w:rsidP="00F2389F">
      <w:pPr>
        <w:pStyle w:val="a3"/>
        <w:widowControl w:val="0"/>
      </w:pPr>
    </w:p>
    <w:p w:rsidR="00A72EE7" w:rsidRDefault="00A72EE7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565" w:rsidRPr="002B7565" w:rsidRDefault="002B7565" w:rsidP="002B756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</w:p>
        </w:tc>
      </w:tr>
      <w:tr w:rsidR="002B7565" w:rsidRPr="002B7565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0C5A19" w:rsidRDefault="000C5A19" w:rsidP="000C5A19">
            <w:pPr>
              <w:pStyle w:val="a3"/>
              <w:numPr>
                <w:ilvl w:val="0"/>
                <w:numId w:val="1"/>
              </w:numPr>
            </w:pPr>
            <w:r>
              <w:t>Să analizeze o imagine cu un instrument ce redă gradațiile de  tempou și să explice funcția acestuia în muzică.</w:t>
            </w:r>
          </w:p>
          <w:p w:rsidR="002B7565" w:rsidRPr="002B7565" w:rsidRDefault="002B7565" w:rsidP="00DA0493">
            <w:pPr>
              <w:pStyle w:val="a3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67C5" w:rsidRDefault="00EB67C5" w:rsidP="00F2389F">
            <w:pPr>
              <w:pStyle w:val="a3"/>
            </w:pPr>
          </w:p>
          <w:p w:rsidR="00115EFC" w:rsidRDefault="00115EFC" w:rsidP="00DD6B7F">
            <w:pPr>
              <w:pStyle w:val="a3"/>
            </w:pPr>
          </w:p>
          <w:p w:rsidR="003D52F8" w:rsidRDefault="00115EFC" w:rsidP="00DD6B7F">
            <w:pPr>
              <w:pStyle w:val="a3"/>
            </w:pPr>
            <w:r>
              <w:t>Proiectați elevilor imaginea din anexa 1.</w:t>
            </w:r>
          </w:p>
          <w:p w:rsidR="00115EFC" w:rsidRDefault="00EC5937" w:rsidP="00DD6B7F">
            <w:pPr>
              <w:pStyle w:val="a3"/>
            </w:pPr>
            <w:r>
              <w:t>Întrebați-i ce este și la ce</w:t>
            </w:r>
            <w:r w:rsidR="00115EFC">
              <w:t xml:space="preserve"> folosește.</w:t>
            </w:r>
          </w:p>
          <w:p w:rsidR="00115EFC" w:rsidRDefault="00EC5937" w:rsidP="00DD6B7F">
            <w:pPr>
              <w:pStyle w:val="a3"/>
            </w:pPr>
            <w:r>
              <w:t>Explicați dvstră</w:t>
            </w:r>
            <w:r w:rsidR="00115EFC">
              <w:t xml:space="preserve"> ce este un metronom</w:t>
            </w:r>
            <w:r>
              <w:t xml:space="preserve"> și la ce folosește (în cazul câ</w:t>
            </w:r>
            <w:r w:rsidR="00115EFC">
              <w:t>nd nu ați primit un raspuns corespunzător)</w:t>
            </w:r>
            <w:r>
              <w:t>.</w:t>
            </w:r>
          </w:p>
          <w:p w:rsidR="003D52F8" w:rsidRPr="003D52F8" w:rsidRDefault="003D52F8" w:rsidP="003D52F8">
            <w:pPr>
              <w:pStyle w:val="a3"/>
            </w:pPr>
          </w:p>
          <w:p w:rsidR="003D52F8" w:rsidRPr="003D52F8" w:rsidRDefault="003D52F8" w:rsidP="003D52F8">
            <w:pPr>
              <w:pStyle w:val="a3"/>
            </w:pPr>
            <w:r>
              <w:t xml:space="preserve">  Prezentați obiectivele lecției.</w:t>
            </w:r>
          </w:p>
          <w:p w:rsidR="00495A7D" w:rsidRPr="003D52F8" w:rsidRDefault="00495A7D" w:rsidP="000F2325">
            <w:pPr>
              <w:pStyle w:val="a3"/>
              <w:ind w:left="840"/>
              <w:rPr>
                <w:lang w:val="en-US"/>
              </w:rPr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Pr="002B7565" w:rsidRDefault="00495A7D" w:rsidP="000F2325">
            <w:pPr>
              <w:pStyle w:val="a3"/>
              <w:ind w:left="840"/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2B7565">
            <w:pPr>
              <w:pStyle w:val="a3"/>
            </w:pPr>
            <w:r w:rsidRPr="002B7565">
              <w:t xml:space="preserve"> </w:t>
            </w:r>
          </w:p>
          <w:p w:rsidR="002B7565" w:rsidRPr="002B7565" w:rsidRDefault="002B756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5-7 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A2C9E" w:rsidRDefault="002B7565" w:rsidP="002B7565">
            <w:pPr>
              <w:pStyle w:val="a3"/>
            </w:pPr>
            <w:r w:rsidRPr="002B7565">
              <w:t xml:space="preserve"> </w:t>
            </w:r>
          </w:p>
          <w:p w:rsidR="00FA2C9E" w:rsidRPr="002B7565" w:rsidRDefault="005127A7" w:rsidP="002B7565">
            <w:pPr>
              <w:pStyle w:val="a3"/>
            </w:pPr>
            <w:r>
              <w:rPr>
                <w:color w:val="000000"/>
              </w:rPr>
              <w:t>Observarea interesului și a  gradului de participare  la subiectul propus</w:t>
            </w:r>
            <w:r w:rsidR="00192837">
              <w:rPr>
                <w:color w:val="000000"/>
              </w:rPr>
              <w:t>.</w:t>
            </w:r>
          </w:p>
        </w:tc>
      </w:tr>
      <w:tr w:rsidR="002B7565" w:rsidRPr="002B7565" w:rsidTr="000C5A19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lastRenderedPageBreak/>
              <w:t>REALIZAREA SENSULUI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REFLECŢIE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D4240" w:rsidRDefault="008D4240" w:rsidP="009F3DD9">
            <w:pPr>
              <w:pStyle w:val="a3"/>
              <w:rPr>
                <w:i/>
                <w:color w:val="FF0000"/>
                <w:sz w:val="24"/>
                <w:szCs w:val="24"/>
              </w:rPr>
            </w:pPr>
          </w:p>
          <w:p w:rsidR="000C5A19" w:rsidRDefault="000C5A19" w:rsidP="009F3DD9">
            <w:pPr>
              <w:pStyle w:val="a3"/>
              <w:rPr>
                <w:i/>
                <w:color w:val="FF0000"/>
                <w:sz w:val="24"/>
                <w:szCs w:val="24"/>
              </w:rPr>
            </w:pPr>
          </w:p>
          <w:p w:rsidR="000C5A19" w:rsidRPr="008D4240" w:rsidRDefault="000C5A19" w:rsidP="009F3DD9">
            <w:pPr>
              <w:pStyle w:val="a3"/>
              <w:rPr>
                <w:i/>
                <w:color w:val="FF0000"/>
                <w:sz w:val="24"/>
                <w:szCs w:val="24"/>
              </w:rPr>
            </w:pPr>
          </w:p>
          <w:p w:rsidR="000C5A19" w:rsidRPr="000C5A19" w:rsidRDefault="000C5A19" w:rsidP="000C5A19">
            <w:pPr>
              <w:pStyle w:val="a3"/>
              <w:numPr>
                <w:ilvl w:val="0"/>
                <w:numId w:val="1"/>
              </w:numPr>
              <w:rPr>
                <w:i/>
                <w:color w:val="FF0000"/>
                <w:sz w:val="24"/>
                <w:szCs w:val="24"/>
              </w:rPr>
            </w:pPr>
            <w:r>
              <w:t>Să identifice și să explice conceptul de tempo și gradațiile acestuia în muzică.</w:t>
            </w:r>
          </w:p>
          <w:p w:rsidR="000C5A19" w:rsidRPr="000C5A19" w:rsidRDefault="000C5A19" w:rsidP="000C5A19">
            <w:pPr>
              <w:pStyle w:val="a3"/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</w:rPr>
            </w:pPr>
            <w:r>
              <w:t>Să își dezvolte abilitățile de ascultare activă și de analiză auditivă.</w:t>
            </w:r>
          </w:p>
          <w:p w:rsidR="000C5A19" w:rsidRPr="000C5A19" w:rsidRDefault="000C5A19" w:rsidP="000C5A19">
            <w:pPr>
              <w:pStyle w:val="a3"/>
              <w:numPr>
                <w:ilvl w:val="0"/>
                <w:numId w:val="1"/>
              </w:numPr>
              <w:jc w:val="both"/>
            </w:pPr>
            <w:r>
              <w:t>Să manifeste interes și curiozitate față de variațiile de tempo în diferite genuri muzicale.</w:t>
            </w:r>
          </w:p>
          <w:p w:rsidR="000C5A19" w:rsidRPr="000C5A19" w:rsidRDefault="000C5A19" w:rsidP="000C5A19">
            <w:pPr>
              <w:pStyle w:val="a3"/>
              <w:numPr>
                <w:ilvl w:val="0"/>
                <w:numId w:val="1"/>
              </w:numPr>
              <w:rPr>
                <w:i/>
                <w:color w:val="FF0000"/>
                <w:sz w:val="24"/>
                <w:szCs w:val="24"/>
              </w:rPr>
            </w:pPr>
            <w:r>
              <w:t>Să recunoască și să descrie schimbările de tempo în piesa „Galopul comedianților” de Kabalevski.</w:t>
            </w:r>
          </w:p>
          <w:p w:rsidR="000C5A19" w:rsidRPr="000C5A19" w:rsidRDefault="000C5A19" w:rsidP="000C5A19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 xml:space="preserve">Să aplice cunoștințele despre gradațiile de tempo prin interpretarea ritmică a piesei „Galopul comedianților” folosind percuția cu pahare. </w:t>
            </w:r>
          </w:p>
          <w:p w:rsidR="008D4240" w:rsidRPr="000C5A19" w:rsidRDefault="000C5A19" w:rsidP="00DD6B7F">
            <w:pPr>
              <w:pStyle w:val="a3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t>Să coopereze eficient cu colegii în activitățile de grup, respectând ritmul și tempo-ul stabilit.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C3B9F" w:rsidRDefault="001C3B9F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</w:p>
          <w:p w:rsidR="009F3DD9" w:rsidRDefault="009442E0" w:rsidP="005622F7">
            <w:pPr>
              <w:pStyle w:val="a3"/>
            </w:pPr>
            <w:r>
              <w:t>Explicați termenul de ,,</w:t>
            </w:r>
            <w:r w:rsidR="00115EFC">
              <w:t>Tempou</w:t>
            </w:r>
            <w:r>
              <w:t>”.</w:t>
            </w:r>
            <w:r w:rsidR="00115EFC">
              <w:t xml:space="preserve"> Consultați manualul la pagina 34.</w:t>
            </w:r>
          </w:p>
          <w:p w:rsidR="00115EFC" w:rsidRDefault="00115EFC" w:rsidP="005622F7">
            <w:pPr>
              <w:pStyle w:val="a3"/>
            </w:pPr>
          </w:p>
          <w:p w:rsidR="009442E0" w:rsidRDefault="009442E0" w:rsidP="005622F7">
            <w:pPr>
              <w:pStyle w:val="a3"/>
              <w:rPr>
                <w:rStyle w:val="a5"/>
              </w:rPr>
            </w:pPr>
            <w:r>
              <w:t xml:space="preserve">Vizionați următorul video: </w:t>
            </w:r>
            <w:r w:rsidR="00115EFC">
              <w:rPr>
                <w:rStyle w:val="a5"/>
              </w:rPr>
              <w:fldChar w:fldCharType="begin"/>
            </w:r>
            <w:r w:rsidR="00115EFC">
              <w:rPr>
                <w:rStyle w:val="a5"/>
              </w:rPr>
              <w:instrText xml:space="preserve"> HYPERLINK "</w:instrText>
            </w:r>
            <w:r w:rsidR="00115EFC" w:rsidRPr="00115EFC">
              <w:rPr>
                <w:rStyle w:val="a5"/>
              </w:rPr>
              <w:instrText>https://www.youtube.com/watch?v=X_qtXgjNHF4</w:instrText>
            </w:r>
            <w:r w:rsidR="00115EFC">
              <w:rPr>
                <w:rStyle w:val="a5"/>
              </w:rPr>
              <w:instrText xml:space="preserve">" </w:instrText>
            </w:r>
            <w:r w:rsidR="00115EFC">
              <w:rPr>
                <w:rStyle w:val="a5"/>
              </w:rPr>
              <w:fldChar w:fldCharType="separate"/>
            </w:r>
            <w:r w:rsidR="00115EFC" w:rsidRPr="002D293F">
              <w:rPr>
                <w:rStyle w:val="a5"/>
              </w:rPr>
              <w:t>https://www.youtube.com/watch?v=X_qtXgjNHF4</w:t>
            </w:r>
            <w:r w:rsidR="00115EFC">
              <w:rPr>
                <w:rStyle w:val="a5"/>
              </w:rPr>
              <w:fldChar w:fldCharType="end"/>
            </w:r>
          </w:p>
          <w:p w:rsidR="00115EFC" w:rsidRDefault="00115EFC" w:rsidP="005622F7">
            <w:pPr>
              <w:pStyle w:val="a3"/>
            </w:pPr>
          </w:p>
          <w:p w:rsidR="009F3DD9" w:rsidRDefault="00115EFC" w:rsidP="005622F7">
            <w:pPr>
              <w:pStyle w:val="a3"/>
            </w:pPr>
            <w:r>
              <w:t xml:space="preserve">Propuneți spre vizionare urătorul video, îndemnați elevii să urmărească atent schimbarea tempoului: </w:t>
            </w:r>
            <w:hyperlink r:id="rId9" w:history="1">
              <w:r w:rsidRPr="002D293F">
                <w:rPr>
                  <w:rStyle w:val="a5"/>
                </w:rPr>
                <w:t>https://www.youtube.com/watch?v=Ve3k0WfkFRA</w:t>
              </w:r>
            </w:hyperlink>
          </w:p>
          <w:p w:rsidR="002B04FF" w:rsidRDefault="002B04FF" w:rsidP="005622F7">
            <w:pPr>
              <w:pStyle w:val="a3"/>
            </w:pPr>
          </w:p>
          <w:p w:rsidR="002B04FF" w:rsidRDefault="002B04FF" w:rsidP="005622F7">
            <w:pPr>
              <w:pStyle w:val="a3"/>
            </w:pPr>
            <w:r>
              <w:t xml:space="preserve">Utilizați metronom online pentru a demonstra/ exersa  gradațiile de tempo: </w:t>
            </w:r>
            <w:r>
              <w:fldChar w:fldCharType="begin"/>
            </w:r>
            <w:r>
              <w:instrText xml:space="preserve"> HYPERLINK "</w:instrText>
            </w:r>
            <w:r w:rsidRPr="002B04FF">
              <w:instrText>https://theonlinemetronome.com/online-metronome</w:instrText>
            </w:r>
            <w:r>
              <w:instrText xml:space="preserve">" </w:instrText>
            </w:r>
            <w:r>
              <w:fldChar w:fldCharType="separate"/>
            </w:r>
            <w:r w:rsidRPr="002D293F">
              <w:rPr>
                <w:rStyle w:val="a5"/>
              </w:rPr>
              <w:t>https://theonlinemetronome.com/online-metronome</w:t>
            </w:r>
            <w:r>
              <w:fldChar w:fldCharType="end"/>
            </w:r>
          </w:p>
          <w:p w:rsidR="002B04FF" w:rsidRDefault="002B04FF" w:rsidP="005622F7">
            <w:pPr>
              <w:pStyle w:val="a3"/>
            </w:pPr>
          </w:p>
          <w:p w:rsidR="00B86BF6" w:rsidRDefault="00B86BF6" w:rsidP="005622F7">
            <w:pPr>
              <w:pStyle w:val="a3"/>
            </w:pPr>
          </w:p>
          <w:p w:rsidR="00B86BF6" w:rsidRDefault="00B86BF6" w:rsidP="005622F7">
            <w:pPr>
              <w:pStyle w:val="a3"/>
            </w:pPr>
            <w:r>
              <w:t xml:space="preserve">Întrebați elevii dacă au avut ocazia să asiste la un spectacol de circ, rugați-i să povestescă experiența avută. Întrebați-i dacă-și amintesc ce muzică a răsunat la acel spectacol. </w:t>
            </w:r>
          </w:p>
          <w:p w:rsidR="002B04FF" w:rsidRDefault="002B04FF" w:rsidP="005622F7">
            <w:pPr>
              <w:pStyle w:val="a3"/>
            </w:pPr>
          </w:p>
          <w:p w:rsidR="002B04FF" w:rsidRDefault="002B04FF" w:rsidP="005622F7">
            <w:pPr>
              <w:pStyle w:val="a3"/>
            </w:pPr>
            <w:r>
              <w:t>Priviți tabloul ,,Comedianții” de Olga Nalitova. (manual, pag.35)</w:t>
            </w:r>
          </w:p>
          <w:p w:rsidR="002B04FF" w:rsidRDefault="002B04FF" w:rsidP="005622F7">
            <w:pPr>
              <w:pStyle w:val="a3"/>
            </w:pPr>
            <w:r>
              <w:t>Rugați elevii să comenteze imaginea artistică a tabloului.</w:t>
            </w:r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  <w:r>
              <w:t>Lecturați despre D. Kabalevski și piesa ,, Galopul comedianților” la pag.35 manual.</w:t>
            </w:r>
          </w:p>
          <w:p w:rsidR="00115EFC" w:rsidRDefault="00115EFC" w:rsidP="005622F7">
            <w:pPr>
              <w:pStyle w:val="a3"/>
            </w:pPr>
            <w:r>
              <w:t>Propuneți spre audiție piesa:</w:t>
            </w:r>
          </w:p>
          <w:p w:rsidR="00115EFC" w:rsidRDefault="000C5A19" w:rsidP="005622F7">
            <w:pPr>
              <w:pStyle w:val="a3"/>
            </w:pPr>
            <w:hyperlink r:id="rId10" w:history="1">
              <w:r w:rsidR="00115EFC" w:rsidRPr="002D293F">
                <w:rPr>
                  <w:rStyle w:val="a5"/>
                </w:rPr>
                <w:t>https://www.youtube.com/watch?v=N6Qnxf04Whg</w:t>
              </w:r>
            </w:hyperlink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  <w:r>
              <w:t>Explicați definiția termenului ,,Galop” (vezi anexa 2)</w:t>
            </w:r>
          </w:p>
          <w:p w:rsidR="00B86BF6" w:rsidRDefault="00B86BF6" w:rsidP="005622F7">
            <w:pPr>
              <w:pStyle w:val="a3"/>
            </w:pPr>
          </w:p>
          <w:p w:rsidR="00B86BF6" w:rsidRDefault="00B86BF6" w:rsidP="005622F7">
            <w:pPr>
              <w:pStyle w:val="a3"/>
            </w:pPr>
            <w:r>
              <w:t>Cereți elevilor să explice rolul tempoului în expresivitatea muzicii din piesa audiată.</w:t>
            </w:r>
          </w:p>
          <w:p w:rsidR="002B04FF" w:rsidRDefault="002B04FF" w:rsidP="005622F7">
            <w:pPr>
              <w:pStyle w:val="a3"/>
            </w:pPr>
            <w:r>
              <w:t>Analizați și scrieți la tablă forma lucrări.</w:t>
            </w:r>
          </w:p>
          <w:p w:rsidR="00B86BF6" w:rsidRDefault="00B86BF6" w:rsidP="005622F7">
            <w:pPr>
              <w:pStyle w:val="a3"/>
            </w:pPr>
            <w:r>
              <w:t xml:space="preserve">Realizați un acompaniament la pahare pe această piesă </w:t>
            </w:r>
            <w:r w:rsidR="001A26BD">
              <w:t>urmărind legenda de la pagina 36</w:t>
            </w:r>
            <w:r>
              <w:t xml:space="preserve"> manual.</w:t>
            </w:r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</w:p>
          <w:p w:rsidR="00115EFC" w:rsidRDefault="00115EFC" w:rsidP="005622F7">
            <w:pPr>
              <w:pStyle w:val="a3"/>
            </w:pPr>
          </w:p>
          <w:p w:rsidR="00F60FBC" w:rsidRDefault="005622F7" w:rsidP="00DD6B7F">
            <w:pPr>
              <w:pStyle w:val="a3"/>
            </w:pPr>
            <w:r>
              <w:t xml:space="preserve">  </w:t>
            </w:r>
          </w:p>
          <w:p w:rsidR="00F60FBC" w:rsidRDefault="00F60FBC" w:rsidP="00F60FBC">
            <w:pPr>
              <w:pStyle w:val="a3"/>
              <w:ind w:left="785"/>
            </w:pPr>
          </w:p>
          <w:p w:rsidR="00F60FBC" w:rsidRDefault="00F60FBC" w:rsidP="00F60FBC">
            <w:pPr>
              <w:pStyle w:val="a3"/>
              <w:ind w:left="785"/>
            </w:pPr>
          </w:p>
          <w:p w:rsidR="00261AF9" w:rsidRDefault="00261AF9" w:rsidP="00261AF9">
            <w:pPr>
              <w:pStyle w:val="a3"/>
              <w:ind w:left="785"/>
              <w:rPr>
                <w:color w:val="364152"/>
              </w:rPr>
            </w:pPr>
          </w:p>
          <w:p w:rsidR="00F60FBC" w:rsidRPr="002B7565" w:rsidRDefault="00F60FBC" w:rsidP="00261AF9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215986" w:rsidRDefault="00215986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215986" w:rsidRDefault="00215986" w:rsidP="002B7565">
            <w:pPr>
              <w:pStyle w:val="a3"/>
            </w:pPr>
          </w:p>
          <w:p w:rsidR="002B7565" w:rsidRPr="00215986" w:rsidRDefault="00C00B08" w:rsidP="002B7565">
            <w:pPr>
              <w:pStyle w:val="a3"/>
              <w:rPr>
                <w:color w:val="FF0000"/>
              </w:rPr>
            </w:pPr>
            <w:r w:rsidRPr="00215986">
              <w:t>30 – 35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Pr="00192837" w:rsidRDefault="00F62307" w:rsidP="002B7565">
            <w:pPr>
              <w:pStyle w:val="a3"/>
              <w:rPr>
                <w:i/>
                <w:color w:val="FF0000"/>
              </w:rPr>
            </w:pPr>
          </w:p>
          <w:p w:rsidR="008D4240" w:rsidRDefault="008D4240" w:rsidP="00192837">
            <w:pPr>
              <w:pStyle w:val="a3"/>
              <w:rPr>
                <w:color w:val="000000"/>
              </w:rPr>
            </w:pPr>
          </w:p>
          <w:p w:rsidR="00FF1D3F" w:rsidRDefault="00192837" w:rsidP="00192837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Observarea     interesului pentru tema nouă , angajarea în discuții  și realizarea sarcinilor propuse.</w:t>
            </w:r>
          </w:p>
          <w:p w:rsidR="00B53D6E" w:rsidRDefault="00B53D6E" w:rsidP="00192837">
            <w:pPr>
              <w:pStyle w:val="a3"/>
            </w:pPr>
          </w:p>
          <w:p w:rsidR="009F3DD9" w:rsidRDefault="009F3DD9" w:rsidP="00192837">
            <w:pPr>
              <w:pStyle w:val="a3"/>
            </w:pPr>
          </w:p>
          <w:p w:rsidR="009F3DD9" w:rsidRDefault="009F3DD9" w:rsidP="00192837">
            <w:pPr>
              <w:pStyle w:val="a3"/>
            </w:pPr>
          </w:p>
          <w:p w:rsidR="008D4240" w:rsidRDefault="008D4240" w:rsidP="00192837">
            <w:pPr>
              <w:pStyle w:val="a3"/>
            </w:pPr>
            <w:r>
              <w:t>Cultura audiției.</w:t>
            </w:r>
          </w:p>
          <w:p w:rsidR="008D4240" w:rsidRDefault="008D4240" w:rsidP="008D4240">
            <w:pPr>
              <w:pStyle w:val="a3"/>
            </w:pPr>
            <w:r>
              <w:t>Utilizarea</w:t>
            </w:r>
          </w:p>
          <w:p w:rsidR="008D4240" w:rsidRDefault="008D4240" w:rsidP="008D4240">
            <w:pPr>
              <w:pStyle w:val="a3"/>
            </w:pPr>
            <w:r>
              <w:t>termenilor</w:t>
            </w:r>
          </w:p>
          <w:p w:rsidR="008D4240" w:rsidRDefault="008D4240" w:rsidP="008D4240">
            <w:pPr>
              <w:pStyle w:val="a3"/>
            </w:pPr>
            <w:r>
              <w:t>muzicali în</w:t>
            </w:r>
          </w:p>
          <w:p w:rsidR="008D4240" w:rsidRDefault="008D4240" w:rsidP="008D4240">
            <w:pPr>
              <w:pStyle w:val="a3"/>
            </w:pPr>
            <w:r>
              <w:t>analiza-</w:t>
            </w:r>
          </w:p>
          <w:p w:rsidR="00320F62" w:rsidRDefault="008D4240" w:rsidP="008D4240">
            <w:pPr>
              <w:pStyle w:val="a3"/>
            </w:pPr>
            <w:r>
              <w:t>caracterizare.</w:t>
            </w:r>
          </w:p>
          <w:p w:rsidR="008D4240" w:rsidRDefault="008D4240" w:rsidP="00192837">
            <w:pPr>
              <w:pStyle w:val="a3"/>
            </w:pPr>
          </w:p>
          <w:p w:rsidR="008D4240" w:rsidRDefault="008D4240" w:rsidP="00192837">
            <w:pPr>
              <w:pStyle w:val="a3"/>
            </w:pPr>
          </w:p>
          <w:p w:rsidR="009F3DD9" w:rsidRDefault="009F3DD9" w:rsidP="009F3DD9">
            <w:pPr>
              <w:pStyle w:val="a3"/>
            </w:pPr>
            <w:r>
              <w:t>Participativi-tatea, creativitatea.</w:t>
            </w:r>
          </w:p>
          <w:p w:rsidR="008D4240" w:rsidRPr="002B7565" w:rsidRDefault="008D4240" w:rsidP="008D4240">
            <w:pPr>
              <w:pStyle w:val="a3"/>
            </w:pPr>
          </w:p>
        </w:tc>
      </w:tr>
      <w:tr w:rsidR="00C00B08" w:rsidRPr="002B7565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C00B08" w:rsidRPr="002B7565" w:rsidRDefault="00C00B08" w:rsidP="002B7565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A0493" w:rsidRPr="00DA0493" w:rsidRDefault="00DA0493" w:rsidP="00DA0493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DA0493" w:rsidRPr="00DA0493" w:rsidRDefault="00DA0493" w:rsidP="00DA0493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F62307" w:rsidRPr="002B7565" w:rsidRDefault="000C5A19" w:rsidP="000C5A19">
            <w:pPr>
              <w:pStyle w:val="a3"/>
              <w:numPr>
                <w:ilvl w:val="0"/>
                <w:numId w:val="2"/>
              </w:numPr>
            </w:pPr>
            <w:r w:rsidRPr="000C5A19">
              <w:rPr>
                <w:rStyle w:val="a9"/>
                <w:b w:val="0"/>
              </w:rPr>
              <w:t>Să își dezvolte abilitatea de a analiza</w:t>
            </w:r>
            <w:r>
              <w:t xml:space="preserve"> și de a-și imagina cum ar fi influențată o piesă muzicală de schimbarea tempo-ului.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A26BD" w:rsidRPr="001A26BD" w:rsidRDefault="001A26BD" w:rsidP="001A26BD">
            <w:pPr>
              <w:pStyle w:val="a3"/>
            </w:pPr>
            <w:r w:rsidRPr="001A26BD">
              <w:t>Acordați elevilor câteva întrebări scurte și directe despre tempo:</w:t>
            </w:r>
          </w:p>
          <w:p w:rsidR="001A26BD" w:rsidRPr="001A26BD" w:rsidRDefault="001A26BD" w:rsidP="001A26BD">
            <w:pPr>
              <w:pStyle w:val="a3"/>
              <w:numPr>
                <w:ilvl w:val="0"/>
                <w:numId w:val="23"/>
              </w:numPr>
            </w:pPr>
            <w:r w:rsidRPr="001A26BD">
              <w:t>Ce efect are un tempo rapid asupra stă</w:t>
            </w:r>
            <w:r>
              <w:t>rii de spirit a ascultătorului?</w:t>
            </w:r>
          </w:p>
          <w:p w:rsidR="001A26BD" w:rsidRPr="001A26BD" w:rsidRDefault="001A26BD" w:rsidP="001A26BD">
            <w:pPr>
              <w:pStyle w:val="a3"/>
              <w:numPr>
                <w:ilvl w:val="0"/>
                <w:numId w:val="23"/>
              </w:numPr>
            </w:pPr>
            <w:r w:rsidRPr="001A26BD">
              <w:t>Cum se schimbă sentimentul unei m</w:t>
            </w:r>
            <w:r>
              <w:t>elodii când tempo-ul este lent?</w:t>
            </w:r>
          </w:p>
          <w:p w:rsidR="001A26BD" w:rsidRDefault="001A26BD" w:rsidP="001A26BD">
            <w:pPr>
              <w:pStyle w:val="a3"/>
              <w:numPr>
                <w:ilvl w:val="0"/>
                <w:numId w:val="23"/>
              </w:numPr>
            </w:pPr>
            <w:r w:rsidRPr="001A26BD">
              <w:t xml:space="preserve">Care dintre piesele ascultate avea un tempo care te-a făcut să te </w:t>
            </w:r>
            <w:r>
              <w:t>simți energic/relaxat și de ce?</w:t>
            </w:r>
          </w:p>
          <w:p w:rsidR="001A26BD" w:rsidRPr="001A26BD" w:rsidRDefault="001A26BD" w:rsidP="001A26BD">
            <w:pPr>
              <w:pStyle w:val="a3"/>
              <w:ind w:left="720"/>
            </w:pPr>
          </w:p>
          <w:p w:rsidR="00664DCC" w:rsidRDefault="001A26BD" w:rsidP="00261AF9">
            <w:pPr>
              <w:pStyle w:val="a3"/>
            </w:pPr>
            <w:r>
              <w:t>Cereți elevilor să scrie pe o foaie un răspuns la întrebarea: „Cum credeți că ar arăta piesa favorită a fiecăruia dacă ar fi cântată într-un tempo diferit?”</w:t>
            </w:r>
          </w:p>
          <w:p w:rsidR="00664DCC" w:rsidRPr="002B7565" w:rsidRDefault="001A26BD" w:rsidP="002B04FF">
            <w:pPr>
              <w:pStyle w:val="a3"/>
              <w:rPr>
                <w:color w:val="364152"/>
              </w:rPr>
            </w:pPr>
            <w:r>
              <w:t>Încheiați activitatea printr-o scurtă sesiune de împărtășire, în care câțiva elevi își pot citi răspunsurile lor.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Default="00F62307" w:rsidP="002B7565">
            <w:pPr>
              <w:pStyle w:val="a3"/>
            </w:pPr>
          </w:p>
          <w:p w:rsidR="00F62307" w:rsidRDefault="00F62307" w:rsidP="002B7565">
            <w:pPr>
              <w:pStyle w:val="a3"/>
            </w:pPr>
          </w:p>
          <w:p w:rsidR="000F2325" w:rsidRDefault="000F232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8 -10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2325" w:rsidRDefault="000F2325" w:rsidP="002B7565">
            <w:pPr>
              <w:pStyle w:val="a3"/>
            </w:pPr>
          </w:p>
          <w:p w:rsidR="004A6822" w:rsidRDefault="004A6822" w:rsidP="004A6822">
            <w:pPr>
              <w:pStyle w:val="a3"/>
            </w:pPr>
          </w:p>
          <w:p w:rsidR="009F3DD9" w:rsidRPr="002B7565" w:rsidRDefault="004A6822" w:rsidP="004A6822">
            <w:pPr>
              <w:pStyle w:val="a3"/>
            </w:pPr>
            <w:r>
              <w:t>Reflecția asupra propriei învățări, identificând ce au învățat despre sincopă și ritmuri.</w:t>
            </w:r>
          </w:p>
        </w:tc>
      </w:tr>
    </w:tbl>
    <w:p w:rsidR="002B7565" w:rsidRDefault="002B7565" w:rsidP="002B7565">
      <w:pPr>
        <w:pStyle w:val="a3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2F3918" w:rsidRDefault="00115EFC" w:rsidP="00DD6B7F">
      <w:pPr>
        <w:pStyle w:val="a3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lastRenderedPageBreak/>
        <w:t>Anexa</w:t>
      </w:r>
      <w:proofErr w:type="spellEnd"/>
      <w:r>
        <w:rPr>
          <w:b/>
          <w:sz w:val="24"/>
          <w:szCs w:val="24"/>
          <w:lang w:val="en-US"/>
        </w:rPr>
        <w:t xml:space="preserve"> 1</w:t>
      </w:r>
    </w:p>
    <w:p w:rsidR="00115EFC" w:rsidRDefault="00EC5937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702pt">
            <v:imagedata r:id="rId11" o:title="box-2451_1280"/>
          </v:shape>
        </w:pict>
      </w:r>
    </w:p>
    <w:p w:rsidR="00115EFC" w:rsidRDefault="00115EFC" w:rsidP="00DD6B7F">
      <w:pPr>
        <w:pStyle w:val="a3"/>
        <w:rPr>
          <w:b/>
          <w:sz w:val="24"/>
          <w:szCs w:val="24"/>
          <w:lang w:val="en-US"/>
        </w:rPr>
      </w:pPr>
    </w:p>
    <w:p w:rsidR="00115EFC" w:rsidRPr="00115EFC" w:rsidRDefault="00115EFC" w:rsidP="00115EFC">
      <w:pPr>
        <w:pStyle w:val="a3"/>
        <w:rPr>
          <w:b/>
          <w:sz w:val="24"/>
          <w:szCs w:val="24"/>
        </w:rPr>
      </w:pPr>
      <w:r w:rsidRPr="00115EFC">
        <w:rPr>
          <w:b/>
          <w:sz w:val="24"/>
          <w:szCs w:val="24"/>
        </w:rPr>
        <w:t>Anexa 2</w:t>
      </w:r>
    </w:p>
    <w:p w:rsidR="00115EFC" w:rsidRPr="00115EFC" w:rsidRDefault="00115EFC" w:rsidP="00115EFC">
      <w:pPr>
        <w:pStyle w:val="a3"/>
      </w:pPr>
    </w:p>
    <w:p w:rsidR="00115EFC" w:rsidRPr="00115EFC" w:rsidRDefault="00115EFC" w:rsidP="00115EFC">
      <w:pPr>
        <w:pStyle w:val="a3"/>
      </w:pPr>
    </w:p>
    <w:p w:rsidR="00115EFC" w:rsidRPr="00115EFC" w:rsidRDefault="00115EFC" w:rsidP="00115EFC">
      <w:pPr>
        <w:pStyle w:val="a3"/>
      </w:pPr>
      <w:r w:rsidRPr="00115EFC">
        <w:t>Conform DEX (Dicționarul Explicativ al Limbii Române), termenul „galop” are următoarele definiții:</w:t>
      </w:r>
    </w:p>
    <w:p w:rsidR="00115EFC" w:rsidRPr="00115EFC" w:rsidRDefault="00115EFC" w:rsidP="00115EFC">
      <w:pPr>
        <w:pStyle w:val="a3"/>
      </w:pPr>
      <w:r>
        <w:rPr>
          <w:rStyle w:val="a9"/>
          <w:b w:val="0"/>
          <w:bCs w:val="0"/>
        </w:rPr>
        <w:t>1.</w:t>
      </w:r>
      <w:r w:rsidRPr="00115EFC">
        <w:rPr>
          <w:rStyle w:val="a9"/>
          <w:b w:val="0"/>
          <w:bCs w:val="0"/>
        </w:rPr>
        <w:t>Galop (substantiv)</w:t>
      </w:r>
      <w:r w:rsidRPr="00115EFC">
        <w:t>: Dans popular sau de societate, de origine franceză, care se dansează pe o melodie cu ritm rapid și vioi.</w:t>
      </w:r>
    </w:p>
    <w:p w:rsidR="00115EFC" w:rsidRPr="00115EFC" w:rsidRDefault="00115EFC" w:rsidP="00115EFC">
      <w:pPr>
        <w:pStyle w:val="a3"/>
      </w:pPr>
      <w:r>
        <w:rPr>
          <w:rStyle w:val="a9"/>
          <w:b w:val="0"/>
          <w:bCs w:val="0"/>
        </w:rPr>
        <w:t>2.</w:t>
      </w:r>
      <w:r w:rsidRPr="00115EFC">
        <w:rPr>
          <w:rStyle w:val="a9"/>
          <w:b w:val="0"/>
          <w:bCs w:val="0"/>
        </w:rPr>
        <w:t>Galop (substantiv)</w:t>
      </w:r>
      <w:r w:rsidRPr="00115EFC">
        <w:t>: Formă de mers rapid a calului, cu patru tempi, în care fiecare picior se mișcă într-un ritm distinct și rapid, folosit adesea în competiții de echitație și în dresaj.</w:t>
      </w:r>
    </w:p>
    <w:p w:rsidR="00115EFC" w:rsidRPr="002F3918" w:rsidRDefault="00115EFC" w:rsidP="00DD6B7F">
      <w:pPr>
        <w:pStyle w:val="a3"/>
        <w:rPr>
          <w:b/>
          <w:sz w:val="24"/>
          <w:szCs w:val="24"/>
          <w:lang w:val="en-US"/>
        </w:rPr>
      </w:pPr>
    </w:p>
    <w:sectPr w:rsidR="00115EFC" w:rsidRPr="002F3918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9901AA6"/>
    <w:multiLevelType w:val="multilevel"/>
    <w:tmpl w:val="0C9AB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4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86B67"/>
    <w:multiLevelType w:val="hybridMultilevel"/>
    <w:tmpl w:val="7408D4BC"/>
    <w:lvl w:ilvl="0" w:tplc="A8983E9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3357B"/>
    <w:multiLevelType w:val="multilevel"/>
    <w:tmpl w:val="DBE6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A4D9B"/>
    <w:multiLevelType w:val="multilevel"/>
    <w:tmpl w:val="D318B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BE121A"/>
    <w:multiLevelType w:val="hybridMultilevel"/>
    <w:tmpl w:val="63D41C4A"/>
    <w:lvl w:ilvl="0" w:tplc="A198E93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B2A94"/>
    <w:multiLevelType w:val="multilevel"/>
    <w:tmpl w:val="39A2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F443B"/>
    <w:multiLevelType w:val="hybridMultilevel"/>
    <w:tmpl w:val="C9D6B2CA"/>
    <w:lvl w:ilvl="0" w:tplc="6F30180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976E8"/>
    <w:multiLevelType w:val="hybridMultilevel"/>
    <w:tmpl w:val="D8721738"/>
    <w:lvl w:ilvl="0" w:tplc="740A3CC6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606BE"/>
    <w:multiLevelType w:val="hybridMultilevel"/>
    <w:tmpl w:val="873EC7CE"/>
    <w:lvl w:ilvl="0" w:tplc="E3386FF4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68387979"/>
    <w:multiLevelType w:val="multilevel"/>
    <w:tmpl w:val="C454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C12D4"/>
    <w:multiLevelType w:val="multilevel"/>
    <w:tmpl w:val="0F60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3"/>
  </w:num>
  <w:num w:numId="5">
    <w:abstractNumId w:val="6"/>
  </w:num>
  <w:num w:numId="6">
    <w:abstractNumId w:val="15"/>
  </w:num>
  <w:num w:numId="7">
    <w:abstractNumId w:val="1"/>
  </w:num>
  <w:num w:numId="8">
    <w:abstractNumId w:val="4"/>
  </w:num>
  <w:num w:numId="9">
    <w:abstractNumId w:val="21"/>
  </w:num>
  <w:num w:numId="10">
    <w:abstractNumId w:val="10"/>
  </w:num>
  <w:num w:numId="11">
    <w:abstractNumId w:val="18"/>
  </w:num>
  <w:num w:numId="12">
    <w:abstractNumId w:val="9"/>
  </w:num>
  <w:num w:numId="13">
    <w:abstractNumId w:val="20"/>
  </w:num>
  <w:num w:numId="14">
    <w:abstractNumId w:val="7"/>
  </w:num>
  <w:num w:numId="15">
    <w:abstractNumId w:val="17"/>
  </w:num>
  <w:num w:numId="16">
    <w:abstractNumId w:val="12"/>
  </w:num>
  <w:num w:numId="17">
    <w:abstractNumId w:val="2"/>
  </w:num>
  <w:num w:numId="18">
    <w:abstractNumId w:val="19"/>
  </w:num>
  <w:num w:numId="19">
    <w:abstractNumId w:val="8"/>
  </w:num>
  <w:num w:numId="20">
    <w:abstractNumId w:val="14"/>
  </w:num>
  <w:num w:numId="21">
    <w:abstractNumId w:val="11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F"/>
    <w:rsid w:val="000400CF"/>
    <w:rsid w:val="0004364B"/>
    <w:rsid w:val="00051BE2"/>
    <w:rsid w:val="000B3825"/>
    <w:rsid w:val="000C5A19"/>
    <w:rsid w:val="000F2325"/>
    <w:rsid w:val="00115EFC"/>
    <w:rsid w:val="00192837"/>
    <w:rsid w:val="001A26BD"/>
    <w:rsid w:val="001C3B9F"/>
    <w:rsid w:val="001D23BF"/>
    <w:rsid w:val="001D6951"/>
    <w:rsid w:val="00215986"/>
    <w:rsid w:val="00261AF9"/>
    <w:rsid w:val="0026785E"/>
    <w:rsid w:val="00281B29"/>
    <w:rsid w:val="002A7B97"/>
    <w:rsid w:val="002B04FF"/>
    <w:rsid w:val="002B7565"/>
    <w:rsid w:val="002C3B22"/>
    <w:rsid w:val="002F3918"/>
    <w:rsid w:val="0031057D"/>
    <w:rsid w:val="00320F62"/>
    <w:rsid w:val="003431D5"/>
    <w:rsid w:val="003A65BB"/>
    <w:rsid w:val="003B19FF"/>
    <w:rsid w:val="003D52F8"/>
    <w:rsid w:val="00404C0E"/>
    <w:rsid w:val="00430FEB"/>
    <w:rsid w:val="00495A7D"/>
    <w:rsid w:val="004A6822"/>
    <w:rsid w:val="005127A7"/>
    <w:rsid w:val="005565F1"/>
    <w:rsid w:val="005622F7"/>
    <w:rsid w:val="005C3457"/>
    <w:rsid w:val="00611408"/>
    <w:rsid w:val="00627CEF"/>
    <w:rsid w:val="00664DCC"/>
    <w:rsid w:val="006969D6"/>
    <w:rsid w:val="0070170B"/>
    <w:rsid w:val="00704665"/>
    <w:rsid w:val="0070560A"/>
    <w:rsid w:val="00723F75"/>
    <w:rsid w:val="0075329A"/>
    <w:rsid w:val="007C1EB6"/>
    <w:rsid w:val="007C4F9C"/>
    <w:rsid w:val="007F2F86"/>
    <w:rsid w:val="008D4240"/>
    <w:rsid w:val="008E00B5"/>
    <w:rsid w:val="00903EFC"/>
    <w:rsid w:val="00913B19"/>
    <w:rsid w:val="009241FC"/>
    <w:rsid w:val="009442E0"/>
    <w:rsid w:val="009621D3"/>
    <w:rsid w:val="009F3DD9"/>
    <w:rsid w:val="00A67656"/>
    <w:rsid w:val="00A72EE7"/>
    <w:rsid w:val="00AD7BD4"/>
    <w:rsid w:val="00B01DD4"/>
    <w:rsid w:val="00B41BF4"/>
    <w:rsid w:val="00B53D6E"/>
    <w:rsid w:val="00B86BF6"/>
    <w:rsid w:val="00BE4D75"/>
    <w:rsid w:val="00C00B08"/>
    <w:rsid w:val="00C56414"/>
    <w:rsid w:val="00C75C53"/>
    <w:rsid w:val="00CA06C4"/>
    <w:rsid w:val="00CE62B3"/>
    <w:rsid w:val="00D01250"/>
    <w:rsid w:val="00D37AAA"/>
    <w:rsid w:val="00DA0493"/>
    <w:rsid w:val="00DA07EC"/>
    <w:rsid w:val="00DA407C"/>
    <w:rsid w:val="00DD6B7F"/>
    <w:rsid w:val="00DE5152"/>
    <w:rsid w:val="00E066E9"/>
    <w:rsid w:val="00E17AA8"/>
    <w:rsid w:val="00E42D28"/>
    <w:rsid w:val="00EA693A"/>
    <w:rsid w:val="00EB67C5"/>
    <w:rsid w:val="00EC5937"/>
    <w:rsid w:val="00F2389F"/>
    <w:rsid w:val="00F453BF"/>
    <w:rsid w:val="00F4758E"/>
    <w:rsid w:val="00F60FBC"/>
    <w:rsid w:val="00F622D4"/>
    <w:rsid w:val="00F62307"/>
    <w:rsid w:val="00FA2C9E"/>
    <w:rsid w:val="00FB073D"/>
    <w:rsid w:val="00FB247B"/>
    <w:rsid w:val="00FC45A6"/>
    <w:rsid w:val="00FC5EE8"/>
    <w:rsid w:val="00FF1D3F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3">
    <w:name w:val="heading 3"/>
    <w:basedOn w:val="a"/>
    <w:link w:val="30"/>
    <w:uiPriority w:val="9"/>
    <w:qFormat/>
    <w:rsid w:val="002F3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a5">
    <w:name w:val="Hyperlink"/>
    <w:basedOn w:val="a0"/>
    <w:uiPriority w:val="99"/>
    <w:unhideWhenUsed/>
    <w:rsid w:val="002B756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Без интервала Знак"/>
    <w:link w:val="a3"/>
    <w:uiPriority w:val="1"/>
    <w:rsid w:val="000F2325"/>
    <w:rPr>
      <w:rFonts w:ascii="Arial" w:eastAsia="Arial" w:hAnsi="Arial" w:cs="Arial"/>
      <w:lang w:val="ro" w:eastAsia="ru-RU"/>
    </w:rPr>
  </w:style>
  <w:style w:type="paragraph" w:styleId="a7">
    <w:name w:val="List Paragraph"/>
    <w:aliases w:val="List Paragraph 1,List Paragraph1,List Paragraph11,Абзац списка1,Абзац списка2"/>
    <w:basedOn w:val="a"/>
    <w:link w:val="a8"/>
    <w:uiPriority w:val="34"/>
    <w:qFormat/>
    <w:rsid w:val="000B3825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a8">
    <w:name w:val="Абзац списка Знак"/>
    <w:aliases w:val="List Paragraph 1 Знак,List Paragraph1 Знак,List Paragraph11 Знак,Абзац списка1 Знак,Абзац списка2 Знак"/>
    <w:link w:val="a7"/>
    <w:uiPriority w:val="34"/>
    <w:rsid w:val="000B3825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styleId="a9">
    <w:name w:val="Strong"/>
    <w:basedOn w:val="a0"/>
    <w:uiPriority w:val="22"/>
    <w:qFormat/>
    <w:rsid w:val="00F622D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3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9F3DD9"/>
    <w:pPr>
      <w:spacing w:after="160" w:line="240" w:lineRule="auto"/>
    </w:pPr>
    <w:rPr>
      <w:rFonts w:ascii="Times New Roman" w:eastAsiaTheme="minorHAnsi" w:hAnsi="Times New Roman" w:cstheme="minorBidi"/>
      <w:kern w:val="2"/>
      <w:sz w:val="20"/>
      <w:szCs w:val="20"/>
      <w:lang w:val="ru-RU" w:eastAsia="en-US"/>
      <w14:ligatures w14:val="standardContextual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F3DD9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ac">
    <w:name w:val="FollowedHyperlink"/>
    <w:basedOn w:val="a0"/>
    <w:uiPriority w:val="99"/>
    <w:semiHidden/>
    <w:unhideWhenUsed/>
    <w:rsid w:val="009F3D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6Qnxf04Wh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heonlinemetronome.com/online-metronom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wv7bxX3uW0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www.youtube.com/watch?v=sYQ0gebo9ko&amp;t=1s" TargetMode="External"/><Relationship Id="rId10" Type="http://schemas.openxmlformats.org/officeDocument/2006/relationships/hyperlink" Target="https://www.youtube.com/watch?v=N6Qnxf04Wh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e3k0WfkF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 Latitude</cp:lastModifiedBy>
  <cp:revision>4</cp:revision>
  <dcterms:created xsi:type="dcterms:W3CDTF">2024-09-07T18:21:00Z</dcterms:created>
  <dcterms:modified xsi:type="dcterms:W3CDTF">2024-09-08T12:29:00Z</dcterms:modified>
</cp:coreProperties>
</file>