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E3E" w:rsidRDefault="004B7E3E" w:rsidP="004B7E3E">
      <w:pPr>
        <w:spacing w:before="240" w:after="240" w:line="240" w:lineRule="auto"/>
        <w:jc w:val="center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PROIECT DIDACTIC № 7</w:t>
      </w:r>
    </w:p>
    <w:p w:rsidR="004B7E3E" w:rsidRDefault="004B7E3E" w:rsidP="004B7E3E">
      <w:pPr>
        <w:spacing w:before="240" w:after="240" w:line="240" w:lineRule="auto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I. Date generale</w:t>
      </w:r>
    </w:p>
    <w:tbl>
      <w:tblPr>
        <w:tblW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4B7E3E" w:rsidRPr="00C36199" w:rsidTr="00136E9F">
        <w:trPr>
          <w:trHeight w:val="360"/>
        </w:trPr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4B7E3E" w:rsidP="00136E9F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Unitatea de învățare</w:t>
            </w:r>
          </w:p>
        </w:tc>
        <w:tc>
          <w:tcPr>
            <w:tcW w:w="56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4B7E3E" w:rsidP="00136E9F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MUZICA POPORULUI MEU. </w:t>
            </w:r>
          </w:p>
          <w:p w:rsidR="004B7E3E" w:rsidRDefault="004B7E3E" w:rsidP="00136E9F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FOLCLORUL MUZICAL.</w:t>
            </w:r>
          </w:p>
        </w:tc>
      </w:tr>
      <w:tr w:rsidR="004B7E3E" w:rsidRPr="005727AC" w:rsidTr="00136E9F">
        <w:trPr>
          <w:trHeight w:val="463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4B7E3E" w:rsidP="00136E9F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4B7E3E" w:rsidP="00136E9F">
            <w:pPr>
              <w:rPr>
                <w:rFonts w:ascii="Times New Roman" w:hAnsi="Times New Roman" w:cs="Times New Roman"/>
                <w:b/>
                <w:bCs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ro-RO" w:eastAsia="en-US"/>
              </w:rPr>
              <w:t>Genuri reprezentative ale folclorului muzical. Doina.</w:t>
            </w:r>
          </w:p>
          <w:p w:rsidR="004B7E3E" w:rsidRPr="005727AC" w:rsidRDefault="004B7E3E" w:rsidP="00136E9F">
            <w:pPr>
              <w:rPr>
                <w:rFonts w:ascii="Times New Roman" w:hAnsi="Times New Roman" w:cs="Times New Roman"/>
                <w:bCs/>
                <w:lang w:val="ro-RO" w:eastAsia="en-US"/>
              </w:rPr>
            </w:pPr>
          </w:p>
        </w:tc>
      </w:tr>
      <w:tr w:rsidR="004B7E3E" w:rsidRPr="004B7E3E" w:rsidTr="00136E9F">
        <w:trPr>
          <w:trHeight w:val="375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4B7E3E" w:rsidP="00136E9F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C36199" w:rsidP="00136E9F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Săptămâna de studii nr.7</w:t>
            </w:r>
          </w:p>
        </w:tc>
      </w:tr>
    </w:tbl>
    <w:p w:rsidR="004B7E3E" w:rsidRDefault="004B7E3E" w:rsidP="004B7E3E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p w:rsidR="004B7E3E" w:rsidRDefault="004B7E3E" w:rsidP="004B7E3E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Unități de competență:</w:t>
      </w:r>
    </w:p>
    <w:p w:rsidR="004B7E3E" w:rsidRDefault="004B7E3E" w:rsidP="004B7E3E">
      <w:pPr>
        <w:numPr>
          <w:ilvl w:val="1"/>
          <w:numId w:val="1"/>
        </w:numPr>
        <w:spacing w:line="360" w:lineRule="auto"/>
        <w:rPr>
          <w:rFonts w:ascii="Times New Roman" w:hAnsi="Times New Roman"/>
          <w:kern w:val="2"/>
          <w:sz w:val="23"/>
          <w:szCs w:val="23"/>
          <w:lang w:val="en-GB"/>
        </w:rPr>
      </w:pPr>
      <w:proofErr w:type="spellStart"/>
      <w:r>
        <w:rPr>
          <w:rFonts w:ascii="Times New Roman" w:hAnsi="Times New Roman"/>
          <w:kern w:val="2"/>
          <w:sz w:val="23"/>
          <w:szCs w:val="23"/>
          <w:lang w:val="en-GB"/>
        </w:rPr>
        <w:t>Interpretarea</w:t>
      </w:r>
      <w:proofErr w:type="spellEnd"/>
      <w:r>
        <w:rPr>
          <w:rFonts w:ascii="Times New Roman" w:hAnsi="Times New Roman"/>
          <w:kern w:val="2"/>
          <w:sz w:val="23"/>
          <w:szCs w:val="23"/>
          <w:lang w:val="ro-RO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expresivă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a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unor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creații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muzicale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folclorice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simple</w:t>
      </w:r>
    </w:p>
    <w:p w:rsidR="004B7E3E" w:rsidRDefault="004B7E3E" w:rsidP="004B7E3E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160" w:line="360" w:lineRule="auto"/>
        <w:rPr>
          <w:rFonts w:ascii="Times New Roman" w:hAnsi="Times New Roman"/>
          <w:kern w:val="2"/>
          <w:sz w:val="23"/>
          <w:szCs w:val="23"/>
          <w:lang w:val="en-US"/>
        </w:rPr>
      </w:pP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Compararea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creațiilor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folclorice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cu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alte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creații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muzicale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după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limbaj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,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conținut</w:t>
      </w:r>
      <w:proofErr w:type="spellEnd"/>
      <w:r>
        <w:rPr>
          <w:rFonts w:ascii="Times New Roman" w:hAnsi="Times New Roman"/>
          <w:kern w:val="2"/>
          <w:sz w:val="23"/>
          <w:szCs w:val="23"/>
          <w:lang w:val="en-US"/>
        </w:rPr>
        <w:t xml:space="preserve">, </w:t>
      </w:r>
      <w:proofErr w:type="spellStart"/>
      <w:r>
        <w:rPr>
          <w:rFonts w:ascii="Times New Roman" w:hAnsi="Times New Roman"/>
          <w:kern w:val="2"/>
          <w:sz w:val="23"/>
          <w:szCs w:val="23"/>
          <w:lang w:val="en-US"/>
        </w:rPr>
        <w:t>destinație</w:t>
      </w:r>
      <w:proofErr w:type="spellEnd"/>
    </w:p>
    <w:p w:rsidR="004B7E3E" w:rsidRDefault="004B7E3E" w:rsidP="004B7E3E">
      <w:pPr>
        <w:autoSpaceDE w:val="0"/>
        <w:autoSpaceDN w:val="0"/>
        <w:adjustRightInd w:val="0"/>
        <w:spacing w:after="160" w:line="360" w:lineRule="auto"/>
        <w:rPr>
          <w:rFonts w:ascii="Times New Roman" w:eastAsia="Calibri" w:hAnsi="Times New Roman"/>
          <w:kern w:val="2"/>
          <w:sz w:val="23"/>
          <w:szCs w:val="23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Obiective operaţionale:</w:t>
      </w:r>
    </w:p>
    <w:p w:rsidR="004B7E3E" w:rsidRDefault="004B7E3E" w:rsidP="004B7E3E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Cognitive: </w:t>
      </w:r>
    </w:p>
    <w:p w:rsidR="004B7E3E" w:rsidRDefault="004B7E3E" w:rsidP="004B7E3E">
      <w:pPr>
        <w:pStyle w:val="a5"/>
        <w:numPr>
          <w:ilvl w:val="0"/>
          <w:numId w:val="3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/>
          <w:b/>
          <w:sz w:val="23"/>
          <w:szCs w:val="23"/>
          <w:lang w:val="ro-RO"/>
        </w:rPr>
        <w:t xml:space="preserve">Să cunoască </w:t>
      </w:r>
      <w:r w:rsidR="00D440F4">
        <w:rPr>
          <w:rFonts w:ascii="Times New Roman" w:hAnsi="Times New Roman"/>
          <w:sz w:val="23"/>
          <w:szCs w:val="23"/>
          <w:lang w:val="ro-RO"/>
        </w:rPr>
        <w:t>cele mai reprezentative ale folclorului muzical.</w:t>
      </w:r>
    </w:p>
    <w:p w:rsidR="004B7E3E" w:rsidRDefault="004B7E3E" w:rsidP="004B7E3E">
      <w:pPr>
        <w:pStyle w:val="a5"/>
        <w:numPr>
          <w:ilvl w:val="0"/>
          <w:numId w:val="3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/>
          <w:b/>
          <w:sz w:val="23"/>
          <w:szCs w:val="23"/>
          <w:lang w:val="ro-RO"/>
        </w:rPr>
        <w:t xml:space="preserve">Să înțeleagă </w:t>
      </w:r>
      <w:r>
        <w:rPr>
          <w:rFonts w:ascii="Times New Roman" w:hAnsi="Times New Roman"/>
          <w:sz w:val="23"/>
          <w:szCs w:val="23"/>
          <w:lang w:val="ro-RO"/>
        </w:rPr>
        <w:t xml:space="preserve">sensul </w:t>
      </w:r>
      <w:r w:rsidR="00D440F4">
        <w:rPr>
          <w:rFonts w:ascii="Times New Roman" w:hAnsi="Times New Roman"/>
          <w:sz w:val="23"/>
          <w:szCs w:val="23"/>
          <w:lang w:val="ro-RO"/>
        </w:rPr>
        <w:t>sintagmelor:doină de jale, doina-joc,doina instrumentală</w:t>
      </w:r>
      <w:r>
        <w:rPr>
          <w:rFonts w:ascii="Times New Roman" w:hAnsi="Times New Roman"/>
          <w:sz w:val="23"/>
          <w:szCs w:val="23"/>
          <w:lang w:val="ro-RO"/>
        </w:rPr>
        <w:t>.</w:t>
      </w:r>
    </w:p>
    <w:p w:rsidR="004B7E3E" w:rsidRDefault="004B7E3E" w:rsidP="004B7E3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Formative:</w:t>
      </w:r>
    </w:p>
    <w:p w:rsidR="004B7E3E" w:rsidRPr="00B863E3" w:rsidRDefault="004B7E3E" w:rsidP="004B7E3E">
      <w:pPr>
        <w:pStyle w:val="a5"/>
        <w:ind w:left="45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__</w:t>
      </w:r>
      <w:r w:rsidRPr="00B863E3">
        <w:rPr>
          <w:rStyle w:val="a9"/>
          <w:rFonts w:ascii="Times New Roman" w:hAnsi="Times New Roman" w:cs="Times New Roman"/>
          <w:lang w:val="ro-RO"/>
        </w:rPr>
        <w:t xml:space="preserve">Să interpreteze vocal </w:t>
      </w:r>
      <w:r w:rsidR="00D440F4">
        <w:rPr>
          <w:rStyle w:val="a9"/>
          <w:rFonts w:ascii="Times New Roman" w:hAnsi="Times New Roman" w:cs="Times New Roman"/>
          <w:b w:val="0"/>
          <w:lang w:val="ro-RO"/>
        </w:rPr>
        <w:t xml:space="preserve">cântecul popular ,,Doină, doiniță” </w:t>
      </w:r>
      <w:r w:rsidRPr="00B863E3">
        <w:rPr>
          <w:rStyle w:val="a9"/>
          <w:rFonts w:ascii="Times New Roman" w:hAnsi="Times New Roman" w:cs="Times New Roman"/>
          <w:b w:val="0"/>
          <w:lang w:val="ro-RO"/>
        </w:rPr>
        <w:t>.</w:t>
      </w:r>
    </w:p>
    <w:p w:rsidR="004B7E3E" w:rsidRPr="007417A4" w:rsidRDefault="004B7E3E" w:rsidP="004B7E3E">
      <w:pPr>
        <w:spacing w:line="240" w:lineRule="auto"/>
        <w:rPr>
          <w:rStyle w:val="a9"/>
          <w:b w:val="0"/>
          <w:bCs w:val="0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__Să caracterizeze </w:t>
      </w:r>
      <w:r>
        <w:rPr>
          <w:rFonts w:ascii="Times New Roman" w:hAnsi="Times New Roman" w:cs="Times New Roman"/>
          <w:sz w:val="24"/>
          <w:szCs w:val="24"/>
          <w:lang w:val="ro-RO"/>
        </w:rPr>
        <w:t>doina ,,Mă uitai spre răsărit” intrpretat de Maria Lătărețu</w:t>
      </w:r>
      <w:r w:rsidR="00D440F4">
        <w:rPr>
          <w:rFonts w:ascii="Times New Roman" w:hAnsi="Times New Roman" w:cs="Times New Roman"/>
          <w:sz w:val="24"/>
          <w:szCs w:val="24"/>
          <w:lang w:val="ro-RO"/>
        </w:rPr>
        <w:t xml:space="preserve"> și cântecul popular ,,Doină,doiniță”</w:t>
      </w:r>
    </w:p>
    <w:p w:rsidR="004B7E3E" w:rsidRDefault="004B7E3E" w:rsidP="004B7E3E">
      <w:pPr>
        <w:pStyle w:val="a5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Atitudinale: </w:t>
      </w:r>
    </w:p>
    <w:p w:rsidR="004B7E3E" w:rsidRPr="004B7E3E" w:rsidRDefault="004B7E3E" w:rsidP="004B7E3E">
      <w:pPr>
        <w:pStyle w:val="a5"/>
        <w:ind w:left="6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i/>
          <w:lang w:val="en-GB"/>
        </w:rPr>
        <w:t xml:space="preserve">__ </w:t>
      </w:r>
      <w:r>
        <w:rPr>
          <w:rFonts w:ascii="Times New Roman" w:hAnsi="Times New Roman" w:cs="Times New Roman"/>
          <w:b/>
          <w:lang w:val="ro-RO"/>
        </w:rPr>
        <w:t xml:space="preserve">Să manifeste </w:t>
      </w:r>
      <w:r w:rsidRPr="004B7E3E">
        <w:rPr>
          <w:rFonts w:ascii="Times New Roman" w:hAnsi="Times New Roman" w:cs="Times New Roman"/>
          <w:lang w:val="ro-RO"/>
        </w:rPr>
        <w:t xml:space="preserve">interes pentru cunoașterea tipurilor de </w:t>
      </w:r>
      <w:proofErr w:type="gramStart"/>
      <w:r w:rsidRPr="004B7E3E">
        <w:rPr>
          <w:rFonts w:ascii="Times New Roman" w:hAnsi="Times New Roman" w:cs="Times New Roman"/>
          <w:lang w:val="ro-RO"/>
        </w:rPr>
        <w:t>doină .</w:t>
      </w:r>
      <w:proofErr w:type="gramEnd"/>
    </w:p>
    <w:p w:rsidR="004B7E3E" w:rsidRDefault="004B7E3E" w:rsidP="004B7E3E">
      <w:pPr>
        <w:pStyle w:val="a5"/>
        <w:spacing w:line="276" w:lineRule="auto"/>
        <w:rPr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lang w:val="ro-RO"/>
        </w:rPr>
        <w:t xml:space="preserve"> __ </w:t>
      </w:r>
      <w:r>
        <w:rPr>
          <w:rFonts w:ascii="Times New Roman" w:hAnsi="Times New Roman" w:cs="Times New Roman"/>
          <w:b/>
          <w:lang w:val="ro-RO"/>
        </w:rPr>
        <w:t>Să coopereze</w:t>
      </w:r>
      <w:r>
        <w:rPr>
          <w:rFonts w:ascii="Times New Roman" w:hAnsi="Times New Roman" w:cs="Times New Roman"/>
          <w:lang w:val="ro-RO"/>
        </w:rPr>
        <w:t xml:space="preserve"> eficient cu colegii în activitățile de grup propuse de profesor.</w:t>
      </w:r>
    </w:p>
    <w:p w:rsidR="004B7E3E" w:rsidRDefault="004B7E3E" w:rsidP="004B7E3E">
      <w:pPr>
        <w:pStyle w:val="a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4B7E3E" w:rsidRDefault="004B7E3E" w:rsidP="004B7E3E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ro-RO"/>
        </w:rPr>
        <w:t>A. Metode:</w:t>
      </w:r>
      <w:r>
        <w:rPr>
          <w:rFonts w:ascii="Times New Roman" w:hAnsi="Times New Roman" w:cs="Times New Roman"/>
          <w:lang w:val="ro-RO"/>
        </w:rPr>
        <w:t xml:space="preserve"> discuție dirijată,audiție, brainstorming, exersare, comparație,analiza-caracterizare, interpretare și creație.</w:t>
      </w:r>
    </w:p>
    <w:p w:rsidR="004B7E3E" w:rsidRDefault="004B7E3E" w:rsidP="004B7E3E">
      <w:pPr>
        <w:pStyle w:val="a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B. </w:t>
      </w:r>
      <w:r>
        <w:rPr>
          <w:rFonts w:ascii="Times New Roman" w:hAnsi="Times New Roman" w:cs="Times New Roman"/>
          <w:i/>
          <w:lang w:val="ro-RO"/>
        </w:rPr>
        <w:t>Mijloace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didactice</w:t>
      </w:r>
      <w:r>
        <w:rPr>
          <w:rFonts w:ascii="Times New Roman" w:hAnsi="Times New Roman" w:cs="Times New Roman"/>
          <w:lang w:val="ro-RO"/>
        </w:rPr>
        <w:t>:  Laptop, proiector/ televizor, instrumente muzicale pentru copii,un costum popular, opinci,foi A4, creioane colorat</w:t>
      </w:r>
      <w:r w:rsidR="00D440F4">
        <w:rPr>
          <w:rFonts w:ascii="Times New Roman" w:hAnsi="Times New Roman" w:cs="Times New Roman"/>
          <w:lang w:val="ro-RO"/>
        </w:rPr>
        <w:t>e</w:t>
      </w:r>
      <w:r>
        <w:rPr>
          <w:rFonts w:ascii="Times New Roman" w:hAnsi="Times New Roman" w:cs="Times New Roman"/>
          <w:lang w:val="ro-RO"/>
        </w:rPr>
        <w:t>, etc.</w:t>
      </w:r>
    </w:p>
    <w:p w:rsidR="004B7E3E" w:rsidRDefault="004B7E3E" w:rsidP="004B7E3E">
      <w:pPr>
        <w:pStyle w:val="a5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ro-RO"/>
        </w:rPr>
        <w:t>Bibliografie:</w:t>
      </w:r>
    </w:p>
    <w:p w:rsidR="004B7E3E" w:rsidRDefault="004B7E3E" w:rsidP="004B7E3E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  <w:lang w:val="en-GB"/>
        </w:rPr>
      </w:pPr>
      <w:r>
        <w:rPr>
          <w:rStyle w:val="a7"/>
          <w:sz w:val="24"/>
          <w:szCs w:val="24"/>
          <w:lang w:val="en-GB"/>
        </w:rPr>
        <w:t xml:space="preserve">Curriculum national. </w:t>
      </w:r>
      <w:proofErr w:type="spellStart"/>
      <w:r>
        <w:rPr>
          <w:rStyle w:val="a7"/>
          <w:sz w:val="24"/>
          <w:szCs w:val="24"/>
          <w:lang w:val="en-GB"/>
        </w:rPr>
        <w:t>Învățământul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primar</w:t>
      </w:r>
      <w:proofErr w:type="spellEnd"/>
      <w:r>
        <w:rPr>
          <w:rStyle w:val="a7"/>
          <w:sz w:val="24"/>
          <w:szCs w:val="24"/>
          <w:lang w:val="en-GB"/>
        </w:rPr>
        <w:t xml:space="preserve">. </w:t>
      </w:r>
      <w:proofErr w:type="spellStart"/>
      <w:r>
        <w:rPr>
          <w:rStyle w:val="a7"/>
          <w:sz w:val="24"/>
          <w:szCs w:val="24"/>
          <w:lang w:val="en-GB"/>
        </w:rPr>
        <w:t>Chișinău</w:t>
      </w:r>
      <w:proofErr w:type="spellEnd"/>
      <w:r>
        <w:rPr>
          <w:rStyle w:val="a7"/>
          <w:sz w:val="24"/>
          <w:szCs w:val="24"/>
          <w:lang w:val="en-GB"/>
        </w:rPr>
        <w:t>: MECC, 2018.</w:t>
      </w:r>
    </w:p>
    <w:p w:rsidR="004B7E3E" w:rsidRDefault="004B7E3E" w:rsidP="004B7E3E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  <w:lang w:val="en-GB"/>
        </w:rPr>
      </w:pPr>
      <w:proofErr w:type="spellStart"/>
      <w:r>
        <w:rPr>
          <w:rStyle w:val="a7"/>
          <w:sz w:val="24"/>
          <w:szCs w:val="24"/>
          <w:lang w:val="en-GB"/>
        </w:rPr>
        <w:t>Gagim</w:t>
      </w:r>
      <w:proofErr w:type="spellEnd"/>
      <w:r>
        <w:rPr>
          <w:rStyle w:val="a7"/>
          <w:sz w:val="24"/>
          <w:szCs w:val="24"/>
          <w:lang w:val="en-GB"/>
        </w:rPr>
        <w:t xml:space="preserve"> I., </w:t>
      </w:r>
      <w:proofErr w:type="spellStart"/>
      <w:r>
        <w:rPr>
          <w:rStyle w:val="a7"/>
          <w:sz w:val="24"/>
          <w:szCs w:val="24"/>
          <w:lang w:val="en-GB"/>
        </w:rPr>
        <w:t>Cosumov</w:t>
      </w:r>
      <w:proofErr w:type="spellEnd"/>
      <w:r>
        <w:rPr>
          <w:rStyle w:val="a7"/>
          <w:sz w:val="24"/>
          <w:szCs w:val="24"/>
          <w:lang w:val="en-GB"/>
        </w:rPr>
        <w:t xml:space="preserve"> M., </w:t>
      </w:r>
      <w:proofErr w:type="spellStart"/>
      <w:r>
        <w:rPr>
          <w:rStyle w:val="a7"/>
          <w:sz w:val="24"/>
          <w:szCs w:val="24"/>
          <w:lang w:val="en-GB"/>
        </w:rPr>
        <w:t>Cîșlaru</w:t>
      </w:r>
      <w:proofErr w:type="spellEnd"/>
      <w:r>
        <w:rPr>
          <w:rStyle w:val="a7"/>
          <w:sz w:val="24"/>
          <w:szCs w:val="24"/>
          <w:lang w:val="en-GB"/>
        </w:rPr>
        <w:t xml:space="preserve"> L. </w:t>
      </w:r>
      <w:proofErr w:type="spellStart"/>
      <w:r>
        <w:rPr>
          <w:rStyle w:val="a7"/>
          <w:sz w:val="24"/>
          <w:szCs w:val="24"/>
          <w:lang w:val="en-GB"/>
        </w:rPr>
        <w:t>Educație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muzicală</w:t>
      </w:r>
      <w:proofErr w:type="spellEnd"/>
      <w:r>
        <w:rPr>
          <w:rStyle w:val="a7"/>
          <w:sz w:val="24"/>
          <w:szCs w:val="24"/>
          <w:lang w:val="en-GB"/>
        </w:rPr>
        <w:t xml:space="preserve">. Manual </w:t>
      </w:r>
      <w:proofErr w:type="spellStart"/>
      <w:r>
        <w:rPr>
          <w:rStyle w:val="a7"/>
          <w:sz w:val="24"/>
          <w:szCs w:val="24"/>
          <w:lang w:val="en-GB"/>
        </w:rPr>
        <w:t>pentru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clasa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gramStart"/>
      <w:r>
        <w:rPr>
          <w:rStyle w:val="a7"/>
          <w:sz w:val="24"/>
          <w:szCs w:val="24"/>
          <w:lang w:val="en-GB"/>
        </w:rPr>
        <w:t>a</w:t>
      </w:r>
      <w:proofErr w:type="gramEnd"/>
      <w:r>
        <w:rPr>
          <w:rStyle w:val="a7"/>
          <w:sz w:val="24"/>
          <w:szCs w:val="24"/>
          <w:lang w:val="en-GB"/>
        </w:rPr>
        <w:t xml:space="preserve"> IV-a – </w:t>
      </w:r>
      <w:proofErr w:type="spellStart"/>
      <w:r>
        <w:rPr>
          <w:rStyle w:val="a7"/>
          <w:sz w:val="24"/>
          <w:szCs w:val="24"/>
          <w:lang w:val="en-GB"/>
        </w:rPr>
        <w:t>Chișinău</w:t>
      </w:r>
      <w:proofErr w:type="spellEnd"/>
      <w:r>
        <w:rPr>
          <w:rStyle w:val="a7"/>
          <w:sz w:val="24"/>
          <w:szCs w:val="24"/>
          <w:lang w:val="en-GB"/>
        </w:rPr>
        <w:t xml:space="preserve">: </w:t>
      </w:r>
      <w:proofErr w:type="spellStart"/>
      <w:r>
        <w:rPr>
          <w:rStyle w:val="a7"/>
          <w:sz w:val="24"/>
          <w:szCs w:val="24"/>
          <w:lang w:val="en-GB"/>
        </w:rPr>
        <w:t>Știința</w:t>
      </w:r>
      <w:proofErr w:type="spellEnd"/>
      <w:r>
        <w:rPr>
          <w:rStyle w:val="a7"/>
          <w:sz w:val="24"/>
          <w:szCs w:val="24"/>
          <w:lang w:val="en-GB"/>
        </w:rPr>
        <w:t>, 2023.</w:t>
      </w:r>
    </w:p>
    <w:p w:rsidR="004B7E3E" w:rsidRDefault="004B7E3E" w:rsidP="004B7E3E">
      <w:pPr>
        <w:pStyle w:val="1"/>
        <w:numPr>
          <w:ilvl w:val="0"/>
          <w:numId w:val="5"/>
        </w:numPr>
        <w:tabs>
          <w:tab w:val="left" w:pos="392"/>
        </w:tabs>
        <w:spacing w:line="240" w:lineRule="auto"/>
        <w:rPr>
          <w:sz w:val="24"/>
          <w:szCs w:val="24"/>
        </w:rPr>
      </w:pPr>
      <w:proofErr w:type="spellStart"/>
      <w:r>
        <w:rPr>
          <w:rStyle w:val="a7"/>
          <w:sz w:val="24"/>
          <w:szCs w:val="24"/>
          <w:lang w:val="en-GB"/>
        </w:rPr>
        <w:t>Ghid</w:t>
      </w:r>
      <w:proofErr w:type="spellEnd"/>
      <w:r>
        <w:rPr>
          <w:rStyle w:val="a7"/>
          <w:sz w:val="24"/>
          <w:szCs w:val="24"/>
          <w:lang w:val="en-GB"/>
        </w:rPr>
        <w:t xml:space="preserve"> de </w:t>
      </w:r>
      <w:proofErr w:type="spellStart"/>
      <w:r>
        <w:rPr>
          <w:rStyle w:val="a7"/>
          <w:sz w:val="24"/>
          <w:szCs w:val="24"/>
          <w:lang w:val="en-GB"/>
        </w:rPr>
        <w:t>implementare</w:t>
      </w:r>
      <w:proofErr w:type="spellEnd"/>
      <w:r>
        <w:rPr>
          <w:rStyle w:val="a7"/>
          <w:sz w:val="24"/>
          <w:szCs w:val="24"/>
          <w:lang w:val="en-GB"/>
        </w:rPr>
        <w:t xml:space="preserve"> a </w:t>
      </w:r>
      <w:proofErr w:type="spellStart"/>
      <w:r>
        <w:rPr>
          <w:rStyle w:val="a7"/>
          <w:sz w:val="24"/>
          <w:szCs w:val="24"/>
          <w:lang w:val="en-GB"/>
        </w:rPr>
        <w:t>curriculumului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pentru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învățământul</w:t>
      </w:r>
      <w:proofErr w:type="spellEnd"/>
      <w:r>
        <w:rPr>
          <w:rStyle w:val="a7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sz w:val="24"/>
          <w:szCs w:val="24"/>
          <w:lang w:val="en-GB"/>
        </w:rPr>
        <w:t>primar</w:t>
      </w:r>
      <w:proofErr w:type="spellEnd"/>
      <w:r>
        <w:rPr>
          <w:rStyle w:val="a7"/>
          <w:sz w:val="24"/>
          <w:szCs w:val="24"/>
          <w:lang w:val="en-GB"/>
        </w:rPr>
        <w:t xml:space="preserve">. </w:t>
      </w:r>
      <w:r>
        <w:rPr>
          <w:rStyle w:val="a7"/>
          <w:sz w:val="24"/>
          <w:szCs w:val="24"/>
        </w:rPr>
        <w:t>Chișinău: MECC, 2019.</w:t>
      </w:r>
    </w:p>
    <w:p w:rsidR="004B7E3E" w:rsidRDefault="004B7E3E" w:rsidP="004B7E3E">
      <w:pPr>
        <w:spacing w:line="240" w:lineRule="auto"/>
        <w:rPr>
          <w:rStyle w:val="a7"/>
          <w:rFonts w:eastAsia="Arial"/>
          <w:sz w:val="24"/>
          <w:szCs w:val="24"/>
          <w:lang w:val="en-GB"/>
        </w:rPr>
      </w:pPr>
      <w:proofErr w:type="spellStart"/>
      <w:r>
        <w:rPr>
          <w:rStyle w:val="a7"/>
          <w:rFonts w:eastAsia="Arial"/>
          <w:sz w:val="24"/>
          <w:szCs w:val="24"/>
          <w:lang w:val="en-GB"/>
        </w:rPr>
        <w:t>Metodologia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privind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evaluarea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criterială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prin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descriptori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în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învățământul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primar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,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clasele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 xml:space="preserve"> I- </w:t>
      </w:r>
      <w:proofErr w:type="spellStart"/>
      <w:r>
        <w:rPr>
          <w:rStyle w:val="a7"/>
          <w:rFonts w:eastAsia="Arial"/>
          <w:sz w:val="24"/>
          <w:szCs w:val="24"/>
          <w:lang w:val="en-GB"/>
        </w:rPr>
        <w:t>IV.Chișinău</w:t>
      </w:r>
      <w:proofErr w:type="spellEnd"/>
      <w:r>
        <w:rPr>
          <w:rStyle w:val="a7"/>
          <w:rFonts w:eastAsia="Arial"/>
          <w:sz w:val="24"/>
          <w:szCs w:val="24"/>
          <w:lang w:val="en-GB"/>
        </w:rPr>
        <w:t>: MECC, IȘE, 2019.</w:t>
      </w:r>
    </w:p>
    <w:p w:rsidR="004B7E3E" w:rsidRDefault="004B7E3E" w:rsidP="004B7E3E">
      <w:pPr>
        <w:spacing w:line="240" w:lineRule="auto"/>
        <w:rPr>
          <w:rStyle w:val="a7"/>
          <w:rFonts w:eastAsia="Arial"/>
          <w:lang w:val="en-GB"/>
        </w:rPr>
      </w:pPr>
    </w:p>
    <w:p w:rsidR="004B7E3E" w:rsidRPr="004D5B5A" w:rsidRDefault="004B7E3E" w:rsidP="004B7E3E">
      <w:pPr>
        <w:keepNext/>
        <w:keepLines/>
        <w:shd w:val="clear" w:color="auto" w:fill="FFFFFF"/>
        <w:spacing w:line="240" w:lineRule="auto"/>
        <w:outlineLvl w:val="0"/>
        <w:rPr>
          <w:rFonts w:ascii="Times New Roman" w:eastAsiaTheme="majorEastAsia" w:hAnsi="Times New Roman" w:cstheme="majorBidi"/>
          <w:lang w:val="ro-RO"/>
        </w:rPr>
      </w:pPr>
      <w:r w:rsidRPr="004D5B5A">
        <w:rPr>
          <w:rFonts w:ascii="Times New Roman" w:eastAsiaTheme="majorEastAsia" w:hAnsi="Times New Roman" w:cstheme="majorBidi"/>
          <w:b/>
          <w:bCs/>
          <w:lang w:val="ro-RO"/>
        </w:rPr>
        <w:t>A:</w:t>
      </w:r>
      <w:r w:rsidRPr="004D5B5A">
        <w:rPr>
          <w:rFonts w:ascii="Times New Roman" w:eastAsiaTheme="majorEastAsia" w:hAnsi="Times New Roman" w:cstheme="majorBidi"/>
          <w:lang w:val="ro-RO"/>
        </w:rPr>
        <w:t xml:space="preserve"> Maria Lătărețu. Doina ”Mă uitai spre răsărit”</w:t>
      </w:r>
    </w:p>
    <w:p w:rsidR="004B7E3E" w:rsidRPr="004D5B5A" w:rsidRDefault="00C36199" w:rsidP="004B7E3E">
      <w:pPr>
        <w:spacing w:line="240" w:lineRule="auto"/>
        <w:rPr>
          <w:rFonts w:ascii="Times New Roman" w:hAnsi="Times New Roman"/>
          <w:kern w:val="2"/>
          <w:lang w:val="ro-RO"/>
        </w:rPr>
      </w:pPr>
      <w:hyperlink r:id="rId5" w:history="1">
        <w:r w:rsidR="004B7E3E" w:rsidRPr="004D5B5A">
          <w:rPr>
            <w:rFonts w:ascii="Times New Roman" w:hAnsi="Times New Roman"/>
            <w:color w:val="0000FF" w:themeColor="hyperlink"/>
            <w:kern w:val="2"/>
            <w:u w:val="single"/>
            <w:lang w:val="ro-RO"/>
          </w:rPr>
          <w:t>https://www.youtube.com/watch?v=xR_7jgsSn9U</w:t>
        </w:r>
      </w:hyperlink>
      <w:r w:rsidR="004B7E3E" w:rsidRPr="004D5B5A">
        <w:rPr>
          <w:rFonts w:ascii="Times New Roman" w:hAnsi="Times New Roman"/>
          <w:kern w:val="2"/>
          <w:lang w:val="ro-RO"/>
        </w:rPr>
        <w:t xml:space="preserve"> </w:t>
      </w:r>
    </w:p>
    <w:p w:rsidR="004B7E3E" w:rsidRPr="004D5B5A" w:rsidRDefault="004B7E3E" w:rsidP="004B7E3E">
      <w:pPr>
        <w:spacing w:line="240" w:lineRule="auto"/>
        <w:rPr>
          <w:rFonts w:ascii="Times New Roman" w:hAnsi="Times New Roman"/>
          <w:kern w:val="2"/>
          <w:lang w:val="ro-RO"/>
        </w:rPr>
      </w:pPr>
      <w:r w:rsidRPr="004D5B5A">
        <w:rPr>
          <w:rFonts w:ascii="Times New Roman" w:hAnsi="Times New Roman"/>
          <w:kern w:val="2"/>
          <w:lang w:val="ro-RO"/>
        </w:rPr>
        <w:t xml:space="preserve">ex.3(pag. 23) </w:t>
      </w:r>
    </w:p>
    <w:p w:rsidR="004B7E3E" w:rsidRPr="004D5B5A" w:rsidRDefault="004B7E3E" w:rsidP="004B7E3E">
      <w:pPr>
        <w:spacing w:line="240" w:lineRule="auto"/>
        <w:rPr>
          <w:rFonts w:ascii="Times New Roman" w:hAnsi="Times New Roman"/>
          <w:kern w:val="2"/>
          <w:lang w:val="ro-RO"/>
        </w:rPr>
      </w:pPr>
      <w:r w:rsidRPr="004D5B5A">
        <w:rPr>
          <w:rFonts w:ascii="Times New Roman" w:hAnsi="Times New Roman"/>
          <w:kern w:val="2"/>
          <w:lang w:val="ro-RO"/>
        </w:rPr>
        <w:t xml:space="preserve">Doina și Bătuta (instrumental) </w:t>
      </w:r>
    </w:p>
    <w:p w:rsidR="004B7E3E" w:rsidRPr="004D5B5A" w:rsidRDefault="00C36199" w:rsidP="004B7E3E">
      <w:pPr>
        <w:spacing w:line="240" w:lineRule="auto"/>
        <w:rPr>
          <w:rFonts w:ascii="Times New Roman" w:hAnsi="Times New Roman"/>
          <w:kern w:val="2"/>
          <w:lang w:val="ro-RO"/>
        </w:rPr>
      </w:pPr>
      <w:hyperlink r:id="rId6" w:history="1">
        <w:r w:rsidR="004B7E3E" w:rsidRPr="004D5B5A">
          <w:rPr>
            <w:rFonts w:ascii="Times New Roman" w:hAnsi="Times New Roman"/>
            <w:color w:val="0000FF" w:themeColor="hyperlink"/>
            <w:kern w:val="2"/>
            <w:u w:val="single"/>
            <w:lang w:val="ro-RO"/>
          </w:rPr>
          <w:t>https://www.youtube.com/watch?v=IllnUhs5ZPo</w:t>
        </w:r>
      </w:hyperlink>
      <w:r w:rsidR="004B7E3E" w:rsidRPr="004D5B5A">
        <w:rPr>
          <w:rFonts w:ascii="Times New Roman" w:hAnsi="Times New Roman"/>
          <w:kern w:val="2"/>
          <w:lang w:val="ro-RO"/>
        </w:rPr>
        <w:t xml:space="preserve"> </w:t>
      </w:r>
    </w:p>
    <w:p w:rsidR="004B7E3E" w:rsidRPr="004D5B5A" w:rsidRDefault="004B7E3E" w:rsidP="004B7E3E">
      <w:pPr>
        <w:spacing w:line="240" w:lineRule="auto"/>
        <w:rPr>
          <w:rFonts w:ascii="Times New Roman" w:hAnsi="Times New Roman"/>
          <w:b/>
          <w:bCs/>
          <w:kern w:val="2"/>
          <w:lang w:val="ro-RO"/>
        </w:rPr>
      </w:pPr>
      <w:r w:rsidRPr="004D5B5A">
        <w:rPr>
          <w:rFonts w:ascii="Times New Roman" w:hAnsi="Times New Roman"/>
          <w:b/>
          <w:bCs/>
          <w:kern w:val="2"/>
          <w:lang w:val="ro-RO"/>
        </w:rPr>
        <w:t xml:space="preserve">I: </w:t>
      </w:r>
      <w:r w:rsidRPr="004D5B5A">
        <w:rPr>
          <w:rFonts w:ascii="Times New Roman" w:hAnsi="Times New Roman"/>
          <w:kern w:val="2"/>
          <w:lang w:val="ro-RO"/>
        </w:rPr>
        <w:t>Cântecul popular ”Doină, doiniță”</w:t>
      </w:r>
    </w:p>
    <w:p w:rsidR="004B7E3E" w:rsidRDefault="004B7E3E" w:rsidP="004B7E3E">
      <w:pPr>
        <w:spacing w:line="240" w:lineRule="auto"/>
        <w:rPr>
          <w:rFonts w:ascii="Times New Roman" w:hAnsi="Times New Roman"/>
          <w:b/>
          <w:i/>
          <w:sz w:val="23"/>
          <w:szCs w:val="23"/>
          <w:lang w:val="en-GB"/>
        </w:rPr>
      </w:pPr>
      <w:r w:rsidRPr="004D5B5A">
        <w:rPr>
          <w:rFonts w:ascii="Times New Roman" w:hAnsi="Times New Roman"/>
          <w:b/>
          <w:bCs/>
          <w:kern w:val="2"/>
          <w:lang w:val="ro-RO"/>
        </w:rPr>
        <w:t xml:space="preserve">C: </w:t>
      </w:r>
      <w:r w:rsidRPr="004D5B5A">
        <w:rPr>
          <w:rFonts w:ascii="Times New Roman" w:hAnsi="Times New Roman"/>
          <w:kern w:val="2"/>
          <w:lang w:val="ro-RO"/>
        </w:rPr>
        <w:t>Improvizație ex.4(pag.23); interpretare în variante, cu acompaniament ritmic ex.6,7 (pag.24)</w:t>
      </w:r>
    </w:p>
    <w:p w:rsidR="004B7E3E" w:rsidRPr="004D5B5A" w:rsidRDefault="004B7E3E" w:rsidP="004B7E3E">
      <w:pPr>
        <w:widowControl w:val="0"/>
        <w:spacing w:line="250" w:lineRule="exact"/>
        <w:rPr>
          <w:rFonts w:ascii="Times New Roman" w:eastAsia="Times New Roman" w:hAnsi="Times New Roman" w:cs="Times New Roman"/>
          <w:b/>
          <w:bCs/>
          <w:spacing w:val="-1"/>
          <w:lang w:val="en-US"/>
        </w:rPr>
      </w:pPr>
      <w:r w:rsidRPr="004D5B5A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C: </w:t>
      </w:r>
      <w:proofErr w:type="spellStart"/>
      <w:r w:rsidRPr="004D5B5A">
        <w:rPr>
          <w:rFonts w:ascii="Times New Roman" w:eastAsia="Times New Roman" w:hAnsi="Times New Roman" w:cs="Times New Roman"/>
          <w:spacing w:val="-1"/>
          <w:lang w:val="en-US"/>
        </w:rPr>
        <w:t>Lucru</w:t>
      </w:r>
      <w:proofErr w:type="spellEnd"/>
      <w:r w:rsidRPr="004D5B5A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proofErr w:type="spellStart"/>
      <w:r w:rsidRPr="004D5B5A">
        <w:rPr>
          <w:rFonts w:ascii="Times New Roman" w:eastAsia="Times New Roman" w:hAnsi="Times New Roman" w:cs="Times New Roman"/>
          <w:spacing w:val="-1"/>
          <w:lang w:val="en-US"/>
        </w:rPr>
        <w:t>în</w:t>
      </w:r>
      <w:proofErr w:type="spellEnd"/>
      <w:r w:rsidRPr="004D5B5A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proofErr w:type="spellStart"/>
      <w:r w:rsidRPr="004D5B5A">
        <w:rPr>
          <w:rFonts w:ascii="Times New Roman" w:eastAsia="Times New Roman" w:hAnsi="Times New Roman" w:cs="Times New Roman"/>
          <w:spacing w:val="-1"/>
          <w:lang w:val="en-US"/>
        </w:rPr>
        <w:t>grup</w:t>
      </w:r>
      <w:proofErr w:type="spellEnd"/>
      <w:r w:rsidRPr="004D5B5A">
        <w:rPr>
          <w:rFonts w:ascii="Times New Roman" w:eastAsia="Times New Roman" w:hAnsi="Times New Roman" w:cs="Times New Roman"/>
          <w:spacing w:val="-1"/>
          <w:lang w:val="en-US"/>
        </w:rPr>
        <w:t xml:space="preserve"> ex. 26(pag.21); </w:t>
      </w:r>
      <w:proofErr w:type="spellStart"/>
      <w:r w:rsidRPr="004D5B5A">
        <w:rPr>
          <w:rFonts w:ascii="Times New Roman" w:eastAsia="Times New Roman" w:hAnsi="Times New Roman" w:cs="Times New Roman"/>
          <w:spacing w:val="-1"/>
          <w:lang w:val="en-US"/>
        </w:rPr>
        <w:t>Cartea</w:t>
      </w:r>
      <w:proofErr w:type="spellEnd"/>
      <w:r w:rsidRPr="004D5B5A">
        <w:rPr>
          <w:rFonts w:ascii="Times New Roman" w:eastAsia="Times New Roman" w:hAnsi="Times New Roman" w:cs="Times New Roman"/>
          <w:spacing w:val="-1"/>
          <w:lang w:val="en-US"/>
        </w:rPr>
        <w:t xml:space="preserve"> de </w:t>
      </w:r>
      <w:proofErr w:type="spellStart"/>
      <w:r w:rsidRPr="004D5B5A">
        <w:rPr>
          <w:rFonts w:ascii="Times New Roman" w:eastAsia="Times New Roman" w:hAnsi="Times New Roman" w:cs="Times New Roman"/>
          <w:spacing w:val="-1"/>
          <w:lang w:val="en-US"/>
        </w:rPr>
        <w:t>vizită</w:t>
      </w:r>
      <w:proofErr w:type="spellEnd"/>
      <w:r w:rsidRPr="004D5B5A">
        <w:rPr>
          <w:rFonts w:ascii="Times New Roman" w:eastAsia="Times New Roman" w:hAnsi="Times New Roman" w:cs="Times New Roman"/>
          <w:spacing w:val="-1"/>
          <w:lang w:val="en-US"/>
        </w:rPr>
        <w:t xml:space="preserve"> ex.29 (</w:t>
      </w:r>
      <w:proofErr w:type="spellStart"/>
      <w:r w:rsidRPr="004D5B5A">
        <w:rPr>
          <w:rFonts w:ascii="Times New Roman" w:eastAsia="Times New Roman" w:hAnsi="Times New Roman" w:cs="Times New Roman"/>
          <w:spacing w:val="-1"/>
          <w:lang w:val="en-US"/>
        </w:rPr>
        <w:t>pag</w:t>
      </w:r>
      <w:proofErr w:type="spellEnd"/>
      <w:r w:rsidRPr="004D5B5A">
        <w:rPr>
          <w:rFonts w:ascii="Times New Roman" w:eastAsia="Times New Roman" w:hAnsi="Times New Roman" w:cs="Times New Roman"/>
          <w:spacing w:val="-1"/>
          <w:lang w:val="en-US"/>
        </w:rPr>
        <w:t>. 21);</w:t>
      </w:r>
    </w:p>
    <w:p w:rsidR="004B7E3E" w:rsidRPr="005727AC" w:rsidRDefault="004B7E3E" w:rsidP="004B7E3E">
      <w:pPr>
        <w:widowControl w:val="0"/>
        <w:spacing w:line="250" w:lineRule="exact"/>
        <w:rPr>
          <w:rFonts w:ascii="Times New Roman" w:hAnsi="Times New Roman" w:cs="Times New Roman"/>
          <w:lang w:val="en-US"/>
        </w:rPr>
        <w:sectPr w:rsidR="004B7E3E" w:rsidRPr="005727AC">
          <w:pgSz w:w="11906" w:h="16838"/>
          <w:pgMar w:top="1134" w:right="850" w:bottom="1134" w:left="1701" w:header="708" w:footer="708" w:gutter="0"/>
          <w:cols w:space="720"/>
        </w:sectPr>
      </w:pPr>
    </w:p>
    <w:p w:rsidR="004B7E3E" w:rsidRDefault="004B7E3E" w:rsidP="004B7E3E">
      <w:pPr>
        <w:pStyle w:val="a5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II. Schița scenariului lecției  </w:t>
      </w:r>
    </w:p>
    <w:tbl>
      <w:tblPr>
        <w:tblW w:w="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4B7E3E" w:rsidTr="00136E9F">
        <w:trPr>
          <w:cantSplit/>
          <w:trHeight w:val="113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4B7E3E" w:rsidRDefault="004B7E3E" w:rsidP="00136E9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Etapele</w:t>
            </w:r>
          </w:p>
        </w:tc>
        <w:tc>
          <w:tcPr>
            <w:tcW w:w="2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4B7E3E" w:rsidRDefault="004B7E3E" w:rsidP="00136E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Obiectivele operaţionale</w:t>
            </w:r>
          </w:p>
        </w:tc>
        <w:tc>
          <w:tcPr>
            <w:tcW w:w="8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4B7E3E" w:rsidRDefault="004B7E3E" w:rsidP="00136E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4B7E3E" w:rsidRDefault="004B7E3E" w:rsidP="00136E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Timp alocat</w:t>
            </w:r>
          </w:p>
          <w:p w:rsidR="004B7E3E" w:rsidRDefault="004B7E3E" w:rsidP="00136E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(min.)</w:t>
            </w:r>
          </w:p>
        </w:tc>
        <w:tc>
          <w:tcPr>
            <w:tcW w:w="16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B7E3E" w:rsidRDefault="004B7E3E" w:rsidP="00136E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Evaluare</w:t>
            </w:r>
          </w:p>
          <w:p w:rsidR="004B7E3E" w:rsidRDefault="004B7E3E" w:rsidP="00136E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</w:p>
        </w:tc>
      </w:tr>
      <w:tr w:rsidR="004B7E3E" w:rsidRPr="00B3582B" w:rsidTr="00136E9F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4B7E3E" w:rsidRDefault="004B7E3E" w:rsidP="00136E9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3582B" w:rsidRPr="004B7E3E" w:rsidRDefault="00B3582B" w:rsidP="00B3582B">
            <w:pPr>
              <w:pStyle w:val="a5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Să manifeste </w:t>
            </w:r>
            <w:r w:rsidRPr="004B7E3E">
              <w:rPr>
                <w:rFonts w:ascii="Times New Roman" w:hAnsi="Times New Roman" w:cs="Times New Roman"/>
                <w:lang w:val="ro-RO"/>
              </w:rPr>
              <w:t>interes pentru cunoașterea tipurilor de doină .</w:t>
            </w:r>
          </w:p>
          <w:p w:rsidR="004B7E3E" w:rsidRDefault="004B7E3E" w:rsidP="004B7E3E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B7E3E" w:rsidRPr="005727AC" w:rsidRDefault="004B7E3E" w:rsidP="00136E9F">
            <w:pPr>
              <w:pStyle w:val="a5"/>
              <w:spacing w:line="276" w:lineRule="auto"/>
              <w:ind w:right="133"/>
              <w:rPr>
                <w:lang w:val="en-GB" w:eastAsia="en-US"/>
              </w:rPr>
            </w:pPr>
            <w:r w:rsidRPr="005727AC">
              <w:rPr>
                <w:rFonts w:ascii="Times New Roman" w:hAnsi="Times New Roman" w:cs="Times New Roman"/>
                <w:lang w:val="ro-RO" w:eastAsia="en-US"/>
              </w:rPr>
              <w:t>Salutați elevii.</w:t>
            </w:r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Anunțați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că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astăzi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vor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învăța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despre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alte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genuri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ale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folclorului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muz</w:t>
            </w:r>
            <w:r w:rsidR="001B7C0B">
              <w:rPr>
                <w:rFonts w:ascii="Times New Roman" w:hAnsi="Times New Roman" w:cs="Times New Roman"/>
                <w:lang w:val="en-GB" w:eastAsia="en-US"/>
              </w:rPr>
              <w:t>ical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și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anume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despre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un gen care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doar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dacă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asculți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cu </w:t>
            </w:r>
            <w:proofErr w:type="spellStart"/>
            <w:r w:rsidR="007C6576">
              <w:rPr>
                <w:rFonts w:ascii="Times New Roman" w:hAnsi="Times New Roman" w:cs="Times New Roman"/>
                <w:lang w:val="en-GB" w:eastAsia="en-US"/>
              </w:rPr>
              <w:t>atențe</w:t>
            </w:r>
            <w:proofErr w:type="spellEnd"/>
            <w:r w:rsidR="007C6576">
              <w:rPr>
                <w:rFonts w:ascii="Times New Roman" w:hAnsi="Times New Roman" w:cs="Times New Roman"/>
                <w:lang w:val="en-GB" w:eastAsia="en-US"/>
              </w:rPr>
              <w:t xml:space="preserve">,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poți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înțelege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ce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fel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 xml:space="preserve"> de gen </w:t>
            </w:r>
            <w:proofErr w:type="spellStart"/>
            <w:r w:rsidR="001B7C0B">
              <w:rPr>
                <w:rFonts w:ascii="Times New Roman" w:hAnsi="Times New Roman" w:cs="Times New Roman"/>
                <w:lang w:val="en-GB" w:eastAsia="en-US"/>
              </w:rPr>
              <w:t>este</w:t>
            </w:r>
            <w:proofErr w:type="spellEnd"/>
            <w:r w:rsidR="001B7C0B">
              <w:rPr>
                <w:rFonts w:ascii="Times New Roman" w:hAnsi="Times New Roman" w:cs="Times New Roman"/>
                <w:lang w:val="en-GB" w:eastAsia="en-US"/>
              </w:rPr>
              <w:t>.</w:t>
            </w:r>
          </w:p>
          <w:p w:rsidR="004B7E3E" w:rsidRPr="007C6576" w:rsidRDefault="004B7E3E" w:rsidP="00136E9F">
            <w:pPr>
              <w:rPr>
                <w:rFonts w:ascii="Times New Roman" w:hAnsi="Times New Roman" w:cs="Times New Roman"/>
                <w:lang w:val="en-GB" w:eastAsia="en-US"/>
              </w:rPr>
            </w:pPr>
          </w:p>
          <w:p w:rsidR="004B7E3E" w:rsidRDefault="00B3582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Audiție</w:t>
            </w:r>
            <w:r w:rsidR="004B7E3E">
              <w:rPr>
                <w:rFonts w:ascii="Times New Roman" w:hAnsi="Times New Roman" w:cs="Times New Roman"/>
                <w:b/>
                <w:lang w:val="ro-RO" w:eastAsia="en-US"/>
              </w:rPr>
              <w:t>:</w:t>
            </w:r>
            <w:r w:rsidR="004B7E3E"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 </w:t>
            </w:r>
          </w:p>
          <w:p w:rsidR="00B3582B" w:rsidRDefault="00B3582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Gh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Zamfir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Doina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jale</w:t>
            </w:r>
            <w:proofErr w:type="spellEnd"/>
          </w:p>
          <w:p w:rsidR="00B3582B" w:rsidRDefault="00C36199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hyperlink r:id="rId7" w:history="1">
              <w:r w:rsidR="00B3582B" w:rsidRPr="008361AD">
                <w:rPr>
                  <w:rStyle w:val="a3"/>
                  <w:rFonts w:ascii="Times New Roman" w:eastAsiaTheme="majorEastAsia" w:hAnsi="Times New Roman" w:cs="Times New Roman"/>
                  <w:lang w:val="en-US" w:eastAsia="en-US"/>
                </w:rPr>
                <w:t>https://youtu.be/17z5Jw9RxZU</w:t>
              </w:r>
            </w:hyperlink>
          </w:p>
          <w:p w:rsidR="00B3582B" w:rsidRDefault="00B3582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Începeți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lecția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cu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această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creație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muzicală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După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audiție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încercați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cu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copii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să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discutați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despre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dispoziția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redată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melodia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audiată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.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Propuneți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să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selecteze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din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șirul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cuvinte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pe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cele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mai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potrivite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care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redau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exact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caracterul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melodiei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.</w:t>
            </w:r>
          </w:p>
          <w:p w:rsidR="00B3582B" w:rsidRPr="001B7C0B" w:rsidRDefault="00B3582B" w:rsidP="00136E9F">
            <w:pPr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</w:pPr>
            <w:proofErr w:type="spellStart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Povestitor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</w:t>
            </w:r>
            <w:proofErr w:type="spellStart"/>
            <w:r w:rsidR="001B7C0B"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ves</w:t>
            </w:r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el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</w:t>
            </w:r>
            <w:proofErr w:type="spellStart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jalnic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</w:t>
            </w:r>
            <w:proofErr w:type="spellStart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suspinător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</w:t>
            </w:r>
            <w:proofErr w:type="spellStart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dansant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</w:t>
            </w:r>
            <w:proofErr w:type="spellStart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îngândurat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melancholic, </w:t>
            </w:r>
            <w:proofErr w:type="spellStart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curajos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 xml:space="preserve">, </w:t>
            </w:r>
            <w:proofErr w:type="spellStart"/>
            <w:r w:rsid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cantabil</w:t>
            </w:r>
            <w:proofErr w:type="spellEnd"/>
            <w:r w:rsidRPr="001B7C0B">
              <w:rPr>
                <w:rFonts w:ascii="Times New Roman" w:eastAsiaTheme="majorEastAsia" w:hAnsi="Times New Roman" w:cs="Times New Roman"/>
                <w:b/>
                <w:i/>
                <w:color w:val="131313"/>
                <w:lang w:val="en-US" w:eastAsia="en-US"/>
              </w:rPr>
              <w:t>.</w:t>
            </w:r>
          </w:p>
          <w:p w:rsidR="00B3582B" w:rsidRDefault="001B7C0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Întrebații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evenimente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poate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descrie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acestă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melodie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.</w:t>
            </w:r>
          </w:p>
          <w:p w:rsidR="007C6576" w:rsidRDefault="007C6576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Amintiți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elevilor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despre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acest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gen folkloric,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doina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am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studiat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în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clasa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gram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a</w:t>
            </w:r>
            <w:proofErr w:type="gram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II-a,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când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am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spus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că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doina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este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cântecul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neamului</w:t>
            </w:r>
            <w:proofErr w:type="spellEnd"/>
            <w: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  <w:t>.</w:t>
            </w:r>
          </w:p>
          <w:p w:rsidR="00B3582B" w:rsidRDefault="00B3582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</w:p>
          <w:p w:rsidR="00B3582B" w:rsidRDefault="00B3582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</w:p>
          <w:p w:rsidR="00B3582B" w:rsidRDefault="00B3582B" w:rsidP="00136E9F">
            <w:pPr>
              <w:rPr>
                <w:rFonts w:ascii="Times New Roman" w:eastAsiaTheme="majorEastAsia" w:hAnsi="Times New Roman" w:cs="Times New Roman"/>
                <w:color w:val="131313"/>
                <w:lang w:val="en-US" w:eastAsia="en-US"/>
              </w:rPr>
            </w:pPr>
          </w:p>
          <w:p w:rsidR="001B7C0B" w:rsidRPr="005727AC" w:rsidRDefault="001B7C0B" w:rsidP="001B7C0B">
            <w:pPr>
              <w:pStyle w:val="a5"/>
              <w:spacing w:line="276" w:lineRule="auto"/>
              <w:ind w:right="133"/>
              <w:rPr>
                <w:lang w:val="en-GB" w:eastAsia="en-US"/>
              </w:rPr>
            </w:pPr>
            <w:proofErr w:type="spellStart"/>
            <w:r w:rsidRPr="005727AC">
              <w:rPr>
                <w:rFonts w:ascii="Times New Roman" w:hAnsi="Times New Roman" w:cs="Times New Roman"/>
                <w:lang w:val="en-GB" w:eastAsia="en-US"/>
              </w:rPr>
              <w:t>Anunțați</w:t>
            </w:r>
            <w:proofErr w:type="spellEnd"/>
            <w:r w:rsidRPr="005727AC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Pr="005727AC">
              <w:rPr>
                <w:rFonts w:ascii="Times New Roman" w:hAnsi="Times New Roman" w:cs="Times New Roman"/>
                <w:lang w:val="en-GB" w:eastAsia="en-US"/>
              </w:rPr>
              <w:t>obiectivele</w:t>
            </w:r>
            <w:proofErr w:type="spellEnd"/>
            <w:r w:rsidRPr="005727AC">
              <w:rPr>
                <w:rFonts w:ascii="Times New Roman" w:hAnsi="Times New Roman" w:cs="Times New Roman"/>
                <w:lang w:val="en-GB" w:eastAsia="en-US"/>
              </w:rPr>
              <w:t xml:space="preserve"> </w:t>
            </w:r>
            <w:proofErr w:type="spellStart"/>
            <w:r w:rsidRPr="005727AC">
              <w:rPr>
                <w:rFonts w:ascii="Times New Roman" w:hAnsi="Times New Roman" w:cs="Times New Roman"/>
                <w:lang w:val="en-GB" w:eastAsia="en-US"/>
              </w:rPr>
              <w:t>lecției</w:t>
            </w:r>
            <w:proofErr w:type="spellEnd"/>
            <w:r>
              <w:rPr>
                <w:lang w:val="en-GB" w:eastAsia="en-US"/>
              </w:rPr>
              <w:t>.</w:t>
            </w: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4B7E3E" w:rsidRPr="00B3582B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 interesului și a  gradului de part</w:t>
            </w:r>
            <w:r w:rsidR="001B7C0B">
              <w:rPr>
                <w:rFonts w:ascii="Times New Roman" w:hAnsi="Times New Roman" w:cs="Times New Roman"/>
                <w:color w:val="000000"/>
                <w:lang w:val="ro-RO" w:eastAsia="en-US"/>
              </w:rPr>
              <w:t>icipare în audiția muzicii.</w:t>
            </w: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P</w:t>
            </w:r>
            <w:r w:rsidR="001B7C0B">
              <w:rPr>
                <w:rFonts w:ascii="Times New Roman" w:hAnsi="Times New Roman" w:cs="Times New Roman"/>
                <w:color w:val="000000"/>
                <w:lang w:val="ro-RO" w:eastAsia="en-US"/>
              </w:rPr>
              <w:t>articiparea activă în discuție.</w:t>
            </w:r>
          </w:p>
        </w:tc>
      </w:tr>
      <w:tr w:rsidR="004B7E3E" w:rsidRPr="00C36199" w:rsidTr="00136E9F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REALIZAREA SENSULUI</w:t>
            </w: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REFLECŢIE</w:t>
            </w:r>
          </w:p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/>
                <w:sz w:val="23"/>
                <w:szCs w:val="23"/>
                <w:lang w:val="ro-RO" w:eastAsia="en-US"/>
              </w:rPr>
            </w:pPr>
            <w:r>
              <w:rPr>
                <w:rFonts w:ascii="Times New Roman" w:hAnsi="Times New Roman"/>
                <w:sz w:val="23"/>
                <w:szCs w:val="23"/>
                <w:lang w:val="ro-RO" w:eastAsia="en-US"/>
              </w:rPr>
              <w:t>.</w:t>
            </w:r>
          </w:p>
          <w:p w:rsidR="00B3582B" w:rsidRDefault="00B3582B" w:rsidP="00B3582B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cunoască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cele mai reprezentative genuri ale folclorului muzical.</w:t>
            </w:r>
          </w:p>
          <w:p w:rsidR="00B3582B" w:rsidRPr="00B3582B" w:rsidRDefault="00B3582B" w:rsidP="00B3582B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înțeleagă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sensul sintagmelor:doină de jale, doina-joc,doina instrumentă.</w:t>
            </w:r>
          </w:p>
          <w:p w:rsidR="00B3582B" w:rsidRPr="00B863E3" w:rsidRDefault="00B3582B" w:rsidP="00B3582B">
            <w:pPr>
              <w:pStyle w:val="a5"/>
              <w:ind w:left="45"/>
              <w:rPr>
                <w:rFonts w:ascii="Times New Roman" w:hAnsi="Times New Roman" w:cs="Times New Roman"/>
                <w:lang w:val="ro-RO"/>
              </w:rPr>
            </w:pPr>
            <w:r w:rsidRPr="00B863E3">
              <w:rPr>
                <w:rStyle w:val="a9"/>
                <w:rFonts w:ascii="Times New Roman" w:hAnsi="Times New Roman" w:cs="Times New Roman"/>
                <w:lang w:val="ro-RO"/>
              </w:rPr>
              <w:t xml:space="preserve">Să interpreteze vocal </w:t>
            </w:r>
            <w:r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 xml:space="preserve">cântecul popular ,,Doină, doiniță” </w:t>
            </w:r>
            <w:r w:rsidRPr="00B863E3">
              <w:rPr>
                <w:rStyle w:val="a9"/>
                <w:rFonts w:ascii="Times New Roman" w:hAnsi="Times New Roman" w:cs="Times New Roman"/>
                <w:b w:val="0"/>
                <w:lang w:val="ro-RO"/>
              </w:rPr>
              <w:t>.</w:t>
            </w:r>
          </w:p>
          <w:p w:rsidR="00B3582B" w:rsidRPr="00B3582B" w:rsidRDefault="00B3582B" w:rsidP="00B3582B">
            <w:pPr>
              <w:spacing w:line="240" w:lineRule="auto"/>
              <w:rPr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Să caracterizeze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Doina ,,Mă uitai spre răsărit” intrpretat de Maria Lătărețu și cântecul popular ,,Doină,doiniță”</w:t>
            </w:r>
          </w:p>
          <w:p w:rsidR="00B3582B" w:rsidRPr="004B7E3E" w:rsidRDefault="00B3582B" w:rsidP="00B3582B">
            <w:pPr>
              <w:pStyle w:val="a5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Să manifeste </w:t>
            </w:r>
            <w:r w:rsidRPr="004B7E3E">
              <w:rPr>
                <w:rFonts w:ascii="Times New Roman" w:hAnsi="Times New Roman" w:cs="Times New Roman"/>
                <w:lang w:val="ro-RO"/>
              </w:rPr>
              <w:t>interes pentru cunoașterea tipurilor de doină .</w:t>
            </w:r>
          </w:p>
          <w:p w:rsidR="00B3582B" w:rsidRDefault="00B3582B" w:rsidP="00B3582B">
            <w:pPr>
              <w:pStyle w:val="a5"/>
              <w:spacing w:line="276" w:lineRule="auto"/>
              <w:rPr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coopereze</w:t>
            </w:r>
            <w:r>
              <w:rPr>
                <w:rFonts w:ascii="Times New Roman" w:hAnsi="Times New Roman" w:cs="Times New Roman"/>
                <w:lang w:val="ro-RO"/>
              </w:rPr>
              <w:t xml:space="preserve"> eficient cu colegii în activitățile de grup propuse de profesor.</w:t>
            </w:r>
          </w:p>
          <w:p w:rsidR="004B7E3E" w:rsidRPr="00B3582B" w:rsidRDefault="004B7E3E" w:rsidP="004B7E3E">
            <w:pPr>
              <w:spacing w:line="240" w:lineRule="auto"/>
              <w:rPr>
                <w:b/>
                <w:lang w:val="ro-RO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B7E3E" w:rsidRDefault="004B7E3E" w:rsidP="00136E9F">
            <w:pPr>
              <w:keepNext/>
              <w:keepLines/>
              <w:shd w:val="clear" w:color="auto" w:fill="FFFFFF"/>
              <w:outlineLvl w:val="0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4B7E3E" w:rsidRDefault="004B7E3E" w:rsidP="00136E9F">
            <w:pPr>
              <w:keepNext/>
              <w:keepLines/>
              <w:shd w:val="clear" w:color="auto" w:fill="FFFFFF"/>
              <w:outlineLvl w:val="0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4B7E3E" w:rsidRDefault="004B7E3E" w:rsidP="00136E9F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 xml:space="preserve">Prelegere: </w:t>
            </w:r>
            <w:r w:rsidR="001B7C0B">
              <w:rPr>
                <w:rFonts w:ascii="Times New Roman" w:hAnsi="Times New Roman" w:cs="Times New Roman"/>
                <w:lang w:val="ro-RO" w:eastAsia="en-US"/>
              </w:rPr>
              <w:t>Pentru a iniția elevii în genul de doină, povestim despre cel mai de sufletși profun cântec al neamului, despre cum descie o doină viața grea și aspirațiile oamenilor de demult, despre cartea de vizită a țării, despre liricul redat instrumental, vocal sau vocal-instrumental.</w:t>
            </w:r>
          </w:p>
          <w:p w:rsidR="001B7C0B" w:rsidRPr="005727AC" w:rsidRDefault="001B7C0B" w:rsidP="00136E9F">
            <w:pPr>
              <w:widowControl w:val="0"/>
              <w:spacing w:before="27" w:line="240" w:lineRule="auto"/>
              <w:ind w:right="11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Puteți pregăti și 1-2 strofe dintr-o poezie ce ar cădea foarte bine pe muzica audiată. Numiți îmnstrumentele la care ar suna foarte bine o doină, spre orientare pag.22 din manual. Clasificarea doinelor se va efectua prin exemple concrete, cântându-le o doină vocală și una instrumentală. Cereți elevilor părerea cum le-a părut, dacă este ușor sau dificil să cânți o doină. Numiți și intrepreți de muzică populară care interpretează doine.</w:t>
            </w:r>
          </w:p>
          <w:p w:rsidR="00407936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  <w:r w:rsidRPr="004008F8">
              <w:rPr>
                <w:rFonts w:ascii="Times New Roman" w:hAnsi="Times New Roman" w:cs="Times New Roman"/>
                <w:b/>
                <w:lang w:val="ro-RO" w:eastAsia="en-US"/>
              </w:rPr>
              <w:t xml:space="preserve">Audiați 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și </w:t>
            </w:r>
            <w:r w:rsidR="00407936">
              <w:rPr>
                <w:rFonts w:ascii="Times New Roman" w:hAnsi="Times New Roman" w:cs="Times New Roman"/>
                <w:lang w:val="ro-RO" w:eastAsia="en-US"/>
              </w:rPr>
              <w:t>Doina ,,Mă uita-i spre răsărit” de Maria Lătăreu. Îndemnați elevii să efectuieze ex.2 pag.23 din manual, și să citească despre intrăretă.</w:t>
            </w:r>
          </w:p>
          <w:p w:rsidR="004B7E3E" w:rsidRPr="00D51579" w:rsidRDefault="004B7E3E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4008F8"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,,</w:t>
            </w:r>
            <w:proofErr w:type="spellStart"/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Doină</w:t>
            </w:r>
            <w:proofErr w:type="spellEnd"/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, </w:t>
            </w:r>
            <w:proofErr w:type="spellStart"/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doiniță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”</w:t>
            </w:r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(</w:t>
            </w:r>
            <w:proofErr w:type="spellStart"/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cântec</w:t>
            </w:r>
            <w:proofErr w:type="spellEnd"/>
            <w:r w:rsidR="00407936"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popular)</w:t>
            </w:r>
          </w:p>
          <w:p w:rsidR="00407936" w:rsidRDefault="00407936" w:rsidP="00136E9F">
            <w:p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Învățați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cântecul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Invitații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-l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analizaze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conform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algoritmului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muzsical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.</w:t>
            </w:r>
          </w:p>
          <w:p w:rsid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Tipul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muzicii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:________________________________</w:t>
            </w:r>
          </w:p>
          <w:p w:rsid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______________________________________</w:t>
            </w:r>
          </w:p>
          <w:p w:rsid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Măsura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_____________________________________</w:t>
            </w:r>
          </w:p>
          <w:p w:rsid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Forma(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strofică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strofică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refren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______________</w:t>
            </w:r>
          </w:p>
          <w:p w:rsid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Tempoul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termeni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)__________________________</w:t>
            </w:r>
          </w:p>
          <w:p w:rsid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intrpretare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___________________________</w:t>
            </w:r>
          </w:p>
          <w:p w:rsidR="00407936" w:rsidRPr="00407936" w:rsidRDefault="00407936" w:rsidP="00407936">
            <w:pPr>
              <w:pStyle w:val="a6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Dispoziția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redată</w:t>
            </w:r>
            <w:proofErr w:type="spellEnd"/>
            <w:r>
              <w:rPr>
                <w:rFonts w:ascii="Times New Roman" w:eastAsia="Times New Roman" w:hAnsi="Times New Roman" w:cs="Times New Roman"/>
                <w:color w:val="0F0F0F"/>
                <w:kern w:val="36"/>
                <w:lang w:val="en-US"/>
              </w:rPr>
              <w:t>______________________________</w:t>
            </w:r>
          </w:p>
          <w:p w:rsidR="004B7E3E" w:rsidRDefault="004B7E3E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="00407936">
              <w:rPr>
                <w:rFonts w:ascii="Times New Roman" w:hAnsi="Times New Roman" w:cs="Times New Roman"/>
                <w:lang w:val="ro-RO" w:eastAsia="en-US"/>
              </w:rPr>
              <w:t>Audiție: Inițiați elevii în varietățile genului după modul de interpretare.</w:t>
            </w:r>
          </w:p>
          <w:p w:rsidR="00407936" w:rsidRPr="00407936" w:rsidRDefault="00407936" w:rsidP="00407936">
            <w:pPr>
              <w:spacing w:line="240" w:lineRule="auto"/>
              <w:rPr>
                <w:rFonts w:ascii="Times New Roman" w:hAnsi="Times New Roman"/>
                <w:b/>
                <w:kern w:val="2"/>
                <w:lang w:val="ro-RO"/>
              </w:rPr>
            </w:pPr>
            <w:r w:rsidRPr="00407936">
              <w:rPr>
                <w:rFonts w:ascii="Times New Roman" w:hAnsi="Times New Roman"/>
                <w:b/>
                <w:kern w:val="2"/>
                <w:lang w:val="ro-RO"/>
              </w:rPr>
              <w:t xml:space="preserve">Doina și Bătuta (instrumental) </w:t>
            </w:r>
          </w:p>
          <w:p w:rsidR="00407936" w:rsidRDefault="00C36199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hyperlink r:id="rId8" w:history="1">
              <w:r w:rsidR="00407936" w:rsidRPr="004D5B5A">
                <w:rPr>
                  <w:rFonts w:ascii="Times New Roman" w:hAnsi="Times New Roman"/>
                  <w:color w:val="0000FF" w:themeColor="hyperlink"/>
                  <w:kern w:val="2"/>
                  <w:u w:val="single"/>
                  <w:lang w:val="ro-RO"/>
                </w:rPr>
                <w:t>https://www.youtube.com/watch?v=IllnUhs5ZPo</w:t>
              </w:r>
            </w:hyperlink>
          </w:p>
          <w:p w:rsidR="00407936" w:rsidRDefault="00D51579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Descrieți elevilor dispoziția redată de prima parte a melodiei și faceți asociere cu povestirea </w:t>
            </w:r>
            <w:r w:rsidRPr="00D51579">
              <w:rPr>
                <w:rFonts w:ascii="Times New Roman" w:hAnsi="Times New Roman" w:cs="Times New Roman"/>
                <w:i/>
                <w:lang w:val="ro-RO" w:eastAsia="en-US"/>
              </w:rPr>
              <w:t>Când ciobanul și-a pierdut oile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iar partea a II-a să o numească elevii.</w:t>
            </w:r>
          </w:p>
          <w:p w:rsidR="00D51579" w:rsidRDefault="00D51579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Efectuați în partea a II-a bătăi ritmice din palme, efectuați și mișcări de dans.</w:t>
            </w:r>
          </w:p>
          <w:p w:rsidR="00D51579" w:rsidRDefault="00D51579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Invitați elevii să spună cât mai multe instrumente muzicale pe care le-au auzit în melodie.</w:t>
            </w:r>
          </w:p>
          <w:p w:rsidR="00D51579" w:rsidRDefault="00D51579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Jocul didactic:Dacă ai fi un dirijor de orchestră de muzică populară.....</w:t>
            </w:r>
          </w:p>
          <w:p w:rsidR="00D51579" w:rsidRPr="00CC5BBF" w:rsidRDefault="00D51579" w:rsidP="00407936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Arătați la ecran elevilor următoarele instrumentele muzicale: țambalul, cavalul, caordeonul, vioara, pianu, harpa, trompeta, trombonul, xilofonul, toba și rugații să selecteze instrumentele care după părerea lor ar cânta frumos acestă melodie. Ce instrument muzical nu ar fi în orchestra lor.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4B7E3E" w:rsidRDefault="004B7E3E" w:rsidP="00136E9F">
            <w:pPr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35</w:t>
            </w:r>
          </w:p>
          <w:p w:rsidR="004B7E3E" w:rsidRDefault="004B7E3E" w:rsidP="00136E9F">
            <w:pPr>
              <w:rPr>
                <w:rFonts w:ascii="Times New Roman" w:hAnsi="Times New Roman" w:cs="Times New Roman"/>
                <w:color w:val="FF0000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rPr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Interpretarea corecă a cântecului.</w:t>
            </w: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 xml:space="preserve">Implicarea în </w:t>
            </w:r>
            <w:r w:rsidR="00407936">
              <w:rPr>
                <w:rFonts w:ascii="Times New Roman" w:hAnsi="Times New Roman" w:cs="Times New Roman"/>
                <w:color w:val="000000"/>
                <w:lang w:val="ro-RO" w:eastAsia="en-US"/>
              </w:rPr>
              <w:t xml:space="preserve">analiză și </w:t>
            </w: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aprofundare a cunoștințelor.</w:t>
            </w:r>
          </w:p>
          <w:p w:rsidR="00ED55FD" w:rsidRDefault="00ED55FD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ED55FD" w:rsidRDefault="00ED55FD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ED55FD" w:rsidRDefault="00ED55FD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ED55FD" w:rsidRDefault="00ED55FD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Interesul de a cânta corect și a face o analiză a cântecului.</w:t>
            </w: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</w:tr>
      <w:tr w:rsidR="004B7E3E" w:rsidRPr="00C36199" w:rsidTr="00136E9F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4B7E3E" w:rsidRDefault="004B7E3E" w:rsidP="00136E9F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coopereze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eficient cu colegii în activitățile comune.</w:t>
            </w:r>
          </w:p>
          <w:p w:rsidR="00ED55FD" w:rsidRPr="00B3582B" w:rsidRDefault="00ED55FD" w:rsidP="00ED55FD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Să înțeleagă 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>sensul sintagmelor:doină de jale, doina-joc,doina instrumentă.</w:t>
            </w:r>
          </w:p>
          <w:p w:rsidR="004B7E3E" w:rsidRDefault="004B7E3E" w:rsidP="00136E9F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Adresați întrebări elevilor cu privire la tema lecției:</w:t>
            </w:r>
            <w:r w:rsidR="00D51579">
              <w:rPr>
                <w:rFonts w:ascii="Times New Roman" w:hAnsi="Times New Roman" w:cs="Times New Roman"/>
                <w:b/>
                <w:lang w:val="ro-RO" w:eastAsia="en-US"/>
              </w:rPr>
              <w:t xml:space="preserve"> Adevărat sau fals că:</w:t>
            </w:r>
          </w:p>
          <w:p w:rsidR="00D51579" w:rsidRDefault="00D51579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4B7E3E" w:rsidRPr="00CC5BBF" w:rsidRDefault="00D51579" w:rsidP="00136E9F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Doinele au un caracter trist</w:t>
            </w:r>
            <w:r w:rsidR="004B7E3E" w:rsidRPr="00CC5BBF">
              <w:rPr>
                <w:rFonts w:ascii="Times New Roman" w:hAnsi="Times New Roman" w:cs="Times New Roman"/>
                <w:lang w:val="ro-RO" w:eastAsia="en-US"/>
              </w:rPr>
              <w:t>?</w:t>
            </w:r>
            <w:r>
              <w:rPr>
                <w:rFonts w:ascii="Times New Roman" w:hAnsi="Times New Roman" w:cs="Times New Roman"/>
                <w:lang w:val="ro-RO" w:eastAsia="en-US"/>
              </w:rPr>
              <w:t>_______</w:t>
            </w:r>
          </w:p>
          <w:p w:rsidR="004B7E3E" w:rsidRPr="00CC5BBF" w:rsidRDefault="00D51579" w:rsidP="00136E9F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Doina –joc are 2 părți</w:t>
            </w:r>
            <w:r w:rsidR="004B7E3E" w:rsidRPr="00CC5BBF">
              <w:rPr>
                <w:rFonts w:ascii="Times New Roman" w:hAnsi="Times New Roman" w:cs="Times New Roman"/>
                <w:lang w:val="ro-RO" w:eastAsia="en-US"/>
              </w:rPr>
              <w:t>?</w:t>
            </w:r>
            <w:r>
              <w:rPr>
                <w:rFonts w:ascii="Times New Roman" w:hAnsi="Times New Roman" w:cs="Times New Roman"/>
                <w:lang w:val="ro-RO" w:eastAsia="en-US"/>
              </w:rPr>
              <w:t>_____</w:t>
            </w:r>
          </w:p>
          <w:p w:rsidR="004B7E3E" w:rsidRPr="00CC5BBF" w:rsidRDefault="00D51579" w:rsidP="00136E9F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Naiul este un instrument de suflat din alamă</w:t>
            </w:r>
            <w:r w:rsidR="004B7E3E" w:rsidRPr="00CC5BBF">
              <w:rPr>
                <w:rFonts w:ascii="Times New Roman" w:hAnsi="Times New Roman" w:cs="Times New Roman"/>
                <w:lang w:val="ro-RO" w:eastAsia="en-US"/>
              </w:rPr>
              <w:t>?</w:t>
            </w:r>
            <w:r>
              <w:rPr>
                <w:rFonts w:ascii="Times New Roman" w:hAnsi="Times New Roman" w:cs="Times New Roman"/>
                <w:lang w:val="ro-RO" w:eastAsia="en-US"/>
              </w:rPr>
              <w:t>____</w:t>
            </w:r>
          </w:p>
          <w:p w:rsidR="004B7E3E" w:rsidRDefault="00D51579" w:rsidP="00136E9F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Doina păstorească este neapărat cu versuri și descrie sentimente de dor și jale</w:t>
            </w:r>
            <w:r w:rsidR="004B7E3E" w:rsidRPr="00CC5BBF">
              <w:rPr>
                <w:rFonts w:ascii="Times New Roman" w:hAnsi="Times New Roman" w:cs="Times New Roman"/>
                <w:lang w:val="ro-RO" w:eastAsia="en-US"/>
              </w:rPr>
              <w:t>?</w:t>
            </w:r>
            <w:r>
              <w:rPr>
                <w:rFonts w:ascii="Times New Roman" w:hAnsi="Times New Roman" w:cs="Times New Roman"/>
                <w:lang w:val="ro-RO" w:eastAsia="en-US"/>
              </w:rPr>
              <w:t>_____</w:t>
            </w:r>
          </w:p>
          <w:p w:rsidR="00D51579" w:rsidRDefault="00D51579" w:rsidP="00136E9F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Maria Drăgan a fost o intrpretă din Moldova?</w:t>
            </w:r>
            <w:r w:rsidR="00ED55FD">
              <w:rPr>
                <w:rFonts w:ascii="Times New Roman" w:hAnsi="Times New Roman" w:cs="Times New Roman"/>
                <w:lang w:val="ro-RO" w:eastAsia="en-US"/>
              </w:rPr>
              <w:t>____</w:t>
            </w:r>
          </w:p>
          <w:p w:rsidR="00D51579" w:rsidRPr="00CC5BBF" w:rsidRDefault="00D51579" w:rsidP="00136E9F">
            <w:pPr>
              <w:pStyle w:val="a6"/>
              <w:numPr>
                <w:ilvl w:val="1"/>
                <w:numId w:val="3"/>
              </w:num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Mesajul unei doine este </w:t>
            </w:r>
            <w:r w:rsidR="00ED55FD">
              <w:rPr>
                <w:rFonts w:ascii="Times New Roman" w:hAnsi="Times New Roman" w:cs="Times New Roman"/>
                <w:lang w:val="ro-RO" w:eastAsia="en-US"/>
              </w:rPr>
              <w:t>calm, jale, tristețe?____</w:t>
            </w:r>
          </w:p>
          <w:p w:rsidR="004B7E3E" w:rsidRDefault="004B7E3E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vocală:</w:t>
            </w:r>
          </w:p>
          <w:p w:rsidR="004B7E3E" w:rsidRDefault="004B7E3E" w:rsidP="00136E9F">
            <w:pPr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Cântecul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pă</w:t>
            </w:r>
            <w:r w:rsidR="00ED55FD">
              <w:rPr>
                <w:rFonts w:ascii="Times New Roman" w:hAnsi="Times New Roman" w:cs="Times New Roman"/>
                <w:lang w:val="en-US" w:eastAsia="en-US"/>
              </w:rPr>
              <w:t>storesc</w:t>
            </w:r>
            <w:proofErr w:type="spellEnd"/>
            <w:r w:rsidR="00ED55FD">
              <w:rPr>
                <w:rFonts w:ascii="Times New Roman" w:hAnsi="Times New Roman" w:cs="Times New Roman"/>
                <w:lang w:val="en-US" w:eastAsia="en-US"/>
              </w:rPr>
              <w:t xml:space="preserve"> ,,</w:t>
            </w:r>
            <w:proofErr w:type="spellStart"/>
            <w:r w:rsidR="00ED55FD">
              <w:rPr>
                <w:rFonts w:ascii="Times New Roman" w:hAnsi="Times New Roman" w:cs="Times New Roman"/>
                <w:lang w:val="en-US" w:eastAsia="en-US"/>
              </w:rPr>
              <w:t>Doină</w:t>
            </w:r>
            <w:proofErr w:type="spellEnd"/>
            <w:r w:rsidR="00ED55FD">
              <w:rPr>
                <w:rFonts w:ascii="Times New Roman" w:hAnsi="Times New Roman" w:cs="Times New Roman"/>
                <w:lang w:val="en-US" w:eastAsia="en-US"/>
              </w:rPr>
              <w:t xml:space="preserve">, </w:t>
            </w:r>
            <w:proofErr w:type="spellStart"/>
            <w:r w:rsidR="00ED55FD">
              <w:rPr>
                <w:rFonts w:ascii="Times New Roman" w:hAnsi="Times New Roman" w:cs="Times New Roman"/>
                <w:lang w:val="en-US" w:eastAsia="en-US"/>
              </w:rPr>
              <w:t>doiniță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>”</w:t>
            </w:r>
          </w:p>
          <w:p w:rsidR="00ED55FD" w:rsidRDefault="00ED55FD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Puteți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repeat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cântece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lecțiile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 w:eastAsia="en-US"/>
              </w:rPr>
              <w:t>precedente</w:t>
            </w:r>
            <w:proofErr w:type="spellEnd"/>
            <w:r>
              <w:rPr>
                <w:rFonts w:ascii="Times New Roman" w:hAnsi="Times New Roman" w:cs="Times New Roman"/>
                <w:lang w:val="en-US" w:eastAsia="en-US"/>
              </w:rPr>
              <w:t>.</w:t>
            </w:r>
          </w:p>
          <w:p w:rsidR="004B7E3E" w:rsidRPr="004008F8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  <w:r w:rsidRPr="00ED55FD">
              <w:rPr>
                <w:rFonts w:ascii="Times New Roman" w:hAnsi="Times New Roman" w:cs="Times New Roman"/>
                <w:lang w:val="ro-RO" w:eastAsia="en-US"/>
              </w:rPr>
              <w:t>Propuneț</w:t>
            </w:r>
            <w:r w:rsidR="00C36199">
              <w:rPr>
                <w:rFonts w:ascii="Times New Roman" w:hAnsi="Times New Roman" w:cs="Times New Roman"/>
                <w:lang w:val="ro-RO" w:eastAsia="en-US"/>
              </w:rPr>
              <w:t>i elevilor să deseneze un desen creativ</w:t>
            </w:r>
            <w:r w:rsidR="00ED55FD" w:rsidRPr="00ED55FD">
              <w:rPr>
                <w:rFonts w:ascii="Times New Roman" w:hAnsi="Times New Roman" w:cs="Times New Roman"/>
                <w:lang w:val="ro-RO" w:eastAsia="en-US"/>
              </w:rPr>
              <w:t xml:space="preserve"> pe baza audiiei unei doine iar colajul de desene se va afișa pe un perete în clasă</w:t>
            </w:r>
            <w:r w:rsidRPr="00ED55FD">
              <w:rPr>
                <w:rFonts w:ascii="Times New Roman" w:hAnsi="Times New Roman" w:cs="Times New Roman"/>
                <w:lang w:val="ro-RO" w:eastAsia="en-US"/>
              </w:rPr>
              <w:t>.</w:t>
            </w:r>
            <w:r w:rsidR="00ED55FD" w:rsidRPr="00ED55FD">
              <w:rPr>
                <w:rFonts w:ascii="Times New Roman" w:hAnsi="Times New Roman" w:cs="Times New Roman"/>
                <w:lang w:val="ro-RO" w:eastAsia="en-US"/>
              </w:rPr>
              <w:t xml:space="preserve"> Îndemnați elevii să observe ce culori predomină, ce tematică au desnele. Deasemenea elevii pot desena și un instrument muzical care a sunat la lecție și</w:t>
            </w:r>
            <w:r w:rsidR="00194D56">
              <w:rPr>
                <w:rFonts w:ascii="Times New Roman" w:hAnsi="Times New Roman" w:cs="Times New Roman"/>
                <w:lang w:val="ro-RO" w:eastAsia="en-US"/>
              </w:rPr>
              <w:t xml:space="preserve"> de care</w:t>
            </w:r>
            <w:r w:rsidR="00ED55FD" w:rsidRPr="00ED55FD">
              <w:rPr>
                <w:rFonts w:ascii="Times New Roman" w:hAnsi="Times New Roman" w:cs="Times New Roman"/>
                <w:lang w:val="ro-RO" w:eastAsia="en-US"/>
              </w:rPr>
              <w:t xml:space="preserve"> au rămas impresionați. Elevii pasionați de literatură pot alcătui o poveste pe care o vor povesti pe fundalul unei doine.</w:t>
            </w:r>
            <w:r w:rsidR="00ED55FD">
              <w:rPr>
                <w:rFonts w:ascii="Times New Roman" w:hAnsi="Times New Roman" w:cs="Times New Roman"/>
                <w:lang w:val="ro-RO" w:eastAsia="en-US"/>
              </w:rPr>
              <w:t xml:space="preserve"> Anunțați elevii să creeze după melodia Doina și bătuta audiată în clasă iar la ora următoare să ridice desenele elevii care își regăsesc desenul în melodie.</w:t>
            </w:r>
          </w:p>
          <w:p w:rsidR="00ED55FD" w:rsidRPr="00ED55FD" w:rsidRDefault="00ED55FD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4B7E3E" w:rsidRDefault="004B7E3E" w:rsidP="00136E9F">
            <w:pPr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Interpretare cântecelor creativ .</w:t>
            </w:r>
          </w:p>
          <w:p w:rsidR="004B7E3E" w:rsidRDefault="00ED55FD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Implicarea în răspunsul la întrebări prin adevărat sau fals. </w:t>
            </w:r>
          </w:p>
          <w:p w:rsidR="004B7E3E" w:rsidRDefault="004B7E3E" w:rsidP="00136E9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</w:tc>
      </w:tr>
    </w:tbl>
    <w:p w:rsidR="004B7E3E" w:rsidRDefault="004B7E3E" w:rsidP="004B7E3E">
      <w:pPr>
        <w:spacing w:line="240" w:lineRule="auto"/>
        <w:rPr>
          <w:sz w:val="24"/>
          <w:szCs w:val="24"/>
          <w:lang w:val="ro-RO"/>
        </w:rPr>
        <w:sectPr w:rsidR="004B7E3E">
          <w:pgSz w:w="16838" w:h="11906" w:orient="landscape"/>
          <w:pgMar w:top="1418" w:right="1134" w:bottom="850" w:left="1134" w:header="708" w:footer="708" w:gutter="0"/>
          <w:cols w:space="720"/>
        </w:sectPr>
      </w:pPr>
    </w:p>
    <w:p w:rsidR="004B7E3E" w:rsidRPr="00064C57" w:rsidRDefault="004B7E3E" w:rsidP="004B7E3E">
      <w:pPr>
        <w:rPr>
          <w:rFonts w:ascii="Times New Roman" w:hAnsi="Times New Roman" w:cs="Times New Roman"/>
          <w:lang w:val="ro-RO"/>
        </w:rPr>
      </w:pPr>
      <w:r>
        <w:rPr>
          <w:lang w:val="ro-RO"/>
        </w:rPr>
        <w:lastRenderedPageBreak/>
        <w:t>*</w:t>
      </w:r>
      <w:r w:rsidRPr="00064C57">
        <w:rPr>
          <w:rFonts w:ascii="Times New Roman" w:hAnsi="Times New Roman" w:cs="Times New Roman"/>
          <w:lang w:val="ro-RO"/>
        </w:rPr>
        <w:t xml:space="preserve">ANEXE </w:t>
      </w:r>
      <w:r w:rsidRPr="00064C57">
        <w:rPr>
          <w:rFonts w:ascii="Times New Roman" w:hAnsi="Times New Roman" w:cs="Times New Roman"/>
          <w:b/>
          <w:lang w:val="ro-RO"/>
        </w:rPr>
        <w:t>Completaț</w:t>
      </w:r>
      <w:r w:rsidR="00C36199">
        <w:rPr>
          <w:rFonts w:ascii="Times New Roman" w:hAnsi="Times New Roman" w:cs="Times New Roman"/>
          <w:b/>
          <w:lang w:val="ro-RO"/>
        </w:rPr>
        <w:t xml:space="preserve">i tabelul comparând </w:t>
      </w:r>
      <w:r w:rsidRPr="00064C57">
        <w:rPr>
          <w:rFonts w:ascii="Times New Roman" w:hAnsi="Times New Roman" w:cs="Times New Roman"/>
          <w:b/>
          <w:lang w:val="ro-RO"/>
        </w:rPr>
        <w:t>cântece</w:t>
      </w:r>
      <w:r w:rsidR="00C36199">
        <w:rPr>
          <w:rFonts w:ascii="Times New Roman" w:hAnsi="Times New Roman" w:cs="Times New Roman"/>
          <w:b/>
          <w:lang w:val="ro-RO"/>
        </w:rPr>
        <w:t>le</w:t>
      </w:r>
      <w:bookmarkStart w:id="0" w:name="_GoBack"/>
      <w:bookmarkEnd w:id="0"/>
      <w:r w:rsidRPr="00064C57">
        <w:rPr>
          <w:rFonts w:ascii="Times New Roman" w:hAnsi="Times New Roman" w:cs="Times New Roman"/>
          <w:b/>
          <w:lang w:val="ro-RO"/>
        </w:rPr>
        <w:t>:</w:t>
      </w:r>
    </w:p>
    <w:p w:rsidR="004B7E3E" w:rsidRDefault="004B7E3E" w:rsidP="004B7E3E">
      <w:pPr>
        <w:rPr>
          <w:lang w:val="ro-RO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</w:tblGrid>
      <w:tr w:rsidR="00ED55FD" w:rsidRPr="00ED55FD" w:rsidTr="00136E9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Titlul doinei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Tipul doinei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Nr. de părți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Dispoziția redată</w:t>
            </w:r>
          </w:p>
        </w:tc>
      </w:tr>
      <w:tr w:rsidR="00ED55FD" w:rsidRPr="00D440F4" w:rsidTr="00136E9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Doina de jale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  <w:p w:rsidR="00ED55FD" w:rsidRDefault="00ED55FD" w:rsidP="00136E9F">
            <w:pPr>
              <w:rPr>
                <w:lang w:val="ro-RO"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</w:tr>
      <w:tr w:rsidR="00ED55FD" w:rsidRPr="00D440F4" w:rsidTr="00136E9F">
        <w:trPr>
          <w:trHeight w:val="525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Doină Gh. Zamfir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</w:tr>
      <w:tr w:rsidR="00ED55FD" w:rsidRPr="00ED55FD" w:rsidTr="00136E9F">
        <w:trPr>
          <w:trHeight w:val="240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5FD" w:rsidRDefault="00ED55FD" w:rsidP="00136E9F">
            <w:pPr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Doina-joc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  <w:p w:rsidR="00ED55FD" w:rsidRDefault="00ED55FD" w:rsidP="00136E9F">
            <w:pPr>
              <w:rPr>
                <w:lang w:val="ro-RO"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FD" w:rsidRDefault="00ED55FD" w:rsidP="00136E9F">
            <w:pPr>
              <w:rPr>
                <w:lang w:val="ro-RO" w:eastAsia="en-US"/>
              </w:rPr>
            </w:pPr>
          </w:p>
        </w:tc>
      </w:tr>
    </w:tbl>
    <w:p w:rsidR="004B7E3E" w:rsidRPr="00ED55FD" w:rsidRDefault="004B7E3E" w:rsidP="004B7E3E">
      <w:pPr>
        <w:rPr>
          <w:lang w:val="en-GB"/>
        </w:rPr>
      </w:pPr>
    </w:p>
    <w:p w:rsidR="004B7E3E" w:rsidRPr="00ED55FD" w:rsidRDefault="004B7E3E" w:rsidP="004B7E3E">
      <w:pPr>
        <w:rPr>
          <w:lang w:val="en-GB"/>
        </w:rPr>
      </w:pPr>
    </w:p>
    <w:p w:rsidR="004B7E3E" w:rsidRDefault="004B7E3E" w:rsidP="004B7E3E">
      <w:pPr>
        <w:rPr>
          <w:rFonts w:ascii="Times New Roman" w:hAnsi="Times New Roman" w:cs="Times New Roman"/>
          <w:lang w:val="ro-RO" w:eastAsia="en-US"/>
        </w:rPr>
      </w:pPr>
      <w:r w:rsidRPr="00064C57">
        <w:rPr>
          <w:rFonts w:ascii="Times New Roman" w:hAnsi="Times New Roman" w:cs="Times New Roman"/>
          <w:b/>
          <w:lang w:val="ro-RO" w:eastAsia="en-US"/>
        </w:rPr>
        <w:t>J</w:t>
      </w:r>
      <w:r>
        <w:rPr>
          <w:rFonts w:ascii="Times New Roman" w:hAnsi="Times New Roman" w:cs="Times New Roman"/>
          <w:b/>
          <w:lang w:val="ro-RO" w:eastAsia="en-US"/>
        </w:rPr>
        <w:t>ocuri interactive</w:t>
      </w:r>
      <w:r w:rsidRPr="00064C57">
        <w:rPr>
          <w:rFonts w:ascii="Times New Roman" w:hAnsi="Times New Roman" w:cs="Times New Roman"/>
          <w:b/>
          <w:lang w:val="ro-RO" w:eastAsia="en-US"/>
        </w:rPr>
        <w:t>:</w:t>
      </w:r>
      <w:r w:rsidRPr="00064C57">
        <w:rPr>
          <w:lang w:val="en-GB"/>
        </w:rPr>
        <w:t xml:space="preserve"> </w:t>
      </w:r>
      <w:hyperlink r:id="rId9" w:history="1">
        <w:r w:rsidRPr="00574910">
          <w:rPr>
            <w:rStyle w:val="a3"/>
            <w:rFonts w:ascii="Times New Roman" w:hAnsi="Times New Roman" w:cs="Times New Roman"/>
            <w:lang w:val="ro-RO" w:eastAsia="en-US"/>
          </w:rPr>
          <w:t>https://youtu.be/LiKQtNNfTso</w:t>
        </w:r>
      </w:hyperlink>
    </w:p>
    <w:p w:rsidR="004B7E3E" w:rsidRPr="00064C57" w:rsidRDefault="004B7E3E" w:rsidP="004B7E3E">
      <w:pPr>
        <w:rPr>
          <w:lang w:val="en-GB"/>
        </w:rPr>
      </w:pPr>
    </w:p>
    <w:p w:rsidR="004B7E3E" w:rsidRPr="005727AC" w:rsidRDefault="004B7E3E" w:rsidP="004B7E3E">
      <w:pPr>
        <w:rPr>
          <w:lang w:val="en-GB"/>
        </w:rPr>
      </w:pPr>
    </w:p>
    <w:p w:rsidR="00806B82" w:rsidRPr="004B7E3E" w:rsidRDefault="00C36199">
      <w:pPr>
        <w:rPr>
          <w:lang w:val="en-GB"/>
        </w:rPr>
      </w:pPr>
    </w:p>
    <w:sectPr w:rsidR="00806B82" w:rsidRPr="004B7E3E" w:rsidSect="00A20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F157F"/>
    <w:multiLevelType w:val="multilevel"/>
    <w:tmpl w:val="CA54A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D4D7ACB"/>
    <w:multiLevelType w:val="hybridMultilevel"/>
    <w:tmpl w:val="97703848"/>
    <w:lvl w:ilvl="0" w:tplc="52F01840">
      <w:start w:val="1"/>
      <w:numFmt w:val="upperLetter"/>
      <w:lvlText w:val="%1."/>
      <w:lvlJc w:val="left"/>
      <w:pPr>
        <w:ind w:left="531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A64507"/>
    <w:multiLevelType w:val="multilevel"/>
    <w:tmpl w:val="A2EE2C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24953D6"/>
    <w:multiLevelType w:val="hybridMultilevel"/>
    <w:tmpl w:val="10C6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C2313"/>
    <w:multiLevelType w:val="hybridMultilevel"/>
    <w:tmpl w:val="DEF2745A"/>
    <w:lvl w:ilvl="0" w:tplc="11347932">
      <w:start w:val="3"/>
      <w:numFmt w:val="upperLetter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E3E"/>
    <w:rsid w:val="00194D56"/>
    <w:rsid w:val="001B7C0B"/>
    <w:rsid w:val="00234743"/>
    <w:rsid w:val="00313B94"/>
    <w:rsid w:val="00407936"/>
    <w:rsid w:val="004B7E3E"/>
    <w:rsid w:val="007C6576"/>
    <w:rsid w:val="00800B53"/>
    <w:rsid w:val="00A20167"/>
    <w:rsid w:val="00B3582B"/>
    <w:rsid w:val="00BE1369"/>
    <w:rsid w:val="00C36199"/>
    <w:rsid w:val="00D440F4"/>
    <w:rsid w:val="00D51579"/>
    <w:rsid w:val="00ED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238786-FE67-44E2-B41C-9B1F3E56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E3E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7E3E"/>
    <w:rPr>
      <w:color w:val="0000FF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4B7E3E"/>
    <w:rPr>
      <w:rFonts w:ascii="Arial" w:eastAsia="Arial" w:hAnsi="Arial" w:cs="Arial"/>
      <w:lang w:eastAsia="ru-RU"/>
    </w:rPr>
  </w:style>
  <w:style w:type="paragraph" w:styleId="a5">
    <w:name w:val="No Spacing"/>
    <w:link w:val="a4"/>
    <w:uiPriority w:val="1"/>
    <w:qFormat/>
    <w:rsid w:val="004B7E3E"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6">
    <w:name w:val="List Paragraph"/>
    <w:basedOn w:val="a"/>
    <w:uiPriority w:val="34"/>
    <w:qFormat/>
    <w:rsid w:val="004B7E3E"/>
    <w:pPr>
      <w:ind w:left="720"/>
      <w:contextualSpacing/>
    </w:pPr>
  </w:style>
  <w:style w:type="character" w:customStyle="1" w:styleId="a7">
    <w:name w:val="Основной текст_"/>
    <w:basedOn w:val="a0"/>
    <w:link w:val="1"/>
    <w:locked/>
    <w:rsid w:val="004B7E3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4B7E3E"/>
    <w:pPr>
      <w:widowControl w:val="0"/>
      <w:spacing w:line="252" w:lineRule="auto"/>
    </w:pPr>
    <w:rPr>
      <w:rFonts w:ascii="Times New Roman" w:eastAsia="Times New Roman" w:hAnsi="Times New Roman" w:cs="Times New Roman"/>
      <w:lang w:eastAsia="en-US"/>
    </w:rPr>
  </w:style>
  <w:style w:type="table" w:styleId="a8">
    <w:name w:val="Table Grid"/>
    <w:basedOn w:val="a1"/>
    <w:uiPriority w:val="59"/>
    <w:rsid w:val="004B7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4B7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llnUhs5ZP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17z5Jw9RxZ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llnUhs5ZP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xR_7jgsSn9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LiKQtNNfTs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2025-05-01T12:39:00Z</dcterms:created>
  <dcterms:modified xsi:type="dcterms:W3CDTF">2025-06-30T08:10:00Z</dcterms:modified>
</cp:coreProperties>
</file>