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34"/>
          <w:szCs w:val="34"/>
          <w:rtl w:val="0"/>
        </w:rPr>
        <w:t xml:space="preserve">PROIECT DIDACTIC</w:t>
      </w:r>
      <w:r w:rsidDel="00000000" w:rsidR="00000000" w:rsidRPr="00000000">
        <w:rPr>
          <w:rtl w:val="0"/>
        </w:rPr>
      </w:r>
    </w:p>
    <w:p w:rsidR="00000000" w:rsidDel="00000000" w:rsidP="00000000" w:rsidRDefault="00000000" w:rsidRPr="00000000" w14:paraId="00000002">
      <w:pPr>
        <w:spacing w:after="2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28"/>
          <w:szCs w:val="28"/>
          <w:rtl w:val="0"/>
        </w:rPr>
        <w:t xml:space="preserve">Lecție în regim simultan, clasele I și a II-a</w:t>
      </w:r>
      <w:r w:rsidDel="00000000" w:rsidR="00000000" w:rsidRPr="00000000">
        <w:rPr>
          <w:rtl w:val="0"/>
        </w:rPr>
      </w:r>
    </w:p>
    <w:tbl>
      <w:tblPr>
        <w:tblStyle w:val="Table1"/>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9"/>
                <w:szCs w:val="1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0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9"/>
                <w:szCs w:val="19"/>
                <w:rtl w:val="0"/>
              </w:rPr>
              <w:t xml:space="preserve">Date generale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9"/>
                <w:szCs w:val="19"/>
                <w:rtl w:val="0"/>
              </w:rPr>
              <w:t xml:space="preserve">Limba și literatura română</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9"/>
                <w:szCs w:val="19"/>
                <w:rtl w:val="0"/>
              </w:rPr>
              <w:t xml:space="preserve">Clasa I și clasa a 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Tema comună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9"/>
                <w:szCs w:val="19"/>
                <w:rtl w:val="0"/>
              </w:rPr>
              <w:t xml:space="preserve">Pornim împreună pe drumul cunoașterii: școala, manualul și comunicarea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Durata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9"/>
                <w:szCs w:val="19"/>
                <w:rtl w:val="0"/>
              </w:rPr>
              <w:t xml:space="preserve">45 de minute</w:t>
            </w:r>
            <w:r w:rsidDel="00000000" w:rsidR="00000000" w:rsidRPr="00000000">
              <w:rPr>
                <w:rtl w:val="0"/>
              </w:rPr>
            </w:r>
          </w:p>
        </w:tc>
      </w:tr>
    </w:tbl>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Antetul proiectului didactic</w:t>
      </w:r>
    </w:p>
    <w:tbl>
      <w:tblPr>
        <w:tblStyle w:val="Table2"/>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Date completate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Instituția de învățământ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Cadrul didactic</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Limba și literatura română</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Clasa I și clasa a 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Data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Unitatea de învățare, clasa 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Unitatea de învățare nr. 1: „Hai la școală!” - perioada prealfabetară</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Modulul/unitatea, clasa a 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Modulul I. Unitatea de învățare nr. 1</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Subiectul lecției, clasa 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Modul în care comunicăm. Prima zi de școală. Text-suport: „Pornim la drum”, de Petronela-Vali Slavu</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Subiectul lecției, clasa a 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Modul în care comunicăm. Prezentarea manualului. Lectura imaginii de pe coperta manualului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Tema comună/contextul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Prima zi de școală - descoperim cărțile, comunicăm clar, ascultăm atent și pornim pe drumul cunoașterii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Tipul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Lecție mixtă de formare a capacităților de dobândire a cunoștințelor, organizată după modelul ERRE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Durata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45 de minute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Locul desfășurării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Sala de clasă</w:t>
            </w:r>
            <w:r w:rsidDel="00000000" w:rsidR="00000000" w:rsidRPr="00000000">
              <w:rPr>
                <w:rtl w:val="0"/>
              </w:rPr>
            </w:r>
          </w:p>
        </w:tc>
      </w:tr>
    </w:tbl>
    <w:p w:rsidR="00000000" w:rsidDel="00000000" w:rsidP="00000000" w:rsidRDefault="00000000" w:rsidRPr="00000000" w14:paraId="0000002B">
      <w:pPr>
        <w:jc w:val="both"/>
        <w:rPr>
          <w:rFonts w:ascii="Times New Roman" w:cs="Times New Roman" w:eastAsia="Times New Roman" w:hAnsi="Times New Roman"/>
        </w:rPr>
        <w:sectPr>
          <w:footerReference r:id="rId6" w:type="default"/>
          <w:pgSz w:h="15840" w:w="12240" w:orient="portrait"/>
          <w:pgMar w:bottom="822" w:top="822" w:left="879" w:right="879" w:header="340" w:footer="340"/>
          <w:pgNumType w:start="1"/>
        </w:sectPr>
      </w:pPr>
      <w:r w:rsidDel="00000000" w:rsidR="00000000" w:rsidRPr="00000000">
        <w:rPr>
          <w:rtl w:val="0"/>
        </w:rPr>
      </w:r>
    </w:p>
    <w:p w:rsidR="00000000" w:rsidDel="00000000" w:rsidP="00000000" w:rsidRDefault="00000000" w:rsidRPr="00000000" w14:paraId="0000002C">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Coordonate curriculare pe clase</w:t>
      </w:r>
    </w:p>
    <w:tbl>
      <w:tblPr>
        <w:tblStyle w:val="Table3"/>
        <w:tblW w:w="14783.000000000002" w:type="dxa"/>
        <w:jc w:val="left"/>
        <w:tblInd w:w="-90.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07"/>
        <w:gridCol w:w="2576"/>
        <w:gridCol w:w="3136"/>
        <w:gridCol w:w="2968"/>
        <w:gridCol w:w="2632"/>
        <w:gridCol w:w="2464"/>
        <w:tblGridChange w:id="0">
          <w:tblGrid>
            <w:gridCol w:w="1007"/>
            <w:gridCol w:w="2576"/>
            <w:gridCol w:w="3136"/>
            <w:gridCol w:w="2968"/>
            <w:gridCol w:w="2632"/>
            <w:gridCol w:w="2464"/>
          </w:tblGrid>
        </w:tblGridChange>
      </w:tblGrid>
      <w:tr>
        <w:trPr>
          <w:cantSplit w:val="0"/>
          <w:trHeight w:val="37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2D">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E">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Unități de competență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F">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Obiective operaționale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0">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Conținuturi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1">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Activități principale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2">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Produse de învățare</w:t>
            </w:r>
            <w:r w:rsidDel="00000000" w:rsidR="00000000" w:rsidRPr="00000000">
              <w:rPr>
                <w:rtl w:val="0"/>
              </w:rPr>
            </w:r>
          </w:p>
        </w:tc>
      </w:tr>
      <w:tr>
        <w:trPr>
          <w:cantSplit w:val="0"/>
          <w:trHeight w:val="281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3">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4">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Distingerea unor informații din mesajul rostit clar, audiat.</w:t>
              <w:br w:type="textWrapping"/>
              <w:t xml:space="preserve">2.6. Formularea enunțurilor potrivite unor situații cunoscute de comunicare.</w:t>
            </w:r>
          </w:p>
        </w:tc>
        <w:tc>
          <w:tcPr>
            <w:tcMar>
              <w:top w:w="80.0" w:type="dxa"/>
              <w:left w:w="90.0" w:type="dxa"/>
              <w:bottom w:w="80.0" w:type="dxa"/>
              <w:right w:w="90.0" w:type="dxa"/>
            </w:tcMar>
          </w:tcPr>
          <w:p w:rsidR="00000000" w:rsidDel="00000000" w:rsidP="00000000" w:rsidRDefault="00000000" w:rsidRPr="00000000" w14:paraId="00000035">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OI1 - să formuleze răspunsuri logice, corecte și complete la întrebări;</w:t>
              <w:br w:type="textWrapping"/>
              <w:t xml:space="preserve">OI2 - să evidențieze informațiile esențiale dintr-un mesaj audiat;</w:t>
              <w:br w:type="textWrapping"/>
              <w:t xml:space="preserve">OI3 - să exprime oral emoțiile și gândurile legate de prima zi de școală;</w:t>
              <w:br w:type="textWrapping"/>
              <w:t xml:space="preserve">OI4 - să descrie imaginea din manual în baza întrebărilor propuse.</w:t>
            </w:r>
          </w:p>
        </w:tc>
        <w:tc>
          <w:tcPr>
            <w:tcMar>
              <w:top w:w="80.0" w:type="dxa"/>
              <w:left w:w="90.0" w:type="dxa"/>
              <w:bottom w:w="80.0" w:type="dxa"/>
              <w:right w:w="90.0" w:type="dxa"/>
            </w:tcMar>
          </w:tcPr>
          <w:p w:rsidR="00000000" w:rsidDel="00000000" w:rsidP="00000000" w:rsidRDefault="00000000" w:rsidRPr="00000000" w14:paraId="00000036">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 în care comunicăm. Prima zi de școală. Imaginea „Prima zi de școală”. Text-suport: „Pornim la drum”. Vocabular: pornim, taine, ne va însoți, dezvălui.</w:t>
            </w:r>
          </w:p>
        </w:tc>
        <w:tc>
          <w:tcPr>
            <w:tcMar>
              <w:top w:w="80.0" w:type="dxa"/>
              <w:left w:w="90.0" w:type="dxa"/>
              <w:bottom w:w="80.0" w:type="dxa"/>
              <w:right w:w="90.0" w:type="dxa"/>
            </w:tcMar>
          </w:tcPr>
          <w:p w:rsidR="00000000" w:rsidDel="00000000" w:rsidP="00000000" w:rsidRDefault="00000000" w:rsidRPr="00000000" w14:paraId="00000037">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Descoperirea mascotei Bobocel; observarea Abecedarului; lectura imaginii; audierea textului; răspunsuri orale; exprimarea emoțiilor; activitatea „Drumul boboceilor”.</w:t>
            </w:r>
          </w:p>
        </w:tc>
        <w:tc>
          <w:tcPr>
            <w:tcMar>
              <w:top w:w="80.0" w:type="dxa"/>
              <w:left w:w="90.0" w:type="dxa"/>
              <w:bottom w:w="80.0" w:type="dxa"/>
              <w:right w:w="90.0" w:type="dxa"/>
            </w:tcMar>
          </w:tcPr>
          <w:p w:rsidR="00000000" w:rsidDel="00000000" w:rsidP="00000000" w:rsidRDefault="00000000" w:rsidRPr="00000000" w14:paraId="00000038">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oral complet; descriere orală ghidată; bobocelul personal plasat pe „Drumul cunoașterii”.</w:t>
            </w:r>
          </w:p>
        </w:tc>
      </w:tr>
      <w:tr>
        <w:trPr>
          <w:cantSplit w:val="0"/>
          <w:trHeight w:val="353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9">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A">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Identificarea semnificației unui mesaj oral într-o situație de comunicare cunoscută.</w:t>
            </w:r>
          </w:p>
        </w:tc>
        <w:tc>
          <w:tcPr>
            <w:tcMar>
              <w:top w:w="80.0" w:type="dxa"/>
              <w:left w:w="90.0" w:type="dxa"/>
              <w:bottom w:w="80.0" w:type="dxa"/>
              <w:right w:w="90.0" w:type="dxa"/>
            </w:tcMar>
          </w:tcPr>
          <w:p w:rsidR="00000000" w:rsidDel="00000000" w:rsidP="00000000" w:rsidRDefault="00000000" w:rsidRPr="00000000" w14:paraId="0000003B">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OII1 - să alcătuiască enunțuri despre elementele intuite din imagine;</w:t>
              <w:br w:type="textWrapping"/>
              <w:t xml:space="preserve">OII2 - să numească elementele de detaliu ale planului apropiat și ale planului îndepărtat;</w:t>
              <w:br w:type="textWrapping"/>
              <w:t xml:space="preserve">OII3 - să formuleze răspunsuri orale, corecte și complete la întrebări în baza imaginii;</w:t>
              <w:br w:type="textWrapping"/>
              <w:t xml:space="preserve">OII4 - să alcătuiască întrebări orale în baza imaginii;</w:t>
              <w:br w:type="textWrapping"/>
              <w:t xml:space="preserve">OII5 - să exprime părerea proprie într-o situație de comunicare cunoscută.</w:t>
            </w:r>
          </w:p>
        </w:tc>
        <w:tc>
          <w:tcPr>
            <w:tcMar>
              <w:top w:w="80.0" w:type="dxa"/>
              <w:left w:w="90.0" w:type="dxa"/>
              <w:bottom w:w="80.0" w:type="dxa"/>
              <w:right w:w="90.0" w:type="dxa"/>
            </w:tcMar>
          </w:tcPr>
          <w:p w:rsidR="00000000" w:rsidDel="00000000" w:rsidP="00000000" w:rsidRDefault="00000000" w:rsidRPr="00000000" w14:paraId="0000003C">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 în care comunicăm. Prezentarea manualului, a autorilor și a mascotelor. Lectura imaginii de pe coperta manualului. Plan apropiat/plan îndepărtat. Formularea enunțurilor, întrebărilor și opiniilor.</w:t>
            </w:r>
          </w:p>
        </w:tc>
        <w:tc>
          <w:tcPr>
            <w:tcMar>
              <w:top w:w="80.0" w:type="dxa"/>
              <w:left w:w="90.0" w:type="dxa"/>
              <w:bottom w:w="80.0" w:type="dxa"/>
              <w:right w:w="90.0" w:type="dxa"/>
            </w:tcMar>
          </w:tcPr>
          <w:p w:rsidR="00000000" w:rsidDel="00000000" w:rsidP="00000000" w:rsidRDefault="00000000" w:rsidRPr="00000000" w14:paraId="0000003D">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copertei; scrierea cuvintelor-cheie; lectura imaginii; Explozia stelară; Gândește-Perechi-Prezintă; R.A.I.; formularea unui titlu și a unei opinii.</w:t>
            </w:r>
          </w:p>
        </w:tc>
        <w:tc>
          <w:tcPr>
            <w:tcMar>
              <w:top w:w="80.0" w:type="dxa"/>
              <w:left w:w="90.0" w:type="dxa"/>
              <w:bottom w:w="80.0" w:type="dxa"/>
              <w:right w:w="90.0" w:type="dxa"/>
            </w:tcMar>
          </w:tcPr>
          <w:p w:rsidR="00000000" w:rsidDel="00000000" w:rsidP="00000000" w:rsidRDefault="00000000" w:rsidRPr="00000000" w14:paraId="0000003E">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P4. Lectura imaginii; fișa „Mesajul copertei”; întrebări și răspunsuri orale; titlu potrivit imaginii.</w:t>
            </w:r>
          </w:p>
        </w:tc>
      </w:tr>
    </w:tbl>
    <w:p w:rsidR="00000000" w:rsidDel="00000000" w:rsidP="00000000" w:rsidRDefault="00000000" w:rsidRPr="00000000" w14:paraId="0000003F">
      <w:pPr>
        <w:jc w:val="both"/>
        <w:rPr>
          <w:rFonts w:ascii="Times New Roman" w:cs="Times New Roman" w:eastAsia="Times New Roman" w:hAnsi="Times New Roman"/>
        </w:rPr>
        <w:sectPr>
          <w:footerReference r:id="rId7" w:type="default"/>
          <w:type w:val="nextPage"/>
          <w:pgSz w:h="12240" w:w="15840" w:orient="landscape"/>
          <w:pgMar w:bottom="680" w:top="680" w:left="624" w:right="624" w:header="340" w:footer="340"/>
        </w:sectPr>
      </w:pPr>
      <w:r w:rsidDel="00000000" w:rsidR="00000000" w:rsidRPr="00000000">
        <w:rPr>
          <w:rtl w:val="0"/>
        </w:rPr>
      </w:r>
    </w:p>
    <w:p w:rsidR="00000000" w:rsidDel="00000000" w:rsidP="00000000" w:rsidRDefault="00000000" w:rsidRPr="00000000" w14:paraId="00000040">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Elemente comune ale lecției</w:t>
      </w:r>
    </w:p>
    <w:tbl>
      <w:tblPr>
        <w:tblStyle w:val="Table4"/>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143"/>
        <w:tblGridChange w:id="0">
          <w:tblGrid>
            <w:gridCol w:w="2835"/>
            <w:gridCol w:w="7143"/>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4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4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Descriere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Concept fundamental</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Comunicarea ca bază a învățării, a relațiilor din clasă și a descoperirii lumii prin carte.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Conținut aplicativ</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Prima zi de școală, Abecedarul și manualul, mesajul oral, lectura imaginii, dialogul, emoțiile și regulile comunicării.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Dimensiuni transversale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Învățarea de a învăța; comunicarea; respectul; cooperarea; curiozitatea; responsabilitatea față de carte și față de colegi.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Contexte de învățare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Prima zi de școală, folosirea manualelor, ascultarea activă, descrierea imaginilor, formularea întrebărilor și exprimarea emoțiilor.</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Tema comună/apropiată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„Pornim la drum” - drumul spre școală și spre lumea cunoștințelor.</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Sarcina comună de pornire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Pe catedră se află „Cutia drumului”, în care sunt un bobocel, un Abecedar, manualul clasei a II-a și un bilețel: „Ca să pornim împreună pe drumul cunoașterii, privim atent, ascultăm și vorbim pe rând. Ce vom descoperi astăzi?”</w:t>
            </w:r>
            <w:r w:rsidDel="00000000" w:rsidR="00000000" w:rsidRPr="00000000">
              <w:rPr>
                <w:rtl w:val="0"/>
              </w:rPr>
            </w:r>
          </w:p>
        </w:tc>
      </w:tr>
    </w:tbl>
    <w:p w:rsidR="00000000" w:rsidDel="00000000" w:rsidP="00000000" w:rsidRDefault="00000000" w:rsidRPr="00000000" w14:paraId="0000004F">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Tehnologia didactică a lecției</w:t>
      </w:r>
    </w:p>
    <w:tbl>
      <w:tblPr>
        <w:tblStyle w:val="Table5"/>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143"/>
        <w:tblGridChange w:id="0">
          <w:tblGrid>
            <w:gridCol w:w="2835"/>
            <w:gridCol w:w="7143"/>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5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Componentă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5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Modalități de realizare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Forme de organizare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Activitate frontală comună; activitate directă cu fiecare clasă; activitate independentă; lucru individual; lucru în perechi; reflecție comună.</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Metode, procedee și tehnici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Conversația euristică, asaltul de idei, descoperirea, observația, lectura imaginii, lectura ghidată, explicația, Explozia stelară, Gândește-Perechi-Prezintă, jocul de rol, R.A.I., Tehnica Plus-Întrebare-Important.</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Mijloace didactice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Abecedarul, manualul clasei a II-a, mascota Bobocel, „Cutia drumului”, fișe diferențiate, cartonașe, coală mare cu drumul, creioane colorate, tablă/tablă interactivă, minge.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Strategii de ECD</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EFI și EFP prin observare sistematică, întrebări orale, verificarea produsului, feedback descriptiv, evaluare reciprocă, autoevaluare prin semaforul înțelegerii.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Diferențiere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Clasa I primește sarcini orale, vizuale și de desen, fără cerințe de scriere. Clasa a II-a primește sarcini de observare, selectare, scriere scurtă, formulare de întrebări și argumentare simplă.</w:t>
            </w:r>
            <w:r w:rsidDel="00000000" w:rsidR="00000000" w:rsidRPr="00000000">
              <w:rPr>
                <w:rtl w:val="0"/>
              </w:rPr>
            </w:r>
          </w:p>
        </w:tc>
      </w:tr>
    </w:tbl>
    <w:p w:rsidR="00000000" w:rsidDel="00000000" w:rsidP="00000000" w:rsidRDefault="00000000" w:rsidRPr="00000000" w14:paraId="0000005C">
      <w:pPr>
        <w:jc w:val="both"/>
        <w:rPr>
          <w:rFonts w:ascii="Times New Roman" w:cs="Times New Roman" w:eastAsia="Times New Roman" w:hAnsi="Times New Roman"/>
        </w:rPr>
        <w:sectPr>
          <w:footerReference r:id="rId8"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05D">
      <w:pPr>
        <w:pStyle w:val="Heading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Organizarea activității în clasa simultană</w:t>
      </w:r>
    </w:p>
    <w:tbl>
      <w:tblPr>
        <w:tblStyle w:val="Table6"/>
        <w:tblW w:w="14524.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72"/>
        <w:gridCol w:w="2174"/>
        <w:gridCol w:w="2848"/>
        <w:gridCol w:w="2848"/>
        <w:gridCol w:w="2392"/>
        <w:gridCol w:w="3190"/>
        <w:tblGridChange w:id="0">
          <w:tblGrid>
            <w:gridCol w:w="1072"/>
            <w:gridCol w:w="2174"/>
            <w:gridCol w:w="2848"/>
            <w:gridCol w:w="2848"/>
            <w:gridCol w:w="2392"/>
            <w:gridCol w:w="3190"/>
          </w:tblGrid>
        </w:tblGridChange>
      </w:tblGrid>
      <w:tr>
        <w:trPr>
          <w:cantSplit w:val="0"/>
          <w:trHeight w:val="596"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Minute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5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Atenția cadrului didactic</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a 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Produse realizate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Cum se evită timpul mort</w:t>
            </w:r>
            <w:r w:rsidDel="00000000" w:rsidR="00000000" w:rsidRPr="00000000">
              <w:rPr>
                <w:rtl w:val="0"/>
              </w:rPr>
            </w:r>
          </w:p>
        </w:tc>
      </w:tr>
      <w:tr>
        <w:trPr>
          <w:cantSplit w:val="0"/>
          <w:trHeight w:val="11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cu ambele clase</w:t>
            </w:r>
          </w:p>
        </w:tc>
        <w:tc>
          <w:tcPr>
            <w:tcMar>
              <w:top w:w="80.0" w:type="dxa"/>
              <w:left w:w="90.0" w:type="dxa"/>
              <w:bottom w:w="80.0" w:type="dxa"/>
              <w:right w:w="90.0" w:type="dxa"/>
            </w:tcMar>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Ascultă mesajul din „Cutia drumului”, observă Bobocelul și Abecedarul, răspunde oral.</w:t>
            </w:r>
          </w:p>
        </w:tc>
        <w:tc>
          <w:tcPr>
            <w:tcMar>
              <w:top w:w="80.0" w:type="dxa"/>
              <w:left w:w="90.0" w:type="dxa"/>
              <w:bottom w:w="80.0" w:type="dxa"/>
              <w:right w:w="90.0" w:type="dxa"/>
            </w:tcMar>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Ascultă mesajul, observă manualul și formulează ipoteze despre lecție.</w:t>
            </w:r>
          </w:p>
        </w:tc>
        <w:tc>
          <w:tcPr>
            <w:tcMar>
              <w:top w:w="80.0" w:type="dxa"/>
              <w:left w:w="90.0" w:type="dxa"/>
              <w:bottom w:w="80.0" w:type="dxa"/>
              <w:right w:w="90.0" w:type="dxa"/>
            </w:tcMar>
          </w:tcPr>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orale; tema comună identificată.</w:t>
            </w:r>
          </w:p>
        </w:tc>
        <w:tc>
          <w:tcPr>
            <w:tcMar>
              <w:top w:w="80.0" w:type="dxa"/>
              <w:left w:w="90.0" w:type="dxa"/>
              <w:bottom w:w="80.0" w:type="dxa"/>
              <w:right w:w="90.0" w:type="dxa"/>
            </w:tcMar>
          </w:tcPr>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Materialele sunt pregătite pe catedră; sarcina comună pornește imediat.</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5-12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I</w:t>
            </w:r>
          </w:p>
        </w:tc>
        <w:tc>
          <w:tcPr>
            <w:tcMar>
              <w:top w:w="80.0" w:type="dxa"/>
              <w:left w:w="90.0" w:type="dxa"/>
              <w:bottom w:w="80.0" w:type="dxa"/>
              <w:right w:w="90.0" w:type="dxa"/>
            </w:tcMar>
          </w:tcPr>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Descoperă mascota; răspunde la întrebări despre școlar și regulile unui bun „bobocel”; observă Abecedarul.</w:t>
            </w:r>
          </w:p>
        </w:tc>
        <w:tc>
          <w:tcPr>
            <w:tcMar>
              <w:top w:w="80.0" w:type="dxa"/>
              <w:left w:w="90.0" w:type="dxa"/>
              <w:bottom w:w="80.0" w:type="dxa"/>
              <w:right w:w="90.0" w:type="dxa"/>
            </w:tcMar>
          </w:tcPr>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observă coperta manualului; scrie cinci cuvinte și notează un element din planul apropiat și unul din planul îndepărtat.</w:t>
            </w:r>
          </w:p>
        </w:tc>
        <w:tc>
          <w:tcPr>
            <w:tcMar>
              <w:top w:w="80.0" w:type="dxa"/>
              <w:left w:w="90.0" w:type="dxa"/>
              <w:bottom w:w="80.0" w:type="dxa"/>
              <w:right w:w="90.0" w:type="dxa"/>
            </w:tcMar>
          </w:tcPr>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 răspunsuri orale. Clasa a II-a: primele însemnări pe fișă.</w:t>
            </w:r>
          </w:p>
        </w:tc>
        <w:tc>
          <w:tcPr>
            <w:tcMar>
              <w:top w:w="80.0" w:type="dxa"/>
              <w:left w:w="90.0" w:type="dxa"/>
              <w:bottom w:w="80.0" w:type="dxa"/>
              <w:right w:w="90.0" w:type="dxa"/>
            </w:tcMar>
          </w:tcPr>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Fișa clasei a II-a are instrucțiuni scurte, scrise și pe tablă.</w:t>
            </w:r>
          </w:p>
        </w:tc>
      </w:tr>
      <w:tr>
        <w:trPr>
          <w:cantSplit w:val="0"/>
          <w:trHeight w:val="148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12-19</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II-a</w:t>
            </w:r>
          </w:p>
        </w:tc>
        <w:tc>
          <w:tcPr>
            <w:tcMar>
              <w:top w:w="80.0" w:type="dxa"/>
              <w:left w:w="90.0" w:type="dxa"/>
              <w:bottom w:w="80.0" w:type="dxa"/>
              <w:right w:w="90.0" w:type="dxa"/>
            </w:tcMar>
          </w:tcPr>
          <w:p w:rsidR="00000000" w:rsidDel="00000000" w:rsidP="00000000" w:rsidRDefault="00000000" w:rsidRPr="00000000" w14:paraId="0000007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realizează sarcinile vizuale de pe fișa „Drumul bobocelului” - trasează drumul și desenează emoția.</w:t>
            </w:r>
          </w:p>
        </w:tc>
        <w:tc>
          <w:tcPr>
            <w:tcMar>
              <w:top w:w="80.0" w:type="dxa"/>
              <w:left w:w="90.0" w:type="dxa"/>
              <w:bottom w:w="80.0" w:type="dxa"/>
              <w:right w:w="90.0" w:type="dxa"/>
            </w:tcMar>
          </w:tcPr>
          <w:p w:rsidR="00000000" w:rsidDel="00000000" w:rsidP="00000000" w:rsidRDefault="00000000" w:rsidRPr="00000000" w14:paraId="0000007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Prezintă manualul, autorii și mascotele; stabilește criteriile pentru P4; identifică detalii ale copertei.</w:t>
            </w:r>
          </w:p>
        </w:tc>
        <w:tc>
          <w:tcPr>
            <w:tcMar>
              <w:top w:w="80.0" w:type="dxa"/>
              <w:left w:w="90.0" w:type="dxa"/>
              <w:bottom w:w="80.0" w:type="dxa"/>
              <w:right w:w="90.0" w:type="dxa"/>
            </w:tcMar>
          </w:tcPr>
          <w:p w:rsidR="00000000" w:rsidDel="00000000" w:rsidP="00000000" w:rsidRDefault="00000000" w:rsidRPr="00000000" w14:paraId="0000007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 produs vizual. Clasa a II-a: inventar de detalii și criterii de succes.</w:t>
            </w:r>
          </w:p>
        </w:tc>
        <w:tc>
          <w:tcPr>
            <w:tcMar>
              <w:top w:w="80.0" w:type="dxa"/>
              <w:left w:w="90.0" w:type="dxa"/>
              <w:bottom w:w="80.0" w:type="dxa"/>
              <w:right w:w="90.0" w:type="dxa"/>
            </w:tcMar>
          </w:tcPr>
          <w:p w:rsidR="00000000" w:rsidDel="00000000" w:rsidP="00000000" w:rsidRDefault="00000000" w:rsidRPr="00000000" w14:paraId="000000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 are model vizual și sarcini fără citire; materialele sunt așezate în ordinea folosirii.</w:t>
            </w:r>
          </w:p>
        </w:tc>
      </w:tr>
      <w:tr>
        <w:trPr>
          <w:cantSplit w:val="0"/>
          <w:trHeight w:val="8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19-21</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Pauză dinamică, activitate comună</w:t>
            </w:r>
          </w:p>
        </w:tc>
        <w:tc>
          <w:tcPr>
            <w:tcMar>
              <w:top w:w="80.0" w:type="dxa"/>
              <w:left w:w="90.0" w:type="dxa"/>
              <w:bottom w:w="80.0" w:type="dxa"/>
              <w:right w:w="90.0" w:type="dxa"/>
            </w:tcMar>
          </w:tcPr>
          <w:p w:rsidR="00000000" w:rsidDel="00000000" w:rsidP="00000000" w:rsidRDefault="00000000" w:rsidRPr="00000000" w14:paraId="0000007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Execută mișcări ritmice pe tema „Suntem veseli bobocei”.</w:t>
            </w:r>
          </w:p>
        </w:tc>
        <w:tc>
          <w:tcPr>
            <w:tcMar>
              <w:top w:w="80.0" w:type="dxa"/>
              <w:left w:w="90.0" w:type="dxa"/>
              <w:bottom w:w="80.0" w:type="dxa"/>
              <w:right w:w="90.0" w:type="dxa"/>
            </w:tcMar>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Execută mișcări și sprijină menținerea ritmului.</w:t>
            </w:r>
          </w:p>
        </w:tc>
        <w:tc>
          <w:tcPr>
            <w:tcMar>
              <w:top w:w="80.0" w:type="dxa"/>
              <w:left w:w="90.0" w:type="dxa"/>
              <w:bottom w:w="80.0" w:type="dxa"/>
              <w:right w:w="90.0" w:type="dxa"/>
            </w:tcMar>
          </w:tcPr>
          <w:p w:rsidR="00000000" w:rsidDel="00000000" w:rsidP="00000000" w:rsidRDefault="00000000" w:rsidRPr="00000000" w14:paraId="0000007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Reactivare și tranziție.</w:t>
            </w:r>
          </w:p>
        </w:tc>
        <w:tc>
          <w:tcPr>
            <w:tcMar>
              <w:top w:w="80.0" w:type="dxa"/>
              <w:left w:w="90.0" w:type="dxa"/>
              <w:bottom w:w="80.0" w:type="dxa"/>
              <w:right w:w="90.0" w:type="dxa"/>
            </w:tcMar>
          </w:tcPr>
          <w:p w:rsidR="00000000" w:rsidDel="00000000" w:rsidP="00000000" w:rsidRDefault="00000000" w:rsidRPr="00000000" w14:paraId="0000007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marchează clar schimbarea rotației.</w:t>
            </w:r>
          </w:p>
        </w:tc>
      </w:tr>
      <w:tr>
        <w:trPr>
          <w:cantSplit w:val="0"/>
          <w:trHeight w:val="1496"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21-28</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I</w:t>
            </w:r>
          </w:p>
        </w:tc>
        <w:tc>
          <w:tcPr>
            <w:tcMar>
              <w:top w:w="80.0" w:type="dxa"/>
              <w:left w:w="90.0" w:type="dxa"/>
              <w:bottom w:w="80.0" w:type="dxa"/>
              <w:right w:w="90.0" w:type="dxa"/>
            </w:tcMar>
          </w:tcPr>
          <w:p w:rsidR="00000000" w:rsidDel="00000000" w:rsidP="00000000" w:rsidRDefault="00000000" w:rsidRPr="00000000" w14:paraId="0000007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Observă imaginea „Prima zi de școală”; răspunde la întrebări; descrie cu sprijin locul, personajele și emoțiile.</w:t>
            </w:r>
          </w:p>
        </w:tc>
        <w:tc>
          <w:tcPr>
            <w:tcMar>
              <w:top w:w="80.0" w:type="dxa"/>
              <w:left w:w="90.0" w:type="dxa"/>
              <w:bottom w:w="80.0" w:type="dxa"/>
              <w:right w:w="90.0" w:type="dxa"/>
            </w:tcMar>
          </w:tcPr>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completează fișa P4 - 10 cuvinte din imagine, două enunțuri și un titlu provizoriu.</w:t>
            </w:r>
          </w:p>
        </w:tc>
        <w:tc>
          <w:tcPr>
            <w:tcMar>
              <w:top w:w="80.0" w:type="dxa"/>
              <w:left w:w="90.0" w:type="dxa"/>
              <w:bottom w:w="80.0" w:type="dxa"/>
              <w:right w:w="90.0" w:type="dxa"/>
            </w:tcMar>
          </w:tcPr>
          <w:p w:rsidR="00000000" w:rsidDel="00000000" w:rsidP="00000000" w:rsidRDefault="00000000" w:rsidRPr="00000000" w14:paraId="0000008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 descriere orală. Clasa a II-a: cuvinte și enunțuri.</w:t>
            </w:r>
          </w:p>
        </w:tc>
        <w:tc>
          <w:tcPr>
            <w:tcMar>
              <w:top w:w="80.0" w:type="dxa"/>
              <w:left w:w="90.0" w:type="dxa"/>
              <w:bottom w:w="80.0" w:type="dxa"/>
              <w:right w:w="90.0" w:type="dxa"/>
            </w:tcMar>
          </w:tcPr>
          <w:p w:rsidR="00000000" w:rsidDel="00000000" w:rsidP="00000000" w:rsidRDefault="00000000" w:rsidRPr="00000000" w14:paraId="0000008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II-a folosește elementele deja observate; sarcina are produs clar.</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28-35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II-a</w:t>
            </w:r>
          </w:p>
        </w:tc>
        <w:tc>
          <w:tcPr>
            <w:tcMar>
              <w:top w:w="80.0" w:type="dxa"/>
              <w:left w:w="90.0" w:type="dxa"/>
              <w:bottom w:w="80.0" w:type="dxa"/>
              <w:right w:w="90.0" w:type="dxa"/>
            </w:tcMar>
          </w:tcPr>
          <w:p w:rsidR="00000000" w:rsidDel="00000000" w:rsidP="00000000" w:rsidRDefault="00000000" w:rsidRPr="00000000" w14:paraId="0000008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ordonează trei momente prin desen/simbol - sosirea la școală, întâlnirea cu învățătoarea, descoperirea Abecedarului.</w:t>
            </w:r>
          </w:p>
        </w:tc>
        <w:tc>
          <w:tcPr>
            <w:tcMar>
              <w:top w:w="80.0" w:type="dxa"/>
              <w:left w:w="90.0" w:type="dxa"/>
              <w:bottom w:w="80.0" w:type="dxa"/>
              <w:right w:w="90.0" w:type="dxa"/>
            </w:tcMar>
          </w:tcPr>
          <w:p w:rsidR="00000000" w:rsidDel="00000000" w:rsidP="00000000" w:rsidRDefault="00000000" w:rsidRPr="00000000" w14:paraId="0000008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Realizează lectura imaginii: plan apropiat/îndepărtat, Explozia stelară, formularea unui titlu și exprimarea opiniei.</w:t>
            </w:r>
          </w:p>
        </w:tc>
        <w:tc>
          <w:tcPr>
            <w:tcMar>
              <w:top w:w="80.0" w:type="dxa"/>
              <w:left w:w="90.0" w:type="dxa"/>
              <w:bottom w:w="80.0" w:type="dxa"/>
              <w:right w:w="90.0" w:type="dxa"/>
            </w:tcMar>
          </w:tcPr>
          <w:p w:rsidR="00000000" w:rsidDel="00000000" w:rsidP="00000000" w:rsidRDefault="00000000" w:rsidRPr="00000000" w14:paraId="0000008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 succesiune vizuală. Clasa a II-a: P4 - Lectura imaginii.</w:t>
            </w:r>
          </w:p>
        </w:tc>
        <w:tc>
          <w:tcPr>
            <w:tcMar>
              <w:top w:w="80.0" w:type="dxa"/>
              <w:left w:w="90.0" w:type="dxa"/>
              <w:bottom w:w="80.0" w:type="dxa"/>
              <w:right w:w="90.0" w:type="dxa"/>
            </w:tcMar>
          </w:tcPr>
          <w:p w:rsidR="00000000" w:rsidDel="00000000" w:rsidP="00000000" w:rsidRDefault="00000000" w:rsidRPr="00000000" w14:paraId="0000008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Instrucțiunea clasei I este demonstrată înainte de rotație; profesorul verifică discret progresul.</w:t>
            </w:r>
          </w:p>
        </w:tc>
      </w:tr>
      <w:tr>
        <w:trPr>
          <w:cantSplit w:val="0"/>
          <w:trHeight w:val="2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35-42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focalizare pe clasa I</w:t>
            </w:r>
          </w:p>
        </w:tc>
        <w:tc>
          <w:tcPr>
            <w:tcMar>
              <w:top w:w="80.0" w:type="dxa"/>
              <w:left w:w="90.0" w:type="dxa"/>
              <w:bottom w:w="80.0" w:type="dxa"/>
              <w:right w:w="90.0" w:type="dxa"/>
            </w:tcMar>
          </w:tcPr>
          <w:p w:rsidR="00000000" w:rsidDel="00000000" w:rsidP="00000000" w:rsidRDefault="00000000" w:rsidRPr="00000000" w14:paraId="0000008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Ascultă lectura expresivă a textului „Pornim la drum”; explică vocabularul și răspunde la întrebări de înțelegere.</w:t>
            </w:r>
          </w:p>
        </w:tc>
        <w:tc>
          <w:tcPr>
            <w:tcMar>
              <w:top w:w="80.0" w:type="dxa"/>
              <w:left w:w="90.0" w:type="dxa"/>
              <w:bottom w:w="80.0" w:type="dxa"/>
              <w:right w:w="90.0" w:type="dxa"/>
            </w:tcMar>
          </w:tcPr>
          <w:p w:rsidR="00000000" w:rsidDel="00000000" w:rsidP="00000000" w:rsidRDefault="00000000" w:rsidRPr="00000000" w14:paraId="0000008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Ascultă modelul de lectură; identifică legătura dintre „drum”, manual și lumea cunoștințelor; formulează o idee de încurajare pentru colegii mici.</w:t>
            </w:r>
          </w:p>
        </w:tc>
        <w:tc>
          <w:tcPr>
            <w:tcMar>
              <w:top w:w="80.0" w:type="dxa"/>
              <w:left w:w="90.0" w:type="dxa"/>
              <w:bottom w:w="80.0" w:type="dxa"/>
              <w:right w:w="90.0" w:type="dxa"/>
            </w:tcMar>
          </w:tcPr>
          <w:p w:rsidR="00000000" w:rsidDel="00000000" w:rsidP="00000000" w:rsidRDefault="00000000" w:rsidRPr="00000000" w14:paraId="0000008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de comprehensiune; mesaj comun despre învățare.</w:t>
            </w:r>
          </w:p>
        </w:tc>
        <w:tc>
          <w:tcPr>
            <w:tcMar>
              <w:top w:w="80.0" w:type="dxa"/>
              <w:left w:w="90.0" w:type="dxa"/>
              <w:bottom w:w="80.0" w:type="dxa"/>
              <w:right w:w="90.0" w:type="dxa"/>
            </w:tcMar>
          </w:tcPr>
          <w:p w:rsidR="00000000" w:rsidDel="00000000" w:rsidP="00000000" w:rsidRDefault="00000000" w:rsidRPr="00000000" w14:paraId="0000008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II-a primește un rol autentic de ascultător și mentor, fără a prelua sarcina clasei I.</w:t>
            </w:r>
          </w:p>
        </w:tc>
      </w:tr>
      <w:tr>
        <w:trPr>
          <w:cantSplit w:val="0"/>
          <w:trHeight w:val="11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42-45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Reflecție comună și explicarea temei</w:t>
            </w:r>
          </w:p>
        </w:tc>
        <w:tc>
          <w:tcPr>
            <w:tcMar>
              <w:top w:w="80.0" w:type="dxa"/>
              <w:left w:w="90.0" w:type="dxa"/>
              <w:bottom w:w="80.0" w:type="dxa"/>
              <w:right w:w="90.0" w:type="dxa"/>
            </w:tcMar>
          </w:tcPr>
          <w:p w:rsidR="00000000" w:rsidDel="00000000" w:rsidP="00000000" w:rsidRDefault="00000000" w:rsidRPr="00000000" w14:paraId="0000009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Plasează Bobocelul pe „Drumul cunoașterii” și spune: „Astăzi am simțit/aflat...”.</w:t>
            </w:r>
          </w:p>
        </w:tc>
        <w:tc>
          <w:tcPr>
            <w:tcMar>
              <w:top w:w="80.0" w:type="dxa"/>
              <w:left w:w="90.0" w:type="dxa"/>
              <w:bottom w:w="80.0" w:type="dxa"/>
              <w:right w:w="90.0" w:type="dxa"/>
            </w:tcMar>
          </w:tcPr>
          <w:p w:rsidR="00000000" w:rsidDel="00000000" w:rsidP="00000000" w:rsidRDefault="00000000" w:rsidRPr="00000000" w14:paraId="0000009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o întrebare sau o regulă de comunicare; aplică autoevaluarea prin semafor.</w:t>
            </w:r>
          </w:p>
        </w:tc>
        <w:tc>
          <w:tcPr>
            <w:tcMar>
              <w:top w:w="80.0" w:type="dxa"/>
              <w:left w:w="90.0" w:type="dxa"/>
              <w:bottom w:w="80.0" w:type="dxa"/>
              <w:right w:w="90.0" w:type="dxa"/>
            </w:tcMar>
          </w:tcPr>
          <w:p w:rsidR="00000000" w:rsidDel="00000000" w:rsidP="00000000" w:rsidRDefault="00000000" w:rsidRPr="00000000" w14:paraId="0000009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Drumul comun al clasei; autoevaluare; temă înțeleasă.</w:t>
            </w:r>
          </w:p>
        </w:tc>
        <w:tc>
          <w:tcPr>
            <w:tcMar>
              <w:top w:w="80.0" w:type="dxa"/>
              <w:left w:w="90.0" w:type="dxa"/>
              <w:bottom w:w="80.0" w:type="dxa"/>
              <w:right w:w="90.0" w:type="dxa"/>
            </w:tcMar>
          </w:tcPr>
          <w:p w:rsidR="00000000" w:rsidDel="00000000" w:rsidP="00000000" w:rsidRDefault="00000000" w:rsidRPr="00000000" w14:paraId="0000009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scurte, criterii vizibile, feedback imediat.</w:t>
            </w:r>
          </w:p>
        </w:tc>
      </w:tr>
    </w:tbl>
    <w:p w:rsidR="00000000" w:rsidDel="00000000" w:rsidP="00000000" w:rsidRDefault="00000000" w:rsidRPr="00000000" w14:paraId="00000094">
      <w:pPr>
        <w:jc w:val="both"/>
        <w:rPr>
          <w:rFonts w:ascii="Times New Roman" w:cs="Times New Roman" w:eastAsia="Times New Roman" w:hAnsi="Times New Roman"/>
        </w:rPr>
        <w:sectPr>
          <w:footerReference r:id="rId9" w:type="default"/>
          <w:type w:val="nextPage"/>
          <w:pgSz w:h="12240" w:w="15840" w:orient="landscape"/>
          <w:pgMar w:bottom="680" w:top="680" w:left="624" w:right="624" w:header="340" w:footer="340"/>
        </w:sectPr>
      </w:pPr>
      <w:r w:rsidDel="00000000" w:rsidR="00000000" w:rsidRPr="00000000">
        <w:rPr>
          <w:rtl w:val="0"/>
        </w:rPr>
      </w:r>
    </w:p>
    <w:p w:rsidR="00000000" w:rsidDel="00000000" w:rsidP="00000000" w:rsidRDefault="00000000" w:rsidRPr="00000000" w14:paraId="00000095">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Scenariul didactic ERRE</w:t>
      </w:r>
    </w:p>
    <w:tbl>
      <w:tblPr>
        <w:tblStyle w:val="Table7"/>
        <w:tblW w:w="11430.0" w:type="dxa"/>
        <w:jc w:val="left"/>
        <w:tblInd w:w="-90.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799"/>
        <w:gridCol w:w="1134"/>
        <w:gridCol w:w="2007"/>
        <w:gridCol w:w="1684"/>
        <w:gridCol w:w="1576"/>
        <w:gridCol w:w="1409"/>
        <w:gridCol w:w="1263"/>
        <w:gridCol w:w="1558"/>
        <w:tblGridChange w:id="0">
          <w:tblGrid>
            <w:gridCol w:w="799"/>
            <w:gridCol w:w="1134"/>
            <w:gridCol w:w="2007"/>
            <w:gridCol w:w="1684"/>
            <w:gridCol w:w="1576"/>
            <w:gridCol w:w="1409"/>
            <w:gridCol w:w="1263"/>
            <w:gridCol w:w="1558"/>
          </w:tblGrid>
        </w:tblGridChange>
      </w:tblGrid>
      <w:tr>
        <w:trPr>
          <w:cantSplit w:val="0"/>
          <w:trHeight w:val="825"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9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97">
            <w:pPr>
              <w:spacing w:after="0" w:line="240" w:lineRule="auto"/>
              <w:ind w:right="-93"/>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9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Activitatea și produsul clasei 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9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Activitatea și produsul clasei a 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9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9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9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9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Observații metodologice</w:t>
            </w:r>
            <w:r w:rsidDel="00000000" w:rsidR="00000000" w:rsidRPr="00000000">
              <w:rPr>
                <w:rtl w:val="0"/>
              </w:rPr>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9E">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EVOCARE</w:t>
              <w:br w:type="textWrapping"/>
              <w:t xml:space="preserve">0-5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OI1, </w:t>
            </w:r>
          </w:p>
          <w:p w:rsidR="00000000" w:rsidDel="00000000" w:rsidP="00000000" w:rsidRDefault="00000000" w:rsidRPr="00000000" w14:paraId="000000A0">
            <w:pPr>
              <w:spacing w:after="0" w:line="240" w:lineRule="auto"/>
              <w:jc w:val="both"/>
              <w:rPr>
                <w:rFonts w:ascii="Times New Roman" w:cs="Times New Roman" w:eastAsia="Times New Roman" w:hAnsi="Times New Roman"/>
                <w:sz w:val="24"/>
                <w:szCs w:val="24"/>
              </w:rPr>
            </w:pPr>
            <w:bookmarkStart w:colFirst="0" w:colLast="0" w:name="_j00ym0sdq9rn" w:id="0"/>
            <w:bookmarkEnd w:id="0"/>
            <w:r w:rsidDel="00000000" w:rsidR="00000000" w:rsidRPr="00000000">
              <w:rPr>
                <w:rFonts w:ascii="Times New Roman" w:cs="Times New Roman" w:eastAsia="Times New Roman" w:hAnsi="Times New Roman"/>
                <w:sz w:val="24"/>
                <w:szCs w:val="24"/>
                <w:rtl w:val="0"/>
              </w:rPr>
              <w:t xml:space="preserve">OI3; OII3, OII5</w:t>
            </w:r>
          </w:p>
        </w:tc>
        <w:tc>
          <w:tcPr>
            <w:tcMar>
              <w:top w:w="80.0" w:type="dxa"/>
              <w:left w:w="90.0" w:type="dxa"/>
              <w:bottom w:w="80.0" w:type="dxa"/>
              <w:right w:w="90.0" w:type="dxa"/>
            </w:tcMar>
          </w:tcPr>
          <w:p w:rsidR="00000000" w:rsidDel="00000000" w:rsidP="00000000" w:rsidRDefault="00000000" w:rsidRPr="00000000" w14:paraId="000000A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Salutul și momentul organizatoric. Ascultă mesajul din „Cutia drumului”; numește Bobocelul și Abecedarul; răspunde: „Ce înseamnă a fi școlar?” și „Cum ne simțim în prima zi?”</w:t>
            </w:r>
          </w:p>
        </w:tc>
        <w:tc>
          <w:tcPr>
            <w:tcMar>
              <w:top w:w="80.0" w:type="dxa"/>
              <w:left w:w="90.0" w:type="dxa"/>
              <w:bottom w:w="80.0" w:type="dxa"/>
              <w:right w:w="90.0" w:type="dxa"/>
            </w:tcMar>
          </w:tcPr>
          <w:p w:rsidR="00000000" w:rsidDel="00000000" w:rsidP="00000000" w:rsidRDefault="00000000" w:rsidRPr="00000000" w14:paraId="000000A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Observă manualul și obiectele; continuă oral unul dintre enunțuri: „La început de an școlar îmi propun... / sper... / le doresc colegilor...”.</w:t>
            </w:r>
          </w:p>
        </w:tc>
        <w:tc>
          <w:tcPr>
            <w:tcMar>
              <w:top w:w="80.0" w:type="dxa"/>
              <w:left w:w="90.0" w:type="dxa"/>
              <w:bottom w:w="80.0" w:type="dxa"/>
              <w:right w:w="90.0" w:type="dxa"/>
            </w:tcMar>
          </w:tcPr>
          <w:p w:rsidR="00000000" w:rsidDel="00000000" w:rsidP="00000000" w:rsidRDefault="00000000" w:rsidRPr="00000000" w14:paraId="000000A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conduce activitatea frontală comună și anunță subiectele și obiectivele pe înțelesul elevilor.</w:t>
            </w:r>
          </w:p>
        </w:tc>
        <w:tc>
          <w:tcPr>
            <w:tcMar>
              <w:top w:w="80.0" w:type="dxa"/>
              <w:left w:w="90.0" w:type="dxa"/>
              <w:bottom w:w="80.0" w:type="dxa"/>
              <w:right w:w="90.0" w:type="dxa"/>
            </w:tcMar>
          </w:tcPr>
          <w:p w:rsidR="00000000" w:rsidDel="00000000" w:rsidP="00000000" w:rsidRDefault="00000000" w:rsidRPr="00000000" w14:paraId="000000A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asaltul de idei, descoperirea; Cutia drumului, Bobocel, manuale.</w:t>
            </w:r>
          </w:p>
        </w:tc>
        <w:tc>
          <w:tcPr>
            <w:tcMar>
              <w:top w:w="80.0" w:type="dxa"/>
              <w:left w:w="90.0" w:type="dxa"/>
              <w:bottom w:w="80.0" w:type="dxa"/>
              <w:right w:w="90.0" w:type="dxa"/>
            </w:tcMar>
          </w:tcPr>
          <w:p w:rsidR="00000000" w:rsidDel="00000000" w:rsidP="00000000" w:rsidRDefault="00000000" w:rsidRPr="00000000" w14:paraId="000000A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oral - „Ai răspuns clar”, „Ai ascultat până la capăt”, „Ai legat ideea de tema lecției”.</w:t>
            </w:r>
          </w:p>
        </w:tc>
        <w:tc>
          <w:tcPr>
            <w:tcMar>
              <w:top w:w="80.0" w:type="dxa"/>
              <w:left w:w="90.0" w:type="dxa"/>
              <w:bottom w:w="80.0" w:type="dxa"/>
              <w:right w:w="90.0" w:type="dxa"/>
            </w:tcMar>
          </w:tcPr>
          <w:p w:rsidR="00000000" w:rsidDel="00000000" w:rsidP="00000000" w:rsidRDefault="00000000" w:rsidRPr="00000000" w14:paraId="000000A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Pornirea comună creează context și pregătește alternarea atenției.</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A7">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1</w:t>
              <w:br w:type="textWrapping"/>
              <w:t xml:space="preserve">5-12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A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OI1, OI3; OII1, OII2</w:t>
            </w:r>
          </w:p>
        </w:tc>
        <w:tc>
          <w:tcPr>
            <w:tcMar>
              <w:top w:w="80.0" w:type="dxa"/>
              <w:left w:w="90.0" w:type="dxa"/>
              <w:bottom w:w="80.0" w:type="dxa"/>
              <w:right w:w="90.0" w:type="dxa"/>
            </w:tcMar>
          </w:tcPr>
          <w:p w:rsidR="00000000" w:rsidDel="00000000" w:rsidP="00000000" w:rsidRDefault="00000000" w:rsidRPr="00000000" w14:paraId="000000A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profesorul: descoperă mascota Bobocel; explică de ce elevii clasei I sunt numiți „bobocei”; formulează reguli pentru buni școlărei; deschide și răsfoiește Abecedarul.</w:t>
            </w:r>
          </w:p>
        </w:tc>
        <w:tc>
          <w:tcPr>
            <w:tcMar>
              <w:top w:w="80.0" w:type="dxa"/>
              <w:left w:w="90.0" w:type="dxa"/>
              <w:bottom w:w="80.0" w:type="dxa"/>
              <w:right w:w="90.0" w:type="dxa"/>
            </w:tcMar>
          </w:tcPr>
          <w:p w:rsidR="00000000" w:rsidDel="00000000" w:rsidP="00000000" w:rsidRDefault="00000000" w:rsidRPr="00000000" w14:paraId="000000A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observă coperta manualului și completează: 5 cuvinte observate; un detaliu din planul apropiat; un detaliu din planul îndepărtat.</w:t>
            </w:r>
          </w:p>
        </w:tc>
        <w:tc>
          <w:tcPr>
            <w:tcMar>
              <w:top w:w="80.0" w:type="dxa"/>
              <w:left w:w="90.0" w:type="dxa"/>
              <w:bottom w:w="80.0" w:type="dxa"/>
              <w:right w:w="90.0" w:type="dxa"/>
            </w:tcMar>
          </w:tcPr>
          <w:p w:rsidR="00000000" w:rsidDel="00000000" w:rsidP="00000000" w:rsidRDefault="00000000" w:rsidRPr="00000000" w14:paraId="000000A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I; independentă - clasa a II-a.</w:t>
            </w:r>
          </w:p>
        </w:tc>
        <w:tc>
          <w:tcPr>
            <w:tcMar>
              <w:top w:w="80.0" w:type="dxa"/>
              <w:left w:w="90.0" w:type="dxa"/>
              <w:bottom w:w="80.0" w:type="dxa"/>
              <w:right w:w="90.0" w:type="dxa"/>
            </w:tcMar>
          </w:tcPr>
          <w:p w:rsidR="00000000" w:rsidDel="00000000" w:rsidP="00000000" w:rsidRDefault="00000000" w:rsidRPr="00000000" w14:paraId="000000A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Descoperirea, conversația euristică, observația; Bobocel, Abecedar, fișa clasei a II-a.</w:t>
            </w:r>
          </w:p>
        </w:tc>
        <w:tc>
          <w:tcPr>
            <w:tcMar>
              <w:top w:w="80.0" w:type="dxa"/>
              <w:left w:w="90.0" w:type="dxa"/>
              <w:bottom w:w="80.0" w:type="dxa"/>
              <w:right w:w="90.0" w:type="dxa"/>
            </w:tcMar>
          </w:tcPr>
          <w:p w:rsidR="00000000" w:rsidDel="00000000" w:rsidP="00000000" w:rsidRDefault="00000000" w:rsidRPr="00000000" w14:paraId="000000A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pentru clasa I; verificare rapidă a fișelor clasei a II-a la schimbarea rotației.</w:t>
            </w:r>
          </w:p>
        </w:tc>
        <w:tc>
          <w:tcPr>
            <w:tcMar>
              <w:top w:w="80.0" w:type="dxa"/>
              <w:left w:w="90.0" w:type="dxa"/>
              <w:bottom w:w="80.0" w:type="dxa"/>
              <w:right w:w="90.0" w:type="dxa"/>
            </w:tcMar>
          </w:tcPr>
          <w:p w:rsidR="00000000" w:rsidDel="00000000" w:rsidP="00000000" w:rsidRDefault="00000000" w:rsidRPr="00000000" w14:paraId="000000A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Instrucțiunea pentru clasa a II-a este afișată înainte de începerea activității.</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AF">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2</w:t>
              <w:br w:type="textWrapping"/>
              <w:t xml:space="preserve">12-19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B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OI3; OII1, OII2</w:t>
            </w:r>
          </w:p>
        </w:tc>
        <w:tc>
          <w:tcPr>
            <w:tcMar>
              <w:top w:w="80.0" w:type="dxa"/>
              <w:left w:w="90.0" w:type="dxa"/>
              <w:bottom w:w="80.0" w:type="dxa"/>
              <w:right w:w="90.0" w:type="dxa"/>
            </w:tcMar>
          </w:tcPr>
          <w:p w:rsidR="00000000" w:rsidDel="00000000" w:rsidP="00000000" w:rsidRDefault="00000000" w:rsidRPr="00000000" w14:paraId="000000B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trasează drumul punctat dintre Bobocel și școală; desenează/alege chipul care exprimă emoția trăită; pregătește răspunsul oral „În prima zi de școală mă simt...”.</w:t>
            </w:r>
          </w:p>
        </w:tc>
        <w:tc>
          <w:tcPr>
            <w:tcMar>
              <w:top w:w="80.0" w:type="dxa"/>
              <w:left w:w="90.0" w:type="dxa"/>
              <w:bottom w:w="80.0" w:type="dxa"/>
              <w:right w:w="90.0" w:type="dxa"/>
            </w:tcMar>
          </w:tcPr>
          <w:p w:rsidR="00000000" w:rsidDel="00000000" w:rsidP="00000000" w:rsidRDefault="00000000" w:rsidRPr="00000000" w14:paraId="000000B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profesorul: prezintă manualul, autorii și mascotele; observă coperta; stabilește criteriile de succes pentru P4: privesc atent, numesc detalii, formulez enunțuri, întreb și îmi exprim părerea.</w:t>
            </w:r>
          </w:p>
        </w:tc>
        <w:tc>
          <w:tcPr>
            <w:tcMar>
              <w:top w:w="80.0" w:type="dxa"/>
              <w:left w:w="90.0" w:type="dxa"/>
              <w:bottom w:w="80.0" w:type="dxa"/>
              <w:right w:w="90.0" w:type="dxa"/>
            </w:tcMar>
          </w:tcPr>
          <w:p w:rsidR="00000000" w:rsidDel="00000000" w:rsidP="00000000" w:rsidRDefault="00000000" w:rsidRPr="00000000" w14:paraId="000000B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II-a; independentă - clasa I.</w:t>
            </w:r>
          </w:p>
        </w:tc>
        <w:tc>
          <w:tcPr>
            <w:tcMar>
              <w:top w:w="80.0" w:type="dxa"/>
              <w:left w:w="90.0" w:type="dxa"/>
              <w:bottom w:w="80.0" w:type="dxa"/>
              <w:right w:w="90.0" w:type="dxa"/>
            </w:tcMar>
          </w:tcPr>
          <w:p w:rsidR="00000000" w:rsidDel="00000000" w:rsidP="00000000" w:rsidRDefault="00000000" w:rsidRPr="00000000" w14:paraId="000000B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Expunerea scurtă, observația, lectura imaginii; manual, fișe, creioane.</w:t>
            </w:r>
          </w:p>
        </w:tc>
        <w:tc>
          <w:tcPr>
            <w:tcMar>
              <w:top w:w="80.0" w:type="dxa"/>
              <w:left w:w="90.0" w:type="dxa"/>
              <w:bottom w:w="80.0" w:type="dxa"/>
              <w:right w:w="90.0" w:type="dxa"/>
            </w:tcMar>
          </w:tcPr>
          <w:p w:rsidR="00000000" w:rsidDel="00000000" w:rsidP="00000000" w:rsidRDefault="00000000" w:rsidRPr="00000000" w14:paraId="000000B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inițial pentru P4; feedback descriptiv. Profesorul verifică discret poziția de lucru a clasei I.</w:t>
            </w:r>
          </w:p>
        </w:tc>
        <w:tc>
          <w:tcPr>
            <w:tcMar>
              <w:top w:w="80.0" w:type="dxa"/>
              <w:left w:w="90.0" w:type="dxa"/>
              <w:bottom w:w="80.0" w:type="dxa"/>
              <w:right w:w="90.0" w:type="dxa"/>
            </w:tcMar>
          </w:tcPr>
          <w:p w:rsidR="00000000" w:rsidDel="00000000" w:rsidP="00000000" w:rsidRDefault="00000000" w:rsidRPr="00000000" w14:paraId="000000B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clasei I este exclusiv vizuală și poate fi realizată fără explicații suplimentare.</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B7">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PAUZĂ DINAMICĂ</w:t>
              <w:br w:type="textWrapping"/>
              <w:t xml:space="preserve">19-21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B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clase</w:t>
            </w:r>
          </w:p>
        </w:tc>
        <w:tc>
          <w:tcPr>
            <w:tcMar>
              <w:top w:w="80.0" w:type="dxa"/>
              <w:left w:w="90.0" w:type="dxa"/>
              <w:bottom w:w="80.0" w:type="dxa"/>
              <w:right w:w="90.0" w:type="dxa"/>
            </w:tcMar>
          </w:tcPr>
          <w:p w:rsidR="00000000" w:rsidDel="00000000" w:rsidP="00000000" w:rsidRDefault="00000000" w:rsidRPr="00000000" w14:paraId="000000B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Execută mișcări ritmice și imită mersul spre școală, deschiderea cărții și ridicarea mâinii.</w:t>
            </w:r>
          </w:p>
        </w:tc>
        <w:tc>
          <w:tcPr>
            <w:tcMar>
              <w:top w:w="80.0" w:type="dxa"/>
              <w:left w:w="90.0" w:type="dxa"/>
              <w:bottom w:w="80.0" w:type="dxa"/>
              <w:right w:w="90.0" w:type="dxa"/>
            </w:tcMar>
          </w:tcPr>
          <w:p w:rsidR="00000000" w:rsidDel="00000000" w:rsidP="00000000" w:rsidRDefault="00000000" w:rsidRPr="00000000" w14:paraId="000000B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și oferă model de ritm și autocontrol.</w:t>
            </w:r>
          </w:p>
        </w:tc>
        <w:tc>
          <w:tcPr>
            <w:tcMar>
              <w:top w:w="80.0" w:type="dxa"/>
              <w:left w:w="90.0" w:type="dxa"/>
              <w:bottom w:w="80.0" w:type="dxa"/>
              <w:right w:w="90.0" w:type="dxa"/>
            </w:tcMar>
          </w:tcPr>
          <w:p w:rsidR="00000000" w:rsidDel="00000000" w:rsidP="00000000" w:rsidRDefault="00000000" w:rsidRPr="00000000" w14:paraId="000000B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0B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motric, cântec/ritm scurt.</w:t>
            </w:r>
          </w:p>
        </w:tc>
        <w:tc>
          <w:tcPr>
            <w:tcMar>
              <w:top w:w="80.0" w:type="dxa"/>
              <w:left w:w="90.0" w:type="dxa"/>
              <w:bottom w:w="80.0" w:type="dxa"/>
              <w:right w:w="90.0" w:type="dxa"/>
            </w:tcMar>
          </w:tcPr>
          <w:p w:rsidR="00000000" w:rsidDel="00000000" w:rsidP="00000000" w:rsidRDefault="00000000" w:rsidRPr="00000000" w14:paraId="000000B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Încurajări și observarea implicării.</w:t>
            </w:r>
          </w:p>
        </w:tc>
        <w:tc>
          <w:tcPr>
            <w:tcMar>
              <w:top w:w="80.0" w:type="dxa"/>
              <w:left w:w="90.0" w:type="dxa"/>
              <w:bottom w:w="80.0" w:type="dxa"/>
              <w:right w:w="90.0" w:type="dxa"/>
            </w:tcMar>
          </w:tcPr>
          <w:p w:rsidR="00000000" w:rsidDel="00000000" w:rsidP="00000000" w:rsidRDefault="00000000" w:rsidRPr="00000000" w14:paraId="000000B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susține atenția și marchează rotația următoare.</w:t>
            </w:r>
          </w:p>
        </w:tc>
      </w:tr>
    </w:tbl>
    <w:p w:rsidR="00000000" w:rsidDel="00000000" w:rsidP="00000000" w:rsidRDefault="00000000" w:rsidRPr="00000000" w14:paraId="000000BF">
      <w:pPr>
        <w:jc w:val="both"/>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C0">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Scenariul didactic ERRE - continuare</w:t>
      </w:r>
    </w:p>
    <w:tbl>
      <w:tblPr>
        <w:tblStyle w:val="Table8"/>
        <w:tblW w:w="1171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17"/>
        <w:gridCol w:w="832"/>
        <w:gridCol w:w="1786"/>
        <w:gridCol w:w="2029"/>
        <w:gridCol w:w="1602"/>
        <w:gridCol w:w="1265"/>
        <w:gridCol w:w="1579"/>
        <w:gridCol w:w="1608"/>
        <w:tblGridChange w:id="0">
          <w:tblGrid>
            <w:gridCol w:w="1017"/>
            <w:gridCol w:w="832"/>
            <w:gridCol w:w="1786"/>
            <w:gridCol w:w="2029"/>
            <w:gridCol w:w="1602"/>
            <w:gridCol w:w="1265"/>
            <w:gridCol w:w="1579"/>
            <w:gridCol w:w="1608"/>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C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C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C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Activitatea și produsul clasei 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C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Activitatea și produsul clasei a 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C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C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C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C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Observații metodologice</w:t>
            </w:r>
            <w:r w:rsidDel="00000000" w:rsidR="00000000" w:rsidRPr="00000000">
              <w:rPr>
                <w:rtl w:val="0"/>
              </w:rPr>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C9">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3</w:t>
              <w:br w:type="textWrapping"/>
              <w:t xml:space="preserve">21-28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OI1, OI4; OII1, OII3</w:t>
            </w:r>
          </w:p>
        </w:tc>
        <w:tc>
          <w:tcPr>
            <w:tcMar>
              <w:top w:w="80.0" w:type="dxa"/>
              <w:left w:w="90.0" w:type="dxa"/>
              <w:bottom w:w="80.0" w:type="dxa"/>
              <w:right w:w="90.0" w:type="dxa"/>
            </w:tcMar>
          </w:tcPr>
          <w:p w:rsidR="00000000" w:rsidDel="00000000" w:rsidP="00000000" w:rsidRDefault="00000000" w:rsidRPr="00000000" w14:paraId="000000C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profesorul: lectura imaginii „Prima zi de școală”. Răspunde: Ce anotimp este? Unde se află copiii? Cine îi însoțește? Cine îi întâlnește? Cum se salută? Ce emoții trăiesc? Alcătuiește, cu sprijin, o descriere orală.</w:t>
            </w:r>
          </w:p>
        </w:tc>
        <w:tc>
          <w:tcPr>
            <w:tcMar>
              <w:top w:w="80.0" w:type="dxa"/>
              <w:left w:w="90.0" w:type="dxa"/>
              <w:bottom w:w="80.0" w:type="dxa"/>
              <w:right w:w="90.0" w:type="dxa"/>
            </w:tcMar>
          </w:tcPr>
          <w:p w:rsidR="00000000" w:rsidDel="00000000" w:rsidP="00000000" w:rsidRDefault="00000000" w:rsidRPr="00000000" w14:paraId="000000C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scrie 10 cuvinte sugerate de copertă; alcătuiește două enunțuri; propune un titlu provizoriu.</w:t>
            </w:r>
          </w:p>
        </w:tc>
        <w:tc>
          <w:tcPr>
            <w:tcMar>
              <w:top w:w="80.0" w:type="dxa"/>
              <w:left w:w="90.0" w:type="dxa"/>
              <w:bottom w:w="80.0" w:type="dxa"/>
              <w:right w:w="90.0" w:type="dxa"/>
            </w:tcMar>
          </w:tcPr>
          <w:p w:rsidR="00000000" w:rsidDel="00000000" w:rsidP="00000000" w:rsidRDefault="00000000" w:rsidRPr="00000000" w14:paraId="000000C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I; independentă - clasa a II-a.</w:t>
            </w:r>
          </w:p>
        </w:tc>
        <w:tc>
          <w:tcPr>
            <w:tcMar>
              <w:top w:w="80.0" w:type="dxa"/>
              <w:left w:w="90.0" w:type="dxa"/>
              <w:bottom w:w="80.0" w:type="dxa"/>
              <w:right w:w="90.0" w:type="dxa"/>
            </w:tcMar>
          </w:tcPr>
          <w:p w:rsidR="00000000" w:rsidDel="00000000" w:rsidP="00000000" w:rsidRDefault="00000000" w:rsidRPr="00000000" w14:paraId="000000C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Lectura imaginii, conversația ghidată, asaltul de idei; Abecedar, manual, fișe.</w:t>
            </w:r>
          </w:p>
        </w:tc>
        <w:tc>
          <w:tcPr>
            <w:tcMar>
              <w:top w:w="80.0" w:type="dxa"/>
              <w:left w:w="90.0" w:type="dxa"/>
              <w:bottom w:w="80.0" w:type="dxa"/>
              <w:right w:w="90.0" w:type="dxa"/>
            </w:tcMar>
          </w:tcPr>
          <w:p w:rsidR="00000000" w:rsidDel="00000000" w:rsidP="00000000" w:rsidRDefault="00000000" w:rsidRPr="00000000" w14:paraId="000000C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răspunsuri logice și complete; profesorul notează elevii care necesită sprijin.</w:t>
            </w:r>
          </w:p>
        </w:tc>
        <w:tc>
          <w:tcPr>
            <w:tcMar>
              <w:top w:w="80.0" w:type="dxa"/>
              <w:left w:w="90.0" w:type="dxa"/>
              <w:bottom w:w="80.0" w:type="dxa"/>
              <w:right w:w="90.0" w:type="dxa"/>
            </w:tcMar>
          </w:tcPr>
          <w:p w:rsidR="00000000" w:rsidDel="00000000" w:rsidP="00000000" w:rsidRDefault="00000000" w:rsidRPr="00000000" w14:paraId="000000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II-a valorifică observațiile din prima fișă, evitând reluarea de la zero.</w:t>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D1">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4</w:t>
              <w:br w:type="textWrapping"/>
              <w:t xml:space="preserve">28-35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OI2, OI4; OII1-OII5</w:t>
            </w:r>
          </w:p>
        </w:tc>
        <w:tc>
          <w:tcPr>
            <w:tcMar>
              <w:top w:w="80.0" w:type="dxa"/>
              <w:left w:w="90.0" w:type="dxa"/>
              <w:bottom w:w="80.0" w:type="dxa"/>
              <w:right w:w="90.0" w:type="dxa"/>
            </w:tcMar>
          </w:tcPr>
          <w:p w:rsidR="00000000" w:rsidDel="00000000" w:rsidP="00000000" w:rsidRDefault="00000000" w:rsidRPr="00000000" w14:paraId="000000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reprezintă prin trei desene/simboluri succesiunea „sosesc la școală - sunt întâmpinat - descopăr Abecedarul”.</w:t>
            </w:r>
          </w:p>
        </w:tc>
        <w:tc>
          <w:tcPr>
            <w:tcMar>
              <w:top w:w="80.0" w:type="dxa"/>
              <w:left w:w="90.0" w:type="dxa"/>
              <w:bottom w:w="80.0" w:type="dxa"/>
              <w:right w:w="90.0" w:type="dxa"/>
            </w:tcMar>
          </w:tcPr>
          <w:p w:rsidR="00000000" w:rsidDel="00000000" w:rsidP="00000000" w:rsidRDefault="00000000" w:rsidRPr="00000000" w14:paraId="000000D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profesorul: realizează P4 - Lectura imaginii. Numește planul apropiat și îndepărtat; răspunde la întrebări Cine? Ce? Unde? Când? De ce?; formulează întrebări, un titlu și o opinie. Joc de rol: „Dacă aș fi o carte, i-aș sfătui pe elevi să...”.</w:t>
            </w:r>
          </w:p>
        </w:tc>
        <w:tc>
          <w:tcPr>
            <w:tcMar>
              <w:top w:w="80.0" w:type="dxa"/>
              <w:left w:w="90.0" w:type="dxa"/>
              <w:bottom w:w="80.0" w:type="dxa"/>
              <w:right w:w="90.0" w:type="dxa"/>
            </w:tcMar>
          </w:tcPr>
          <w:p w:rsidR="00000000" w:rsidDel="00000000" w:rsidP="00000000" w:rsidRDefault="00000000" w:rsidRPr="00000000" w14:paraId="000000D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II-a; independentă - clasa I.</w:t>
            </w:r>
          </w:p>
        </w:tc>
        <w:tc>
          <w:tcPr>
            <w:tcMar>
              <w:top w:w="80.0" w:type="dxa"/>
              <w:left w:w="90.0" w:type="dxa"/>
              <w:bottom w:w="80.0" w:type="dxa"/>
              <w:right w:w="90.0" w:type="dxa"/>
            </w:tcMar>
          </w:tcPr>
          <w:p w:rsidR="00000000" w:rsidDel="00000000" w:rsidP="00000000" w:rsidRDefault="00000000" w:rsidRPr="00000000" w14:paraId="000000D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Explozia stelară, dialogul dirijat, problematizarea, jocul de rol, G-P-P; manual, minge/cartonașe.</w:t>
            </w:r>
          </w:p>
        </w:tc>
        <w:tc>
          <w:tcPr>
            <w:tcMar>
              <w:top w:w="80.0" w:type="dxa"/>
              <w:left w:w="90.0" w:type="dxa"/>
              <w:bottom w:w="80.0" w:type="dxa"/>
              <w:right w:w="90.0" w:type="dxa"/>
            </w:tcMar>
          </w:tcPr>
          <w:p w:rsidR="00000000" w:rsidDel="00000000" w:rsidP="00000000" w:rsidRDefault="00000000" w:rsidRPr="00000000" w14:paraId="000000D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pentru P4, evaluare reciprocă în perechi: enunț clar, detaliu corect, întrebare potrivită, opinie argumentată simplu.</w:t>
            </w:r>
          </w:p>
        </w:tc>
        <w:tc>
          <w:tcPr>
            <w:tcMar>
              <w:top w:w="80.0" w:type="dxa"/>
              <w:left w:w="90.0" w:type="dxa"/>
              <w:bottom w:w="80.0" w:type="dxa"/>
              <w:right w:w="90.0" w:type="dxa"/>
            </w:tcMar>
          </w:tcPr>
          <w:p w:rsidR="00000000" w:rsidDel="00000000" w:rsidP="00000000" w:rsidRDefault="00000000" w:rsidRPr="00000000" w14:paraId="000000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acceptă răspunsuri scurte, dar complete, pentru a menține ritmul.</w:t>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D9">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comună</w:t>
              <w:br w:type="textWrapping"/>
              <w:t xml:space="preserve">35-42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OI1-OI3; OII3, OII5</w:t>
            </w:r>
          </w:p>
        </w:tc>
        <w:tc>
          <w:tcPr>
            <w:tcMar>
              <w:top w:w="80.0" w:type="dxa"/>
              <w:left w:w="90.0" w:type="dxa"/>
              <w:bottom w:w="80.0" w:type="dxa"/>
              <w:right w:w="90.0" w:type="dxa"/>
            </w:tcMar>
          </w:tcPr>
          <w:p w:rsidR="00000000" w:rsidDel="00000000" w:rsidP="00000000" w:rsidRDefault="00000000" w:rsidRPr="00000000" w14:paraId="000000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Ascultă lectura expresivă a textului „Pornim la drum”. Clarifică vocabularul: pornim, taine, ne va însoți, dezvălui. Răspunde: Cine pornește la drum? Ce înseamnă „drum”? Cine îi însoțește? Ce le pregătește Abecedarul?</w:t>
            </w:r>
          </w:p>
        </w:tc>
        <w:tc>
          <w:tcPr>
            <w:tcMar>
              <w:top w:w="80.0" w:type="dxa"/>
              <w:left w:w="90.0" w:type="dxa"/>
              <w:bottom w:w="80.0" w:type="dxa"/>
              <w:right w:w="90.0" w:type="dxa"/>
            </w:tcMar>
          </w:tcPr>
          <w:p w:rsidR="00000000" w:rsidDel="00000000" w:rsidP="00000000" w:rsidRDefault="00000000" w:rsidRPr="00000000" w14:paraId="000000D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Ascultă și formulează legătura dintre text și coperta manualului: curiozitatea, cartea și învățarea. Spune un mesaj de încurajare pentru bobocei.</w:t>
            </w:r>
          </w:p>
        </w:tc>
        <w:tc>
          <w:tcPr>
            <w:tcMar>
              <w:top w:w="80.0" w:type="dxa"/>
              <w:left w:w="90.0" w:type="dxa"/>
              <w:bottom w:w="80.0" w:type="dxa"/>
              <w:right w:w="90.0" w:type="dxa"/>
            </w:tcMar>
          </w:tcPr>
          <w:p w:rsidR="00000000" w:rsidDel="00000000" w:rsidP="00000000" w:rsidRDefault="00000000" w:rsidRPr="00000000" w14:paraId="000000D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citește și ghidează conversația comună, focalizând întrebările de comprehensiune asupra clasei I.</w:t>
            </w:r>
          </w:p>
        </w:tc>
        <w:tc>
          <w:tcPr>
            <w:tcMar>
              <w:top w:w="80.0" w:type="dxa"/>
              <w:left w:w="90.0" w:type="dxa"/>
              <w:bottom w:w="80.0" w:type="dxa"/>
              <w:right w:w="90.0" w:type="dxa"/>
            </w:tcMar>
          </w:tcPr>
          <w:p w:rsidR="00000000" w:rsidDel="00000000" w:rsidP="00000000" w:rsidRDefault="00000000" w:rsidRPr="00000000" w14:paraId="000000D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Lectura ghidată, explicația, analiza, conversația; textul din Abecedar.</w:t>
            </w:r>
          </w:p>
        </w:tc>
        <w:tc>
          <w:tcPr>
            <w:tcMar>
              <w:top w:w="80.0" w:type="dxa"/>
              <w:left w:w="90.0" w:type="dxa"/>
              <w:bottom w:w="80.0" w:type="dxa"/>
              <w:right w:w="90.0" w:type="dxa"/>
            </w:tcMar>
          </w:tcPr>
          <w:p w:rsidR="00000000" w:rsidDel="00000000" w:rsidP="00000000" w:rsidRDefault="00000000" w:rsidRPr="00000000" w14:paraId="000000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identificarea informațiilor esențiale și exprimarea emoțiilor. Feedback: „Ai găsit ideea din text”, „Ai explicat cu propriile cuvinte”.</w:t>
            </w:r>
          </w:p>
        </w:tc>
        <w:tc>
          <w:tcPr>
            <w:tcMar>
              <w:top w:w="80.0" w:type="dxa"/>
              <w:left w:w="90.0" w:type="dxa"/>
              <w:bottom w:w="80.0" w:type="dxa"/>
              <w:right w:w="90.0" w:type="dxa"/>
            </w:tcMar>
          </w:tcPr>
          <w:p w:rsidR="00000000" w:rsidDel="00000000" w:rsidP="00000000" w:rsidRDefault="00000000" w:rsidRPr="00000000" w14:paraId="000000E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II-a are rol de ascultător activ; nu răspunde în locul clasei I.</w:t>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E1">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REFLECȚIE ȘI EXTINDERE</w:t>
              <w:br w:type="textWrapping"/>
              <w:t xml:space="preserve">42-45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E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OI3; OII4, OII5</w:t>
            </w:r>
          </w:p>
        </w:tc>
        <w:tc>
          <w:tcPr>
            <w:tcMar>
              <w:top w:w="80.0" w:type="dxa"/>
              <w:left w:w="90.0" w:type="dxa"/>
              <w:bottom w:w="80.0" w:type="dxa"/>
              <w:right w:w="90.0" w:type="dxa"/>
            </w:tcMar>
          </w:tcPr>
          <w:p w:rsidR="00000000" w:rsidDel="00000000" w:rsidP="00000000" w:rsidRDefault="00000000" w:rsidRPr="00000000" w14:paraId="000000E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Plasează bobocelul cu numele său pe „Drumul cunoașterii” și completează oral: „Astăzi am aflat... / m-am simțit...”. Temă: povestește familiei despre prima zi și realizează o fotografie cu Abecedarul pentru Cartea clasei.</w:t>
            </w:r>
          </w:p>
        </w:tc>
        <w:tc>
          <w:tcPr>
            <w:tcMar>
              <w:top w:w="80.0" w:type="dxa"/>
              <w:left w:w="90.0" w:type="dxa"/>
              <w:bottom w:w="80.0" w:type="dxa"/>
              <w:right w:w="90.0" w:type="dxa"/>
            </w:tcMar>
          </w:tcPr>
          <w:p w:rsidR="00000000" w:rsidDel="00000000" w:rsidP="00000000" w:rsidRDefault="00000000" w:rsidRPr="00000000" w14:paraId="000000E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R.A.I.: formulează o întrebare în baza copertei sau spune o regulă de comunicare. Autoevaluare prin semafor. Temă: desenează o carte și formulează oral două enunțuri despre cum are grijă de manual.</w:t>
            </w:r>
          </w:p>
        </w:tc>
        <w:tc>
          <w:tcPr>
            <w:tcMar>
              <w:top w:w="80.0" w:type="dxa"/>
              <w:left w:w="90.0" w:type="dxa"/>
              <w:bottom w:w="80.0" w:type="dxa"/>
              <w:right w:w="90.0" w:type="dxa"/>
            </w:tcMar>
          </w:tcPr>
          <w:p w:rsidR="00000000" w:rsidDel="00000000" w:rsidP="00000000" w:rsidRDefault="00000000" w:rsidRPr="00000000" w14:paraId="000000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Reflecție frontală; profesorul explică diferențiat tema.</w:t>
            </w:r>
          </w:p>
        </w:tc>
        <w:tc>
          <w:tcPr>
            <w:tcMar>
              <w:top w:w="80.0" w:type="dxa"/>
              <w:left w:w="90.0" w:type="dxa"/>
              <w:bottom w:w="80.0" w:type="dxa"/>
              <w:right w:w="90.0" w:type="dxa"/>
            </w:tcMar>
          </w:tcPr>
          <w:p w:rsidR="00000000" w:rsidDel="00000000" w:rsidP="00000000" w:rsidRDefault="00000000" w:rsidRPr="00000000" w14:paraId="000000E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 Semaforul înțelegerii, Plus-Întrebare-Important; minge, cartonașe, drumul comun.</w:t>
            </w:r>
          </w:p>
        </w:tc>
        <w:tc>
          <w:tcPr>
            <w:tcMar>
              <w:top w:w="80.0" w:type="dxa"/>
              <w:left w:w="90.0" w:type="dxa"/>
              <w:bottom w:w="80.0" w:type="dxa"/>
              <w:right w:w="90.0" w:type="dxa"/>
            </w:tcMar>
          </w:tcPr>
          <w:p w:rsidR="00000000" w:rsidDel="00000000" w:rsidP="00000000" w:rsidRDefault="00000000" w:rsidRPr="00000000" w14:paraId="000000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Autoevaluare și feedback final legat de criteriile de succes.</w:t>
            </w:r>
          </w:p>
        </w:tc>
        <w:tc>
          <w:tcPr>
            <w:tcMar>
              <w:top w:w="80.0" w:type="dxa"/>
              <w:left w:w="90.0" w:type="dxa"/>
              <w:bottom w:w="80.0" w:type="dxa"/>
              <w:right w:w="90.0" w:type="dxa"/>
            </w:tcMar>
          </w:tcPr>
          <w:p w:rsidR="00000000" w:rsidDel="00000000" w:rsidP="00000000" w:rsidRDefault="00000000" w:rsidRPr="00000000" w14:paraId="000000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Încheierea este scurtă și produce o imagine comună a progresului celor două clase.</w:t>
            </w:r>
          </w:p>
        </w:tc>
      </w:tr>
    </w:tbl>
    <w:p w:rsidR="00000000" w:rsidDel="00000000" w:rsidP="00000000" w:rsidRDefault="00000000" w:rsidRPr="00000000" w14:paraId="000000E9">
      <w:pPr>
        <w:jc w:val="both"/>
        <w:rPr>
          <w:rFonts w:ascii="Times New Roman" w:cs="Times New Roman" w:eastAsia="Times New Roman" w:hAnsi="Times New Roman"/>
        </w:rPr>
        <w:sectPr>
          <w:footerReference r:id="rId10" w:type="default"/>
          <w:type w:val="nextPage"/>
          <w:pgSz w:h="15840" w:w="12240" w:orient="portrait"/>
          <w:pgMar w:bottom="680" w:top="680" w:left="624" w:right="624" w:header="340" w:footer="340"/>
        </w:sectPr>
      </w:pPr>
      <w:r w:rsidDel="00000000" w:rsidR="00000000" w:rsidRPr="00000000">
        <w:rPr>
          <w:rtl w:val="0"/>
        </w:rPr>
      </w:r>
    </w:p>
    <w:p w:rsidR="00000000" w:rsidDel="00000000" w:rsidP="00000000" w:rsidRDefault="00000000" w:rsidRPr="00000000" w14:paraId="000000EA">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Fișe de lucru diferențiate</w:t>
      </w:r>
    </w:p>
    <w:p w:rsidR="00000000" w:rsidDel="00000000" w:rsidP="00000000" w:rsidRDefault="00000000" w:rsidRPr="00000000" w14:paraId="000000EB">
      <w:pPr>
        <w:pStyle w:val="Head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Fișă de lucru - clasa I</w:t>
      </w:r>
    </w:p>
    <w:p w:rsidR="00000000" w:rsidDel="00000000" w:rsidP="00000000" w:rsidRDefault="00000000" w:rsidRPr="00000000" w14:paraId="000000EC">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Titlul sarcinii: „Drumul bobocelului”</w:t>
      </w:r>
      <w:r w:rsidDel="00000000" w:rsidR="00000000" w:rsidRPr="00000000">
        <w:rPr>
          <w:rtl w:val="0"/>
        </w:rPr>
      </w:r>
    </w:p>
    <w:p w:rsidR="00000000" w:rsidDel="00000000" w:rsidP="00000000" w:rsidRDefault="00000000" w:rsidRPr="00000000" w14:paraId="000000ED">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Instrucțiuni: Privește atent, lucrează îngrijit și pregătește un răspuns oral. Sarcinile nu presupun citire sau scriere.</w:t>
      </w:r>
      <w:r w:rsidDel="00000000" w:rsidR="00000000" w:rsidRPr="00000000">
        <w:rPr>
          <w:rtl w:val="0"/>
        </w:rPr>
      </w:r>
    </w:p>
    <w:tbl>
      <w:tblPr>
        <w:tblStyle w:val="Table9"/>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680"/>
        <w:gridCol w:w="9298"/>
        <w:tblGridChange w:id="0">
          <w:tblGrid>
            <w:gridCol w:w="680"/>
            <w:gridCol w:w="9298"/>
          </w:tblGrid>
        </w:tblGridChange>
      </w:tblGrid>
      <w:tr>
        <w:trPr>
          <w:cantSplit w:val="0"/>
          <w:tblHeader w:val="0"/>
        </w:trPr>
        <w:tc>
          <w:tcPr>
            <w:shd w:fill="d9eaf7" w:val="clear"/>
            <w:tcMar>
              <w:top w:w="80.0" w:type="dxa"/>
              <w:left w:w="90.0" w:type="dxa"/>
              <w:bottom w:w="80.0" w:type="dxa"/>
              <w:right w:w="90.0" w:type="dxa"/>
            </w:tcMar>
          </w:tcPr>
          <w:p w:rsidR="00000000" w:rsidDel="00000000" w:rsidP="00000000" w:rsidRDefault="00000000" w:rsidRPr="00000000" w14:paraId="000000E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E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Arată pe Abecedar: coperta, titlul și imaginea. Spune ce ai descoperit.</w:t>
            </w:r>
          </w:p>
        </w:tc>
      </w:tr>
      <w:tr>
        <w:trPr>
          <w:cantSplit w:val="0"/>
          <w:tblHeader w:val="0"/>
        </w:trPr>
        <w:tc>
          <w:tcPr>
            <w:shd w:fill="d9eaf7" w:val="clear"/>
            <w:tcMar>
              <w:top w:w="80.0" w:type="dxa"/>
              <w:left w:w="90.0" w:type="dxa"/>
              <w:bottom w:w="80.0" w:type="dxa"/>
              <w:right w:w="90.0" w:type="dxa"/>
            </w:tcMar>
          </w:tcPr>
          <w:p w:rsidR="00000000" w:rsidDel="00000000" w:rsidP="00000000" w:rsidRDefault="00000000" w:rsidRPr="00000000" w14:paraId="000000F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Urmează cu creionul drumul punctat dintre Bobocel și școală, apoi colorează desenul.</w:t>
            </w:r>
          </w:p>
        </w:tc>
      </w:tr>
      <w:tr>
        <w:trPr>
          <w:cantSplit w:val="0"/>
          <w:tblHeader w:val="0"/>
        </w:trPr>
        <w:tc>
          <w:tcPr>
            <w:shd w:fill="d9eaf7" w:val="clear"/>
            <w:tcMar>
              <w:top w:w="80.0" w:type="dxa"/>
              <w:left w:w="90.0" w:type="dxa"/>
              <w:bottom w:w="80.0" w:type="dxa"/>
              <w:right w:w="90.0" w:type="dxa"/>
            </w:tcMar>
          </w:tcPr>
          <w:p w:rsidR="00000000" w:rsidDel="00000000" w:rsidP="00000000" w:rsidRDefault="00000000" w:rsidRPr="00000000" w14:paraId="000000F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Desenează un chip care arată cum te simți în prima zi de școală.</w:t>
            </w:r>
          </w:p>
        </w:tc>
      </w:tr>
      <w:tr>
        <w:trPr>
          <w:cantSplit w:val="0"/>
          <w:tblHeader w:val="0"/>
        </w:trPr>
        <w:tc>
          <w:tcPr>
            <w:shd w:fill="d9eaf7" w:val="clear"/>
            <w:tcMar>
              <w:top w:w="80.0" w:type="dxa"/>
              <w:left w:w="90.0" w:type="dxa"/>
              <w:bottom w:w="80.0" w:type="dxa"/>
              <w:right w:w="90.0" w:type="dxa"/>
            </w:tcMar>
          </w:tcPr>
          <w:p w:rsidR="00000000" w:rsidDel="00000000" w:rsidP="00000000" w:rsidRDefault="00000000" w:rsidRPr="00000000" w14:paraId="000000F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oral: „Eu sunt... La școală vreau să... Astăzi mă simt...”</w:t>
            </w:r>
          </w:p>
        </w:tc>
      </w:tr>
    </w:tbl>
    <w:p w:rsidR="00000000" w:rsidDel="00000000" w:rsidP="00000000" w:rsidRDefault="00000000" w:rsidRPr="00000000" w14:paraId="000000F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546575" cy="2106485"/>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546575" cy="2106485"/>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247135" cy="1884057"/>
            <wp:effectExtent b="0" l="0" r="0" t="0"/>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247135" cy="1884057"/>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spacing w:after="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Produs final: bobocelul personal și răspunsul oral despre prima zi de școală.</w:t>
      </w:r>
      <w:r w:rsidDel="00000000" w:rsidR="00000000" w:rsidRPr="00000000">
        <w:rPr>
          <w:rtl w:val="0"/>
        </w:rPr>
      </w:r>
    </w:p>
    <w:p w:rsidR="00000000" w:rsidDel="00000000" w:rsidP="00000000" w:rsidRDefault="00000000" w:rsidRPr="00000000" w14:paraId="000000F9">
      <w:pPr>
        <w:spacing w:after="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19"/>
          <w:szCs w:val="19"/>
          <w:rtl w:val="0"/>
        </w:rPr>
        <w:t xml:space="preserve">Autoevaluare: Am ascultat. Am răspuns pe rând. Am lucrat îngrijit.</w:t>
      </w:r>
      <w:r w:rsidDel="00000000" w:rsidR="00000000" w:rsidRPr="00000000">
        <w:rPr>
          <w:rtl w:val="0"/>
        </w:rPr>
      </w:r>
    </w:p>
    <w:p w:rsidR="00000000" w:rsidDel="00000000" w:rsidP="00000000" w:rsidRDefault="00000000" w:rsidRPr="00000000" w14:paraId="000000FA">
      <w:pPr>
        <w:jc w:val="both"/>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FB">
      <w:pPr>
        <w:pStyle w:val="Head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Fișă de lucru - clasa a II-a</w:t>
      </w:r>
    </w:p>
    <w:p w:rsidR="00000000" w:rsidDel="00000000" w:rsidP="00000000" w:rsidRDefault="00000000" w:rsidRPr="00000000" w14:paraId="000000FC">
      <w:pPr>
        <w:spacing w:after="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Titlul sarcinii: „Mesajul copertei manualului meu”</w:t>
      </w:r>
      <w:r w:rsidDel="00000000" w:rsidR="00000000" w:rsidRPr="00000000">
        <w:rPr>
          <w:rtl w:val="0"/>
        </w:rPr>
      </w:r>
    </w:p>
    <w:p w:rsidR="00000000" w:rsidDel="00000000" w:rsidP="00000000" w:rsidRDefault="00000000" w:rsidRPr="00000000" w14:paraId="000000FD">
      <w:pPr>
        <w:spacing w:after="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18"/>
          <w:szCs w:val="18"/>
          <w:rtl w:val="0"/>
        </w:rPr>
        <w:t xml:space="preserve">Instrucțiuni: Observă atent, scrie scurt și îngrijit, apoi pregătește răspunsurile orale.</w:t>
      </w:r>
      <w:r w:rsidDel="00000000" w:rsidR="00000000" w:rsidRPr="00000000">
        <w:rPr>
          <w:rtl w:val="0"/>
        </w:rPr>
      </w:r>
    </w:p>
    <w:tbl>
      <w:tblPr>
        <w:tblStyle w:val="Table10"/>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680"/>
        <w:gridCol w:w="3969"/>
        <w:gridCol w:w="5329"/>
        <w:tblGridChange w:id="0">
          <w:tblGrid>
            <w:gridCol w:w="680"/>
            <w:gridCol w:w="3969"/>
            <w:gridCol w:w="5329"/>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F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Item</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F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Sarcină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Spațiu de lucru</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0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5-10 cuvinte care denumesc elemente observate pe copertă.</w:t>
            </w:r>
          </w:p>
        </w:tc>
        <w:tc>
          <w:tcPr>
            <w:tcMar>
              <w:top w:w="80.0" w:type="dxa"/>
              <w:left w:w="90.0" w:type="dxa"/>
              <w:bottom w:w="80.0" w:type="dxa"/>
              <w:right w:w="90.0" w:type="dxa"/>
            </w:tcMar>
          </w:tcPr>
          <w:p w:rsidR="00000000" w:rsidDel="00000000" w:rsidP="00000000" w:rsidRDefault="00000000" w:rsidRPr="00000000" w14:paraId="0000010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w:t>
              <w:br w:type="textWrapping"/>
              <w:t xml:space="preserve">____________________________________________________________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Numește elementele din cele două planuri.</w:t>
            </w:r>
          </w:p>
        </w:tc>
        <w:tc>
          <w:tcPr>
            <w:tcMar>
              <w:top w:w="80.0" w:type="dxa"/>
              <w:left w:w="90.0" w:type="dxa"/>
              <w:bottom w:w="80.0" w:type="dxa"/>
              <w:right w:w="90.0" w:type="dxa"/>
            </w:tcMar>
          </w:tcPr>
          <w:p w:rsidR="00000000" w:rsidDel="00000000" w:rsidP="00000000" w:rsidRDefault="00000000" w:rsidRPr="00000000" w14:paraId="000001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 apropiat: ______________________________</w:t>
              <w:br w:type="textWrapping"/>
              <w:t xml:space="preserve">Plan îndepărtat: 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0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Alcătuiește două enunțuri în baza imaginii.</w:t>
            </w:r>
          </w:p>
        </w:tc>
        <w:tc>
          <w:tcPr>
            <w:tcMar>
              <w:top w:w="80.0" w:type="dxa"/>
              <w:left w:w="90.0" w:type="dxa"/>
              <w:bottom w:w="80.0" w:type="dxa"/>
              <w:right w:w="90.0" w:type="dxa"/>
            </w:tcMar>
          </w:tcPr>
          <w:p w:rsidR="00000000" w:rsidDel="00000000" w:rsidP="00000000" w:rsidRDefault="00000000" w:rsidRPr="00000000" w14:paraId="0000010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_________________________________________________________</w:t>
              <w:br w:type="textWrapping"/>
              <w:t xml:space="preserve">2. _________________________________________________________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două întrebări folosind cuvintele Cine? Ce? Unde? Când? De ce?</w:t>
            </w:r>
          </w:p>
        </w:tc>
        <w:tc>
          <w:tcPr>
            <w:tcMar>
              <w:top w:w="80.0" w:type="dxa"/>
              <w:left w:w="90.0" w:type="dxa"/>
              <w:bottom w:w="80.0" w:type="dxa"/>
              <w:right w:w="90.0" w:type="dxa"/>
            </w:tcMar>
          </w:tcPr>
          <w:p w:rsidR="00000000" w:rsidDel="00000000" w:rsidP="00000000" w:rsidRDefault="00000000" w:rsidRPr="00000000" w14:paraId="000001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_________________________________________________________</w:t>
              <w:br w:type="textWrapping"/>
              <w:t xml:space="preserve">2. _________________________________________________________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 un titlu potrivit imaginii.</w:t>
            </w:r>
          </w:p>
        </w:tc>
        <w:tc>
          <w:tcPr>
            <w:tcMar>
              <w:top w:w="80.0" w:type="dxa"/>
              <w:left w:w="90.0" w:type="dxa"/>
              <w:bottom w:w="80.0" w:type="dxa"/>
              <w:right w:w="90.0" w:type="dxa"/>
            </w:tcMar>
          </w:tcPr>
          <w:p w:rsidR="00000000" w:rsidDel="00000000" w:rsidP="00000000" w:rsidRDefault="00000000" w:rsidRPr="00000000" w14:paraId="000001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Titlul: ____________________________________________________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Exprimă-ți părerea.</w:t>
            </w:r>
          </w:p>
        </w:tc>
        <w:tc>
          <w:tcPr>
            <w:tcMar>
              <w:top w:w="80.0" w:type="dxa"/>
              <w:left w:w="90.0" w:type="dxa"/>
              <w:bottom w:w="80.0" w:type="dxa"/>
              <w:right w:w="90.0" w:type="dxa"/>
            </w:tcMar>
          </w:tcPr>
          <w:p w:rsidR="00000000" w:rsidDel="00000000" w:rsidP="00000000" w:rsidRDefault="00000000" w:rsidRPr="00000000" w14:paraId="000001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„Curiozitatea este drumul spre lumea cunoștințelor”, deoarece ________</w:t>
              <w:br w:type="textWrapping"/>
              <w:t xml:space="preserve">____________________________________________________________</w:t>
            </w:r>
          </w:p>
        </w:tc>
      </w:tr>
    </w:tbl>
    <w:p w:rsidR="00000000" w:rsidDel="00000000" w:rsidP="00000000" w:rsidRDefault="00000000" w:rsidRPr="00000000" w14:paraId="00000113">
      <w:pPr>
        <w:spacing w:after="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Produs final: P4 - Lectura imaginii de pe coperta manualului.</w:t>
      </w:r>
      <w:r w:rsidDel="00000000" w:rsidR="00000000" w:rsidRPr="00000000">
        <w:rPr>
          <w:rtl w:val="0"/>
        </w:rPr>
      </w:r>
    </w:p>
    <w:p w:rsidR="00000000" w:rsidDel="00000000" w:rsidP="00000000" w:rsidRDefault="00000000" w:rsidRPr="00000000" w14:paraId="00000114">
      <w:pPr>
        <w:spacing w:after="80" w:lineRule="auto"/>
        <w:jc w:val="both"/>
        <w:rPr>
          <w:rFonts w:ascii="Times New Roman" w:cs="Times New Roman" w:eastAsia="Times New Roman" w:hAnsi="Times New Roman"/>
        </w:rPr>
        <w:sectPr>
          <w:footerReference r:id="rId13" w:type="default"/>
          <w:type w:val="nextPage"/>
          <w:pgSz w:h="15840" w:w="12240" w:orient="portrait"/>
          <w:pgMar w:bottom="822" w:top="822" w:left="879" w:right="879" w:header="340" w:footer="340"/>
        </w:sectPr>
      </w:pPr>
      <w:r w:rsidDel="00000000" w:rsidR="00000000" w:rsidRPr="00000000">
        <w:rPr>
          <w:rFonts w:ascii="Times New Roman" w:cs="Times New Roman" w:eastAsia="Times New Roman" w:hAnsi="Times New Roman"/>
          <w:i w:val="1"/>
          <w:iCs w:val="1"/>
          <w:sz w:val="19"/>
          <w:szCs w:val="19"/>
          <w:rtl w:val="0"/>
        </w:rPr>
        <w:t xml:space="preserve">Autoevaluare: Am privit atent. Am numit detalii. Am formulat enunțuri și întrebări. Mi-am exprimat părerea.</w:t>
      </w:r>
      <w:r w:rsidDel="00000000" w:rsidR="00000000" w:rsidRPr="00000000">
        <w:rPr>
          <w:rtl w:val="0"/>
        </w:rPr>
      </w:r>
    </w:p>
    <w:p w:rsidR="00000000" w:rsidDel="00000000" w:rsidP="00000000" w:rsidRDefault="00000000" w:rsidRPr="00000000" w14:paraId="00000115">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Criterii de succes</w:t>
      </w:r>
    </w:p>
    <w:tbl>
      <w:tblPr>
        <w:tblStyle w:val="Table11"/>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247"/>
        <w:gridCol w:w="4139"/>
        <w:gridCol w:w="4592"/>
        <w:tblGridChange w:id="0">
          <w:tblGrid>
            <w:gridCol w:w="1247"/>
            <w:gridCol w:w="4139"/>
            <w:gridCol w:w="459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1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Criterii de succes pentru elevi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Ce observă profesorul</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1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Ascult textul până la capăt.</w:t>
              <w:br w:type="textWrapping"/>
              <w:t xml:space="preserve">• Identific cel puțin două informații din mesaj.</w:t>
              <w:br w:type="textWrapping"/>
              <w:t xml:space="preserve">• Răspund clar și pe rând.</w:t>
              <w:br w:type="textWrapping"/>
              <w:t xml:space="preserve">• Descriu imaginea cu ajutorul întrebărilor.</w:t>
              <w:br w:type="textWrapping"/>
              <w:t xml:space="preserve">• Spun ce emoție am trăit.</w:t>
            </w:r>
          </w:p>
        </w:tc>
        <w:tc>
          <w:tcPr>
            <w:tcMar>
              <w:top w:w="80.0" w:type="dxa"/>
              <w:left w:w="90.0" w:type="dxa"/>
              <w:bottom w:w="80.0" w:type="dxa"/>
              <w:right w:w="90.0" w:type="dxa"/>
            </w:tcMar>
          </w:tcPr>
          <w:p w:rsidR="00000000" w:rsidDel="00000000" w:rsidP="00000000" w:rsidRDefault="00000000" w:rsidRPr="00000000" w14:paraId="000001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dacă elevul ascultă activ, selectează informații, formulează un răspuns logic, folosește cuvinte potrivite și exprimă o emoție.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Numesc detalii din planul apropiat și îndepărtat.</w:t>
              <w:br w:type="textWrapping"/>
              <w:t xml:space="preserve">• Alcătuiesc enunțuri în baza imaginii.</w:t>
              <w:br w:type="textWrapping"/>
              <w:t xml:space="preserve">• Formulez întrebări potrivite.</w:t>
              <w:br w:type="textWrapping"/>
              <w:t xml:space="preserve">• Propun un titlu.</w:t>
              <w:br w:type="textWrapping"/>
              <w:t xml:space="preserve">• Îmi exprim părerea și o explic simplu.</w:t>
            </w:r>
          </w:p>
        </w:tc>
        <w:tc>
          <w:tcPr>
            <w:tcMar>
              <w:top w:w="80.0" w:type="dxa"/>
              <w:left w:w="90.0" w:type="dxa"/>
              <w:bottom w:w="80.0" w:type="dxa"/>
              <w:right w:w="90.0" w:type="dxa"/>
            </w:tcMar>
          </w:tcPr>
          <w:p w:rsidR="00000000" w:rsidDel="00000000" w:rsidP="00000000" w:rsidRDefault="00000000" w:rsidRPr="00000000" w14:paraId="000001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corectitudinea detaliilor, claritatea enunțurilor, relevanța întrebărilor, adecvarea titlului și exprimarea unei opinii personale.</w:t>
            </w:r>
          </w:p>
        </w:tc>
      </w:tr>
    </w:tbl>
    <w:p w:rsidR="00000000" w:rsidDel="00000000" w:rsidP="00000000" w:rsidRDefault="00000000" w:rsidRPr="00000000" w14:paraId="0000011F">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Rezultate așteptate la finalul lecției</w:t>
      </w:r>
    </w:p>
    <w:tbl>
      <w:tblPr>
        <w:tblStyle w:val="Table12"/>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814"/>
        <w:gridCol w:w="8164"/>
        <w:tblGridChange w:id="0">
          <w:tblGrid>
            <w:gridCol w:w="1814"/>
            <w:gridCol w:w="8164"/>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Rezultate așteptate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2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disting informații esențiale din textul audiat, formulează răspunsuri orale, descriu cu sprijin imaginea primei zile de școală și exprimă emoțiile trăite.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realizează lectura imaginii de pe coperta manualului, disting planurile, alcătuiesc enunțuri și întrebări, propun un titlu și exprimă o opinie personală.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Rezultat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celor două clase înțeleg că manualul, ascultarea atentă, întrebările și exprimarea clară îi ajută să pornească împreună pe drumul cunoașterii.</w:t>
            </w:r>
          </w:p>
        </w:tc>
      </w:tr>
    </w:tbl>
    <w:p w:rsidR="00000000" w:rsidDel="00000000" w:rsidP="00000000" w:rsidRDefault="00000000" w:rsidRPr="00000000" w14:paraId="00000128">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Instrument de feedback descriptiv</w:t>
      </w:r>
    </w:p>
    <w:tbl>
      <w:tblPr>
        <w:tblStyle w:val="Table13"/>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143"/>
        <w:tblGridChange w:id="0">
          <w:tblGrid>
            <w:gridCol w:w="2835"/>
            <w:gridCol w:w="7143"/>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2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Nivel de manifestare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Exemplu de feedback</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2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independent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identificat informația fără sprijin și ai formulat un răspuns clar.”</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2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cu sprijin minim</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găsit ideea cu ajutorul unei întrebări. Continuă să formulezi răspunsul în enunț complet.”</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2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curs de realizare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 privim/ascultăm o dată. Alege un singur detaliu și spune ce observi.”</w:t>
            </w:r>
          </w:p>
        </w:tc>
      </w:tr>
    </w:tbl>
    <w:p w:rsidR="00000000" w:rsidDel="00000000" w:rsidP="00000000" w:rsidRDefault="00000000" w:rsidRPr="00000000" w14:paraId="00000131">
      <w:pPr>
        <w:jc w:val="both"/>
        <w:rPr>
          <w:rFonts w:ascii="Times New Roman" w:cs="Times New Roman" w:eastAsia="Times New Roman" w:hAnsi="Times New Roman"/>
        </w:rPr>
        <w:sectPr>
          <w:footerReference r:id="rId14"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132">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Matrice de sincronizare a lecției</w:t>
      </w:r>
    </w:p>
    <w:tbl>
      <w:tblPr>
        <w:tblStyle w:val="Table14"/>
        <w:tblW w:w="14743.00000000000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49"/>
        <w:gridCol w:w="2268"/>
        <w:gridCol w:w="1682"/>
        <w:gridCol w:w="1550"/>
        <w:gridCol w:w="1705"/>
        <w:gridCol w:w="2268"/>
        <w:gridCol w:w="2154"/>
        <w:gridCol w:w="1567"/>
        <w:tblGridChange w:id="0">
          <w:tblGrid>
            <w:gridCol w:w="1549"/>
            <w:gridCol w:w="2268"/>
            <w:gridCol w:w="1682"/>
            <w:gridCol w:w="1550"/>
            <w:gridCol w:w="1705"/>
            <w:gridCol w:w="2268"/>
            <w:gridCol w:w="2154"/>
            <w:gridCol w:w="1567"/>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3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Tema comună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I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a II-a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directă cu clasa 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7">
            <w:pPr>
              <w:spacing w:after="0" w:line="240" w:lineRule="auto"/>
              <w:jc w:val="center"/>
              <w:rPr>
                <w:rFonts w:ascii="Times New Roman" w:cs="Times New Roman" w:eastAsia="Times New Roman" w:hAnsi="Times New Roman"/>
                <w:b w:val="1"/>
                <w:bCs w:val="1"/>
                <w:color w:val="1f4e79"/>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independentă</w:t>
            </w:r>
          </w:p>
          <w:p w:rsidR="00000000" w:rsidDel="00000000" w:rsidP="00000000" w:rsidRDefault="00000000" w:rsidRPr="00000000" w14:paraId="0000013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a 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directă cu clasa a 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A">
            <w:pPr>
              <w:spacing w:after="0" w:line="240" w:lineRule="auto"/>
              <w:jc w:val="center"/>
              <w:rPr>
                <w:rFonts w:ascii="Times New Roman" w:cs="Times New Roman" w:eastAsia="Times New Roman" w:hAnsi="Times New Roman"/>
                <w:b w:val="1"/>
                <w:bCs w:val="1"/>
                <w:color w:val="1f4e79"/>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Activitate independentă</w:t>
            </w:r>
          </w:p>
          <w:p w:rsidR="00000000" w:rsidDel="00000000" w:rsidP="00000000" w:rsidRDefault="00000000" w:rsidRPr="00000000" w14:paraId="0000013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clasa 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f4e79"/>
                <w:sz w:val="24"/>
                <w:szCs w:val="24"/>
                <w:rtl w:val="0"/>
              </w:rPr>
              <w:t xml:space="preserve">Produse și evaluare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3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Pornim pe drumul cunoașterii: școala, cartea și comunicarea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la școală!”; prima zi; imaginea din Abecedar; textul „Pornim la drum”; emoții și reguli de comunicare.</w:t>
            </w:r>
          </w:p>
        </w:tc>
        <w:tc>
          <w:tcPr>
            <w:tcMar>
              <w:top w:w="80.0" w:type="dxa"/>
              <w:left w:w="90.0" w:type="dxa"/>
              <w:bottom w:w="80.0" w:type="dxa"/>
              <w:right w:w="90.0" w:type="dxa"/>
            </w:tcMar>
          </w:tcPr>
          <w:p w:rsidR="00000000" w:rsidDel="00000000" w:rsidP="00000000" w:rsidRDefault="00000000" w:rsidRPr="00000000" w14:paraId="0000013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Prezentarea manualului; lectura copertei; plan apropiat/îndepărtat; enunțuri, întrebări, titlu și opinie.</w:t>
            </w:r>
          </w:p>
        </w:tc>
        <w:tc>
          <w:tcPr>
            <w:tcMar>
              <w:top w:w="80.0" w:type="dxa"/>
              <w:left w:w="90.0" w:type="dxa"/>
              <w:bottom w:w="80.0" w:type="dxa"/>
              <w:right w:w="90.0" w:type="dxa"/>
            </w:tcMar>
          </w:tcPr>
          <w:p w:rsidR="00000000" w:rsidDel="00000000" w:rsidP="00000000" w:rsidRDefault="00000000" w:rsidRPr="00000000" w14:paraId="0000014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Descoperirea Bobocelului și a Abecedarului; lectura ghidată a imaginii; comprehensiunea textului audiat.</w:t>
            </w:r>
          </w:p>
        </w:tc>
        <w:tc>
          <w:tcPr>
            <w:tcMar>
              <w:top w:w="80.0" w:type="dxa"/>
              <w:left w:w="90.0" w:type="dxa"/>
              <w:bottom w:w="80.0" w:type="dxa"/>
              <w:right w:w="90.0" w:type="dxa"/>
            </w:tcMar>
          </w:tcPr>
          <w:p w:rsidR="00000000" w:rsidDel="00000000" w:rsidP="00000000" w:rsidRDefault="00000000" w:rsidRPr="00000000" w14:paraId="0000014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Cuvinte-cheie, detalii pe planuri, enunțuri și titlu pe fișa P4.</w:t>
            </w:r>
          </w:p>
        </w:tc>
        <w:tc>
          <w:tcPr>
            <w:tcMar>
              <w:top w:w="80.0" w:type="dxa"/>
              <w:left w:w="90.0" w:type="dxa"/>
              <w:bottom w:w="80.0" w:type="dxa"/>
              <w:right w:w="90.0" w:type="dxa"/>
            </w:tcMar>
          </w:tcPr>
          <w:p w:rsidR="00000000" w:rsidDel="00000000" w:rsidP="00000000" w:rsidRDefault="00000000" w:rsidRPr="00000000" w14:paraId="0000014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Prezentarea manualului; stabilirea criteriilor P4; Explozia stelară; joc de rol și exprimarea opiniei.</w:t>
            </w:r>
          </w:p>
        </w:tc>
        <w:tc>
          <w:tcPr>
            <w:tcMar>
              <w:top w:w="80.0" w:type="dxa"/>
              <w:left w:w="90.0" w:type="dxa"/>
              <w:bottom w:w="80.0" w:type="dxa"/>
              <w:right w:w="90.0" w:type="dxa"/>
            </w:tcMar>
          </w:tcPr>
          <w:p w:rsidR="00000000" w:rsidDel="00000000" w:rsidP="00000000" w:rsidRDefault="00000000" w:rsidRPr="00000000" w14:paraId="000001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Traseul Bobocelului, desenul emoției, succesiunea vizuală a momentelor primei zile.</w:t>
            </w:r>
          </w:p>
        </w:tc>
        <w:tc>
          <w:tcPr>
            <w:tcMar>
              <w:top w:w="80.0" w:type="dxa"/>
              <w:left w:w="90.0" w:type="dxa"/>
              <w:bottom w:w="80.0" w:type="dxa"/>
              <w:right w:w="90.0" w:type="dxa"/>
            </w:tcMar>
          </w:tcPr>
          <w:p w:rsidR="00000000" w:rsidDel="00000000" w:rsidP="00000000" w:rsidRDefault="00000000" w:rsidRPr="00000000" w14:paraId="000001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 răspuns oral, descriere, bobocel pe drum. Clasa a II-a: P4, întrebări și titlu. Evaluare: EFI, EFP, evaluare reciprocă, semafor.</w:t>
            </w:r>
          </w:p>
        </w:tc>
      </w:tr>
    </w:tbl>
    <w:p w:rsidR="00000000" w:rsidDel="00000000" w:rsidP="00000000" w:rsidRDefault="00000000" w:rsidRPr="00000000" w14:paraId="00000145">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Notă metodologică privind gestionarea ritmului în regim simultan</w:t>
      </w:r>
    </w:p>
    <w:p w:rsidR="00000000" w:rsidDel="00000000" w:rsidP="00000000" w:rsidRDefault="00000000" w:rsidRPr="00000000" w14:paraId="00000146">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Pentru evitarea timpului mort, toate fișele, cartonașele și materialele se așază înaintea lecției în două seturi distincte. Instrucțiunea activității independente este formulată în cel mult două enunțuri, este demonstrată înainte de rotație și rămâne vizibilă pe tablă. Fiecare sarcină independentă are un produs simplu și un timp precis. La semnalul stabilit, elevii opresc lucrul, așază creionul și își îndreaptă atenția spre profesor.</w:t>
      </w:r>
    </w:p>
    <w:p w:rsidR="00000000" w:rsidDel="00000000" w:rsidP="00000000" w:rsidRDefault="00000000" w:rsidRPr="00000000" w14:paraId="00000147">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Elevii clasei a II-a pot sprijini colegii mai mici numai în momentele comune: pot citi o instrucțiune, pot asculta prezentarea sau pot oferi un mesaj de încurajare, fără a rezolva sarcinile clasei I. Cadrul didactic oferă feedback scurt și descriptiv, raportat la criteriile de succes, și notează după lecție elevii care necesită sprijin suplimentar.</w:t>
      </w:r>
    </w:p>
    <w:tbl>
      <w:tblPr>
        <w:tblStyle w:val="Table15"/>
        <w:tblW w:w="14673.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201"/>
        <w:gridCol w:w="12472"/>
        <w:tblGridChange w:id="0">
          <w:tblGrid>
            <w:gridCol w:w="2201"/>
            <w:gridCol w:w="1247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4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Rubrică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4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18"/>
                <w:szCs w:val="18"/>
                <w:rtl w:val="0"/>
              </w:rPr>
              <w:t xml:space="preserve">Completări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4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Observații după lecție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4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Elevi care au necesitat sprijin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4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Adaptări pentru lecția următoare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7"/>
                <w:szCs w:val="17"/>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150">
      <w:pPr>
        <w:jc w:val="both"/>
        <w:rPr>
          <w:rFonts w:ascii="Times New Roman" w:cs="Times New Roman" w:eastAsia="Times New Roman" w:hAnsi="Times New Roman"/>
        </w:rPr>
        <w:sectPr>
          <w:footerReference r:id="rId15" w:type="default"/>
          <w:type w:val="nextPage"/>
          <w:pgSz w:h="12240" w:w="15840" w:orient="landscape"/>
          <w:pgMar w:bottom="680" w:top="680" w:left="624" w:right="624" w:header="340" w:footer="340"/>
        </w:sectPr>
      </w:pPr>
      <w:r w:rsidDel="00000000" w:rsidR="00000000" w:rsidRPr="00000000">
        <w:rPr>
          <w:rtl w:val="0"/>
        </w:rPr>
      </w:r>
    </w:p>
    <w:p w:rsidR="00000000" w:rsidDel="00000000" w:rsidP="00000000" w:rsidRDefault="00000000" w:rsidRPr="00000000" w14:paraId="00000151">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Resurse informaționale și metodologice</w:t>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Curriculum național. Învățământul primar. Chișinău: MECC, 2018.</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Ghid de implementare a curriculumului pentru învățământul primar. Chișinău: MECC, 2018.</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Metodologia privind implementarea evaluării criteriale prin descriptori, clasele I-IV. Chișinău: MECC, IȘE, 2019.</w:t>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Buruiană, M.; Ermicioi, A.; Slavu, P.-V.; Dragomir, C. Abecedar. Manual de limba și literatura română pentru clasa I, Partea I. Chișinău: Știința, 2023.</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Buruiană, M. et al. Ghid de implementare a setului didactic Abecedar și Caietul elevului. Chișinău: Știința, 2021.</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2.00000000000003"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Marin, M.; State, D.; Niculcea, T. Limba și literatura română. Manual pentru clasa a II-a. Chișinău: Cartier, 2019.</w:t>
      </w:r>
    </w:p>
    <w:p w:rsidR="00000000" w:rsidDel="00000000" w:rsidP="00000000" w:rsidRDefault="00000000" w:rsidRPr="00000000" w14:paraId="00000158">
      <w:pPr>
        <w:pStyle w:val="Head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Anexa 1. Cartonașe pentru reflecția comună</w:t>
      </w:r>
    </w:p>
    <w:tbl>
      <w:tblPr>
        <w:tblStyle w:val="Table16"/>
        <w:tblW w:w="9693.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3231"/>
        <w:gridCol w:w="3231"/>
        <w:gridCol w:w="3231"/>
        <w:tblGridChange w:id="0">
          <w:tblGrid>
            <w:gridCol w:w="3231"/>
            <w:gridCol w:w="3231"/>
            <w:gridCol w:w="3231"/>
          </w:tblGrid>
        </w:tblGridChange>
      </w:tblGrid>
      <w:tr>
        <w:trPr>
          <w:cantSplit w:val="0"/>
          <w:tblHeader w:val="0"/>
        </w:trPr>
        <w:tc>
          <w:tcPr>
            <w:shd w:fill="eef5fa" w:val="clear"/>
            <w:tcMar>
              <w:top w:w="220.0" w:type="dxa"/>
              <w:left w:w="120.0" w:type="dxa"/>
              <w:bottom w:w="220.0" w:type="dxa"/>
              <w:right w:w="120.0" w:type="dxa"/>
            </w:tcMar>
          </w:tcPr>
          <w:p w:rsidR="00000000" w:rsidDel="00000000" w:rsidP="00000000" w:rsidRDefault="00000000" w:rsidRPr="00000000" w14:paraId="000001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22"/>
                <w:szCs w:val="22"/>
                <w:rtl w:val="0"/>
              </w:rPr>
              <w:t xml:space="preserve">PLUS</w:t>
            </w:r>
            <w:r w:rsidDel="00000000" w:rsidR="00000000" w:rsidRPr="00000000">
              <w:rPr>
                <w:rtl w:val="0"/>
              </w:rPr>
            </w:r>
          </w:p>
          <w:p w:rsidR="00000000" w:rsidDel="00000000" w:rsidP="00000000" w:rsidRDefault="00000000" w:rsidRPr="00000000" w14:paraId="000001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Mi-a plăcut...</w:t>
            </w:r>
            <w:r w:rsidDel="00000000" w:rsidR="00000000" w:rsidRPr="00000000">
              <w:rPr>
                <w:rtl w:val="0"/>
              </w:rPr>
            </w:r>
          </w:p>
        </w:tc>
        <w:tc>
          <w:tcPr>
            <w:shd w:fill="eef5fa" w:val="clear"/>
            <w:tcMar>
              <w:top w:w="220.0" w:type="dxa"/>
              <w:left w:w="120.0" w:type="dxa"/>
              <w:bottom w:w="220.0" w:type="dxa"/>
              <w:right w:w="120.0" w:type="dxa"/>
            </w:tcMar>
          </w:tcPr>
          <w:p w:rsidR="00000000" w:rsidDel="00000000" w:rsidP="00000000" w:rsidRDefault="00000000" w:rsidRPr="00000000" w14:paraId="000001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22"/>
                <w:szCs w:val="22"/>
                <w:rtl w:val="0"/>
              </w:rPr>
              <w:t xml:space="preserve">ÎNTREBARE</w:t>
            </w:r>
            <w:r w:rsidDel="00000000" w:rsidR="00000000" w:rsidRPr="00000000">
              <w:rPr>
                <w:rtl w:val="0"/>
              </w:rPr>
            </w:r>
          </w:p>
          <w:p w:rsidR="00000000" w:rsidDel="00000000" w:rsidP="00000000" w:rsidRDefault="00000000" w:rsidRPr="00000000" w14:paraId="0000015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Mai vreau să aflu...</w:t>
            </w:r>
            <w:r w:rsidDel="00000000" w:rsidR="00000000" w:rsidRPr="00000000">
              <w:rPr>
                <w:rtl w:val="0"/>
              </w:rPr>
            </w:r>
          </w:p>
        </w:tc>
        <w:tc>
          <w:tcPr>
            <w:shd w:fill="eef5fa" w:val="clear"/>
            <w:tcMar>
              <w:top w:w="220.0" w:type="dxa"/>
              <w:left w:w="120.0" w:type="dxa"/>
              <w:bottom w:w="220.0" w:type="dxa"/>
              <w:right w:w="120.0" w:type="dxa"/>
            </w:tcMar>
          </w:tcPr>
          <w:p w:rsidR="00000000" w:rsidDel="00000000" w:rsidP="00000000" w:rsidRDefault="00000000" w:rsidRPr="00000000" w14:paraId="000001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22"/>
                <w:szCs w:val="22"/>
                <w:rtl w:val="0"/>
              </w:rPr>
              <w:t xml:space="preserve">IMPORTANT</w:t>
            </w:r>
            <w:r w:rsidDel="00000000" w:rsidR="00000000" w:rsidRPr="00000000">
              <w:rPr>
                <w:rtl w:val="0"/>
              </w:rPr>
            </w:r>
          </w:p>
          <w:p w:rsidR="00000000" w:rsidDel="00000000" w:rsidP="00000000" w:rsidRDefault="00000000" w:rsidRPr="00000000" w14:paraId="000001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Am înțeles că...</w:t>
            </w:r>
            <w:r w:rsidDel="00000000" w:rsidR="00000000" w:rsidRPr="00000000">
              <w:rPr>
                <w:rtl w:val="0"/>
              </w:rPr>
            </w:r>
          </w:p>
        </w:tc>
      </w:tr>
      <w:tr>
        <w:trPr>
          <w:cantSplit w:val="0"/>
          <w:tblHeader w:val="0"/>
        </w:trPr>
        <w:tc>
          <w:tcPr>
            <w:shd w:fill="ffffff" w:val="clear"/>
            <w:tcMar>
              <w:top w:w="220.0" w:type="dxa"/>
              <w:left w:w="120.0" w:type="dxa"/>
              <w:bottom w:w="220.0" w:type="dxa"/>
              <w:right w:w="120.0" w:type="dxa"/>
            </w:tcMar>
          </w:tcPr>
          <w:p w:rsidR="00000000" w:rsidDel="00000000" w:rsidP="00000000" w:rsidRDefault="00000000" w:rsidRPr="00000000" w14:paraId="000001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22"/>
                <w:szCs w:val="22"/>
                <w:rtl w:val="0"/>
              </w:rPr>
              <w:t xml:space="preserve">ASCULT</w:t>
            </w:r>
            <w:r w:rsidDel="00000000" w:rsidR="00000000" w:rsidRPr="00000000">
              <w:rPr>
                <w:rtl w:val="0"/>
              </w:rPr>
            </w:r>
          </w:p>
          <w:p w:rsidR="00000000" w:rsidDel="00000000" w:rsidP="00000000" w:rsidRDefault="00000000" w:rsidRPr="00000000" w14:paraId="000001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Privesc vorbitorul.</w:t>
            </w:r>
            <w:r w:rsidDel="00000000" w:rsidR="00000000" w:rsidRPr="00000000">
              <w:rPr>
                <w:rtl w:val="0"/>
              </w:rPr>
            </w:r>
          </w:p>
        </w:tc>
        <w:tc>
          <w:tcPr>
            <w:shd w:fill="ffffff" w:val="clear"/>
            <w:tcMar>
              <w:top w:w="220.0" w:type="dxa"/>
              <w:left w:w="120.0" w:type="dxa"/>
              <w:bottom w:w="220.0" w:type="dxa"/>
              <w:right w:w="120.0" w:type="dxa"/>
            </w:tcMar>
          </w:tcPr>
          <w:p w:rsidR="00000000" w:rsidDel="00000000" w:rsidP="00000000" w:rsidRDefault="00000000" w:rsidRPr="00000000" w14:paraId="000001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22"/>
                <w:szCs w:val="22"/>
                <w:rtl w:val="0"/>
              </w:rPr>
              <w:t xml:space="preserve">VORBESC</w:t>
            </w:r>
            <w:r w:rsidDel="00000000" w:rsidR="00000000" w:rsidRPr="00000000">
              <w:rPr>
                <w:rtl w:val="0"/>
              </w:rPr>
            </w:r>
          </w:p>
          <w:p w:rsidR="00000000" w:rsidDel="00000000" w:rsidP="00000000" w:rsidRDefault="00000000" w:rsidRPr="00000000" w14:paraId="0000016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Aștept să-mi vină rândul.</w:t>
            </w:r>
            <w:r w:rsidDel="00000000" w:rsidR="00000000" w:rsidRPr="00000000">
              <w:rPr>
                <w:rtl w:val="0"/>
              </w:rPr>
            </w:r>
          </w:p>
        </w:tc>
        <w:tc>
          <w:tcPr>
            <w:shd w:fill="ffffff" w:val="clear"/>
            <w:tcMar>
              <w:top w:w="220.0" w:type="dxa"/>
              <w:left w:w="120.0" w:type="dxa"/>
              <w:bottom w:w="220.0" w:type="dxa"/>
              <w:right w:w="120.0" w:type="dxa"/>
            </w:tcMar>
          </w:tcPr>
          <w:p w:rsidR="00000000" w:rsidDel="00000000" w:rsidP="00000000" w:rsidRDefault="00000000" w:rsidRPr="00000000" w14:paraId="000001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sz w:val="22"/>
                <w:szCs w:val="22"/>
                <w:rtl w:val="0"/>
              </w:rPr>
              <w:t xml:space="preserve">ÎNGRIJESC CARTEA</w:t>
            </w:r>
            <w:r w:rsidDel="00000000" w:rsidR="00000000" w:rsidRPr="00000000">
              <w:rPr>
                <w:rtl w:val="0"/>
              </w:rPr>
            </w:r>
          </w:p>
          <w:p w:rsidR="00000000" w:rsidDel="00000000" w:rsidP="00000000" w:rsidRDefault="00000000" w:rsidRPr="00000000" w14:paraId="0000016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Folosesc manualul cu grijă.</w:t>
            </w:r>
            <w:r w:rsidDel="00000000" w:rsidR="00000000" w:rsidRPr="00000000">
              <w:rPr>
                <w:rtl w:val="0"/>
              </w:rPr>
            </w:r>
          </w:p>
        </w:tc>
      </w:tr>
    </w:tbl>
    <w:p w:rsidR="00000000" w:rsidDel="00000000" w:rsidP="00000000" w:rsidRDefault="00000000" w:rsidRPr="00000000" w14:paraId="00000165">
      <w:pPr>
        <w:jc w:val="both"/>
        <w:rPr>
          <w:rFonts w:ascii="Times New Roman" w:cs="Times New Roman" w:eastAsia="Times New Roman" w:hAnsi="Times New Roman"/>
        </w:rPr>
      </w:pPr>
      <w:r w:rsidDel="00000000" w:rsidR="00000000" w:rsidRPr="00000000">
        <w:rPr>
          <w:rtl w:val="0"/>
        </w:rPr>
      </w:r>
    </w:p>
    <w:sectPr>
      <w:footerReference r:id="rId16" w:type="default"/>
      <w:type w:val="nextPage"/>
      <w:pgSz w:h="15840" w:w="12240" w:orient="portrait"/>
      <w:pgMar w:bottom="822" w:top="822" w:left="879" w:right="879" w:header="340" w:footer="3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ro"/>
      </w:rPr>
    </w:rPrDefault>
    <w:pPrDefault>
      <w:pPr>
        <w:spacing w:after="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40" w:lineRule="auto"/>
    </w:pPr>
    <w:rPr>
      <w:rFonts w:ascii="Calibri" w:cs="Calibri" w:eastAsia="Calibri" w:hAnsi="Calibri"/>
      <w:b w:val="1"/>
      <w:bCs w:val="1"/>
      <w:color w:val="1f4e79"/>
      <w:sz w:val="28"/>
      <w:szCs w:val="28"/>
    </w:rPr>
  </w:style>
  <w:style w:type="paragraph" w:styleId="Heading2">
    <w:name w:val="heading 2"/>
    <w:basedOn w:val="Normal"/>
    <w:next w:val="Normal"/>
    <w:pPr>
      <w:keepNext w:val="1"/>
      <w:keepLines w:val="1"/>
      <w:spacing w:after="80" w:before="140" w:lineRule="auto"/>
    </w:pPr>
    <w:rPr>
      <w:rFonts w:ascii="Calibri" w:cs="Calibri" w:eastAsia="Calibri" w:hAnsi="Calibri"/>
      <w:b w:val="1"/>
      <w:bCs w:val="1"/>
      <w:color w:val="1f4e79"/>
      <w:sz w:val="24"/>
      <w:szCs w:val="24"/>
    </w:rPr>
  </w:style>
  <w:style w:type="paragraph" w:styleId="Heading3">
    <w:name w:val="heading 3"/>
    <w:basedOn w:val="Normal"/>
    <w:next w:val="Normal"/>
    <w:pPr>
      <w:keepNext w:val="1"/>
      <w:keepLines w:val="1"/>
      <w:spacing w:after="80" w:before="140" w:lineRule="auto"/>
    </w:pPr>
    <w:rPr>
      <w:rFonts w:ascii="Calibri" w:cs="Calibri" w:eastAsia="Calibri" w:hAnsi="Calibri"/>
      <w:b w:val="1"/>
      <w:bCs w:val="1"/>
      <w:color w:val="1f4e79"/>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footer" Target="footer5.xml"/><Relationship Id="rId13" Type="http://schemas.openxmlformats.org/officeDocument/2006/relationships/footer" Target="footer6.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4.xml"/><Relationship Id="rId15" Type="http://schemas.openxmlformats.org/officeDocument/2006/relationships/footer" Target="footer8.xml"/><Relationship Id="rId14" Type="http://schemas.openxmlformats.org/officeDocument/2006/relationships/footer" Target="footer7.xml"/><Relationship Id="rId16" Type="http://schemas.openxmlformats.org/officeDocument/2006/relationships/footer" Target="footer9.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