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EE84D" w14:textId="77777777" w:rsidR="00751091" w:rsidRPr="00962CB7" w:rsidRDefault="00012097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62CB7">
        <w:rPr>
          <w:rFonts w:ascii="Times New Roman" w:eastAsia="Times New Roman" w:hAnsi="Times New Roman" w:cs="Times New Roman"/>
          <w:b/>
          <w:sz w:val="36"/>
          <w:szCs w:val="36"/>
        </w:rPr>
        <w:t>Proiect didactic</w:t>
      </w:r>
    </w:p>
    <w:p w14:paraId="060986AD" w14:textId="71446AB4" w:rsidR="00751091" w:rsidRPr="00962CB7" w:rsidRDefault="00012097">
      <w:pPr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Profesor</w:t>
      </w: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712EDE">
        <w:rPr>
          <w:rFonts w:ascii="Times New Roman" w:eastAsia="Times New Roman" w:hAnsi="Times New Roman" w:cs="Times New Roman"/>
          <w:sz w:val="24"/>
          <w:szCs w:val="24"/>
        </w:rPr>
        <w:t xml:space="preserve"> Poștari Marina</w:t>
      </w:r>
    </w:p>
    <w:p w14:paraId="36804B54" w14:textId="49B5A8DA" w:rsidR="00751091" w:rsidRPr="00962CB7" w:rsidRDefault="00012097">
      <w:pPr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>Clasa: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a VI</w:t>
      </w:r>
      <w:r w:rsidR="00712EDE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-a</w:t>
      </w:r>
    </w:p>
    <w:p w14:paraId="72D69CFF" w14:textId="34A3183A" w:rsidR="00751091" w:rsidRPr="00962CB7" w:rsidRDefault="00012097">
      <w:pPr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Disciplina: </w:t>
      </w:r>
      <w:r w:rsidR="00E92464">
        <w:rPr>
          <w:rFonts w:ascii="Times New Roman" w:eastAsia="Times New Roman" w:hAnsi="Times New Roman" w:cs="Times New Roman"/>
          <w:sz w:val="24"/>
          <w:szCs w:val="24"/>
        </w:rPr>
        <w:t>Educație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tehnologică</w:t>
      </w:r>
    </w:p>
    <w:p w14:paraId="2E51C76B" w14:textId="6FE5320C" w:rsidR="00751091" w:rsidRPr="00962CB7" w:rsidRDefault="00012097">
      <w:pPr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>Modulul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62CB7">
        <w:rPr>
          <w:rFonts w:ascii="Times New Roman" w:eastAsia="Times New Roman" w:hAnsi="Times New Roman" w:cs="Times New Roman"/>
          <w:b/>
          <w:color w:val="242021"/>
          <w:sz w:val="24"/>
          <w:szCs w:val="24"/>
        </w:rPr>
        <w:t xml:space="preserve"> </w:t>
      </w:r>
      <w:r w:rsidR="002E2F97" w:rsidRPr="00516146">
        <w:rPr>
          <w:rFonts w:ascii="Times New Roman" w:eastAsia="Times New Roman" w:hAnsi="Times New Roman" w:cs="Times New Roman"/>
          <w:b/>
          <w:color w:val="242021"/>
          <w:sz w:val="24"/>
          <w:szCs w:val="24"/>
        </w:rPr>
        <w:t xml:space="preserve">Meșteșuguri populare și moderne. </w:t>
      </w:r>
      <w:r w:rsidR="00712EDE" w:rsidRPr="00516146">
        <w:rPr>
          <w:rFonts w:ascii="Times New Roman" w:eastAsia="Times New Roman" w:hAnsi="Times New Roman" w:cs="Times New Roman"/>
          <w:b/>
          <w:bCs/>
          <w:i/>
          <w:color w:val="242021"/>
          <w:sz w:val="24"/>
          <w:szCs w:val="24"/>
        </w:rPr>
        <w:t>Croșetare</w:t>
      </w:r>
      <w:r w:rsidR="00E92464" w:rsidRPr="00516146">
        <w:rPr>
          <w:rFonts w:ascii="Times New Roman" w:eastAsia="Times New Roman" w:hAnsi="Times New Roman" w:cs="Times New Roman"/>
          <w:b/>
          <w:bCs/>
          <w:i/>
          <w:color w:val="242021"/>
          <w:sz w:val="24"/>
          <w:szCs w:val="24"/>
        </w:rPr>
        <w:t>a</w:t>
      </w:r>
      <w:r w:rsidR="002E2F97" w:rsidRPr="00516146">
        <w:rPr>
          <w:rFonts w:ascii="Times New Roman" w:eastAsia="Times New Roman" w:hAnsi="Times New Roman" w:cs="Times New Roman"/>
          <w:b/>
          <w:bCs/>
          <w:i/>
          <w:color w:val="242021"/>
          <w:sz w:val="24"/>
          <w:szCs w:val="24"/>
        </w:rPr>
        <w:t>.</w:t>
      </w:r>
    </w:p>
    <w:p w14:paraId="125C1330" w14:textId="39154790" w:rsidR="00751091" w:rsidRPr="00962CB7" w:rsidRDefault="000120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>Subiectul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712EDE">
        <w:rPr>
          <w:rFonts w:ascii="Times New Roman" w:eastAsia="Times New Roman" w:hAnsi="Times New Roman" w:cs="Times New Roman"/>
          <w:b/>
          <w:sz w:val="24"/>
          <w:szCs w:val="24"/>
        </w:rPr>
        <w:t>Istoria și evoluția meșteșugului. Obiecte de</w:t>
      </w:r>
      <w:r w:rsidR="002E2F97">
        <w:rPr>
          <w:rFonts w:ascii="Times New Roman" w:eastAsia="Times New Roman" w:hAnsi="Times New Roman" w:cs="Times New Roman"/>
          <w:b/>
          <w:sz w:val="24"/>
          <w:szCs w:val="24"/>
        </w:rPr>
        <w:t xml:space="preserve"> artă populară croșetate sau gar</w:t>
      </w:r>
      <w:r w:rsidR="00712EDE">
        <w:rPr>
          <w:rFonts w:ascii="Times New Roman" w:eastAsia="Times New Roman" w:hAnsi="Times New Roman" w:cs="Times New Roman"/>
          <w:b/>
          <w:sz w:val="24"/>
          <w:szCs w:val="24"/>
        </w:rPr>
        <w:t>nis</w:t>
      </w:r>
      <w:r w:rsidR="002E2F97">
        <w:rPr>
          <w:rFonts w:ascii="Times New Roman" w:eastAsia="Times New Roman" w:hAnsi="Times New Roman" w:cs="Times New Roman"/>
          <w:b/>
          <w:sz w:val="24"/>
          <w:szCs w:val="24"/>
        </w:rPr>
        <w:t>i</w:t>
      </w:r>
      <w:r w:rsidR="00712EDE">
        <w:rPr>
          <w:rFonts w:ascii="Times New Roman" w:eastAsia="Times New Roman" w:hAnsi="Times New Roman" w:cs="Times New Roman"/>
          <w:b/>
          <w:sz w:val="24"/>
          <w:szCs w:val="24"/>
        </w:rPr>
        <w:t>te cu dantelă croșetată. Ornamentica folosită în croșetare.</w:t>
      </w:r>
    </w:p>
    <w:p w14:paraId="7158DE91" w14:textId="5B57C193" w:rsidR="00751091" w:rsidRPr="00962CB7" w:rsidRDefault="00012097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Tipul lecției</w:t>
      </w:r>
      <w:r w:rsidRPr="00962CB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 w:rsidR="00455ED9">
        <w:rPr>
          <w:rFonts w:ascii="Times New Roman" w:eastAsia="Times New Roman" w:hAnsi="Times New Roman" w:cs="Times New Roman"/>
          <w:sz w:val="24"/>
          <w:szCs w:val="24"/>
        </w:rPr>
        <w:t xml:space="preserve">de formare a capacităților </w:t>
      </w:r>
      <w:r w:rsidR="00455ED9">
        <w:rPr>
          <w:rFonts w:ascii="Times New Roman" w:eastAsia="Times New Roman" w:hAnsi="Times New Roman" w:cs="Times New Roman"/>
          <w:sz w:val="24"/>
          <w:szCs w:val="24"/>
          <w:lang w:val="ro-MD"/>
        </w:rPr>
        <w:t>și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dobândire a </w:t>
      </w:r>
      <w:r w:rsidR="00F03AC6" w:rsidRPr="00962CB7">
        <w:rPr>
          <w:rFonts w:ascii="Times New Roman" w:eastAsia="Times New Roman" w:hAnsi="Times New Roman" w:cs="Times New Roman"/>
          <w:sz w:val="24"/>
          <w:szCs w:val="24"/>
        </w:rPr>
        <w:t>cunoștințelor.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95F6179" w14:textId="77777777" w:rsidR="00751091" w:rsidRPr="00962CB7" w:rsidRDefault="00012097">
      <w:pPr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 xml:space="preserve">Timpul: 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45min.</w:t>
      </w:r>
    </w:p>
    <w:p w14:paraId="5B2B6873" w14:textId="77777777" w:rsidR="00751091" w:rsidRPr="00962CB7" w:rsidRDefault="00012097">
      <w:pPr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 xml:space="preserve">Locul de desfăşurare: 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Atelierul școlar</w:t>
      </w:r>
    </w:p>
    <w:p w14:paraId="2B52E99B" w14:textId="436D39A4" w:rsidR="00751091" w:rsidRDefault="000120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>Competențe:</w:t>
      </w:r>
    </w:p>
    <w:p w14:paraId="31B14358" w14:textId="4DE8F466" w:rsidR="00715811" w:rsidRDefault="00715811" w:rsidP="00715811">
      <w:pPr>
        <w:pStyle w:val="ae"/>
      </w:pPr>
      <w:r>
        <w:rPr>
          <w:rFonts w:hAnsi="Symbol"/>
        </w:rPr>
        <w:t></w:t>
      </w:r>
      <w:r>
        <w:t xml:space="preserve">  Înțelegerea croșe</w:t>
      </w:r>
      <w:r w:rsidR="002E2F97">
        <w:t>tării ca g</w:t>
      </w:r>
      <w:r w:rsidR="00E92464">
        <w:t>en al artei decorativ-aplicative</w:t>
      </w:r>
      <w:r>
        <w:t xml:space="preserve"> și componentă a patrimoniului cultural.</w:t>
      </w:r>
    </w:p>
    <w:p w14:paraId="50492CFB" w14:textId="3A1DFFAA" w:rsidR="00715811" w:rsidRPr="00715811" w:rsidRDefault="00715811" w:rsidP="00715811">
      <w:pPr>
        <w:pStyle w:val="ae"/>
      </w:pPr>
      <w:r>
        <w:rPr>
          <w:rFonts w:hAnsi="Symbol"/>
        </w:rPr>
        <w:t></w:t>
      </w:r>
      <w:r>
        <w:t xml:space="preserve">  Aprecierea valorii meșteșugurilor tradiționale și a rolului lor în viața socială și culturală.</w:t>
      </w:r>
    </w:p>
    <w:p w14:paraId="3DD371AB" w14:textId="77777777" w:rsidR="00715811" w:rsidRDefault="000120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sz w:val="24"/>
          <w:szCs w:val="24"/>
        </w:rPr>
        <w:t>Subcompetențe:</w:t>
      </w:r>
    </w:p>
    <w:p w14:paraId="6A2F03C5" w14:textId="77777777" w:rsidR="00715811" w:rsidRDefault="00715811" w:rsidP="00715811">
      <w:pPr>
        <w:pStyle w:val="ae"/>
      </w:pPr>
      <w:r>
        <w:rPr>
          <w:rFonts w:hAnsi="Symbol"/>
        </w:rPr>
        <w:t></w:t>
      </w:r>
      <w:r>
        <w:t xml:space="preserve">  Elevii vor înțelege originea, evoluția și utilizările croșetării în diferite culturi.</w:t>
      </w:r>
    </w:p>
    <w:p w14:paraId="2105AEE3" w14:textId="3F50A4DC" w:rsidR="00715811" w:rsidRPr="00715811" w:rsidRDefault="00715811" w:rsidP="00715811">
      <w:pPr>
        <w:pStyle w:val="ae"/>
      </w:pPr>
      <w:r>
        <w:rPr>
          <w:rFonts w:hAnsi="Symbol"/>
        </w:rPr>
        <w:t></w:t>
      </w:r>
      <w:r>
        <w:t xml:space="preserve">  Elevii vor cunoaște principalele tehnici și motive ornamentale utilizate în croșetare.</w:t>
      </w:r>
    </w:p>
    <w:p w14:paraId="5320F94F" w14:textId="73BC7C9E" w:rsidR="00751091" w:rsidRPr="00715811" w:rsidRDefault="00012097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Obiective operaționale:</w:t>
      </w:r>
    </w:p>
    <w:p w14:paraId="411B115D" w14:textId="77777777" w:rsidR="00715811" w:rsidRPr="00715811" w:rsidRDefault="00715811" w:rsidP="00715811">
      <w:pPr>
        <w:rPr>
          <w:rFonts w:ascii="Times New Roman" w:eastAsia="Times New Roman" w:hAnsi="Times New Roman" w:cs="Times New Roman"/>
          <w:sz w:val="24"/>
          <w:szCs w:val="24"/>
        </w:rPr>
      </w:pPr>
      <w:r w:rsidRPr="00715811">
        <w:rPr>
          <w:rFonts w:ascii="Times New Roman" w:eastAsia="Times New Roman" w:hAnsi="Times New Roman" w:cs="Times New Roman"/>
          <w:sz w:val="24"/>
          <w:szCs w:val="24"/>
        </w:rPr>
        <w:t>O1. Să cunoască istoria croșetării și evoluția acesteia de-a lungul timpului.</w:t>
      </w:r>
    </w:p>
    <w:p w14:paraId="4675E817" w14:textId="77777777" w:rsidR="00715811" w:rsidRPr="00715811" w:rsidRDefault="00715811" w:rsidP="00715811">
      <w:pPr>
        <w:rPr>
          <w:rFonts w:ascii="Times New Roman" w:eastAsia="Times New Roman" w:hAnsi="Times New Roman" w:cs="Times New Roman"/>
          <w:sz w:val="24"/>
          <w:szCs w:val="24"/>
        </w:rPr>
      </w:pPr>
      <w:r w:rsidRPr="00715811">
        <w:rPr>
          <w:rFonts w:ascii="Times New Roman" w:eastAsia="Times New Roman" w:hAnsi="Times New Roman" w:cs="Times New Roman"/>
          <w:sz w:val="24"/>
          <w:szCs w:val="24"/>
        </w:rPr>
        <w:t>O2. Să identifice tehnicile tradiționale și contemporane de croșetare.</w:t>
      </w:r>
    </w:p>
    <w:p w14:paraId="345582E3" w14:textId="77777777" w:rsidR="00715811" w:rsidRPr="00715811" w:rsidRDefault="00715811" w:rsidP="00715811">
      <w:pPr>
        <w:rPr>
          <w:rFonts w:ascii="Times New Roman" w:eastAsia="Times New Roman" w:hAnsi="Times New Roman" w:cs="Times New Roman"/>
          <w:sz w:val="24"/>
          <w:szCs w:val="24"/>
        </w:rPr>
      </w:pPr>
      <w:r w:rsidRPr="00715811">
        <w:rPr>
          <w:rFonts w:ascii="Times New Roman" w:eastAsia="Times New Roman" w:hAnsi="Times New Roman" w:cs="Times New Roman"/>
          <w:sz w:val="24"/>
          <w:szCs w:val="24"/>
        </w:rPr>
        <w:lastRenderedPageBreak/>
        <w:t>O3. Să recunoască motivele ornamentale frecvent folosite (flori, frunze, inimioare, motive geometrice etc.).</w:t>
      </w:r>
    </w:p>
    <w:p w14:paraId="4F8B11B6" w14:textId="77777777" w:rsidR="00715811" w:rsidRPr="00715811" w:rsidRDefault="00715811" w:rsidP="00715811">
      <w:pPr>
        <w:rPr>
          <w:rFonts w:ascii="Times New Roman" w:eastAsia="Times New Roman" w:hAnsi="Times New Roman" w:cs="Times New Roman"/>
          <w:sz w:val="24"/>
          <w:szCs w:val="24"/>
        </w:rPr>
      </w:pPr>
      <w:r w:rsidRPr="00715811">
        <w:rPr>
          <w:rFonts w:ascii="Times New Roman" w:eastAsia="Times New Roman" w:hAnsi="Times New Roman" w:cs="Times New Roman"/>
          <w:sz w:val="24"/>
          <w:szCs w:val="24"/>
        </w:rPr>
        <w:t>O4. Să realizeze un colaj ilustrativ cu diverse obiecte croșetate, prezentându-l colegilor.</w:t>
      </w:r>
    </w:p>
    <w:p w14:paraId="62F79E7C" w14:textId="25334564" w:rsidR="00715811" w:rsidRDefault="00715811" w:rsidP="00715811">
      <w:pPr>
        <w:rPr>
          <w:rFonts w:ascii="Times New Roman" w:eastAsia="Times New Roman" w:hAnsi="Times New Roman" w:cs="Times New Roman"/>
          <w:sz w:val="24"/>
          <w:szCs w:val="24"/>
        </w:rPr>
      </w:pPr>
      <w:r w:rsidRPr="00715811">
        <w:rPr>
          <w:rFonts w:ascii="Times New Roman" w:eastAsia="Times New Roman" w:hAnsi="Times New Roman" w:cs="Times New Roman"/>
          <w:sz w:val="24"/>
          <w:szCs w:val="24"/>
        </w:rPr>
        <w:t>O5. Să aprecieze rolul croșetării ca formă de artă și expresie creativă în viața cotidiană.</w:t>
      </w:r>
    </w:p>
    <w:p w14:paraId="531DAFFB" w14:textId="13D1640A" w:rsidR="00751091" w:rsidRPr="00962CB7" w:rsidRDefault="00012097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Strategii didactice</w:t>
      </w:r>
    </w:p>
    <w:p w14:paraId="34F5035B" w14:textId="4C1B4C30" w:rsidR="00751091" w:rsidRPr="00962CB7" w:rsidRDefault="00012097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i/>
          <w:sz w:val="24"/>
          <w:szCs w:val="24"/>
        </w:rPr>
        <w:t xml:space="preserve">Metode, procedee: </w:t>
      </w:r>
      <w:r w:rsidR="00A04EC9">
        <w:rPr>
          <w:rFonts w:ascii="Times New Roman" w:eastAsia="Times New Roman" w:hAnsi="Times New Roman" w:cs="Times New Roman"/>
          <w:sz w:val="24"/>
          <w:szCs w:val="24"/>
        </w:rPr>
        <w:t>Explicaţia; Descrierea; Lucrul individual şi în perechi; Exerciţiul; Cercetarea; D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emonstrarea etc.</w:t>
      </w:r>
    </w:p>
    <w:p w14:paraId="368E855D" w14:textId="03B6169D" w:rsidR="00751091" w:rsidRPr="00962CB7" w:rsidRDefault="00012097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i/>
          <w:sz w:val="24"/>
          <w:szCs w:val="24"/>
        </w:rPr>
        <w:t>Materiale utilizate: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expoziţia </w:t>
      </w:r>
      <w:r w:rsidR="00455ED9">
        <w:rPr>
          <w:rFonts w:ascii="Times New Roman" w:eastAsia="Times New Roman" w:hAnsi="Times New Roman" w:cs="Times New Roman"/>
          <w:sz w:val="24"/>
          <w:szCs w:val="24"/>
        </w:rPr>
        <w:t>lucrărilor executate de elevii.</w:t>
      </w:r>
    </w:p>
    <w:p w14:paraId="149F0952" w14:textId="1AB55144" w:rsidR="00751091" w:rsidRPr="00962CB7" w:rsidRDefault="00012097">
      <w:pPr>
        <w:tabs>
          <w:tab w:val="left" w:pos="2700"/>
        </w:tabs>
        <w:ind w:left="2700" w:hanging="2700"/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i/>
          <w:sz w:val="24"/>
          <w:szCs w:val="24"/>
        </w:rPr>
        <w:t>Resurse educaţionale:</w:t>
      </w:r>
      <w:r w:rsidR="00455ED9">
        <w:rPr>
          <w:rFonts w:ascii="Times New Roman" w:eastAsia="Times New Roman" w:hAnsi="Times New Roman" w:cs="Times New Roman"/>
          <w:sz w:val="24"/>
          <w:szCs w:val="24"/>
        </w:rPr>
        <w:t xml:space="preserve"> manual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, fișe</w:t>
      </w:r>
      <w:r w:rsidR="00E92464">
        <w:rPr>
          <w:rFonts w:ascii="Times New Roman" w:eastAsia="Times New Roman" w:hAnsi="Times New Roman" w:cs="Times New Roman"/>
          <w:sz w:val="24"/>
          <w:szCs w:val="24"/>
        </w:rPr>
        <w:t xml:space="preserve"> interactive, desene, poze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353BAC" w14:textId="50443DAC" w:rsidR="00751091" w:rsidRPr="00962CB7" w:rsidRDefault="0001209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i/>
          <w:sz w:val="24"/>
          <w:szCs w:val="24"/>
        </w:rPr>
        <w:t>Materiale și ustensile: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creioane colorate, </w:t>
      </w:r>
      <w:r w:rsidR="00EB77B7">
        <w:rPr>
          <w:rFonts w:ascii="Times New Roman" w:eastAsia="Times New Roman" w:hAnsi="Times New Roman" w:cs="Times New Roman"/>
          <w:sz w:val="24"/>
          <w:szCs w:val="24"/>
        </w:rPr>
        <w:t>foi pentru colaj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93F07C1" w14:textId="77777777" w:rsidR="00751091" w:rsidRPr="00962CB7" w:rsidRDefault="0001209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i/>
          <w:sz w:val="24"/>
          <w:szCs w:val="24"/>
        </w:rPr>
        <w:t>Tipuri de evaluare: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iniţială, frontală, de recunoaştere, autoevaluare, evaluare reciprocă.</w:t>
      </w:r>
    </w:p>
    <w:p w14:paraId="021961E4" w14:textId="77777777" w:rsidR="00751091" w:rsidRPr="00962CB7" w:rsidRDefault="00012097">
      <w:pPr>
        <w:tabs>
          <w:tab w:val="left" w:pos="3060"/>
        </w:tabs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i/>
          <w:sz w:val="24"/>
          <w:szCs w:val="24"/>
        </w:rPr>
        <w:t>Forme de lucru:</w:t>
      </w:r>
      <w:r w:rsidRPr="00962CB7">
        <w:rPr>
          <w:rFonts w:ascii="Times New Roman" w:eastAsia="Times New Roman" w:hAnsi="Times New Roman" w:cs="Times New Roman"/>
          <w:sz w:val="24"/>
          <w:szCs w:val="24"/>
        </w:rPr>
        <w:t xml:space="preserve"> individual, frontal, în grup.</w:t>
      </w:r>
    </w:p>
    <w:p w14:paraId="28ABBF16" w14:textId="6EE4DDEB" w:rsidR="00751091" w:rsidRPr="00962CB7" w:rsidRDefault="00012097" w:rsidP="00715811">
      <w:pPr>
        <w:tabs>
          <w:tab w:val="left" w:pos="3060"/>
          <w:tab w:val="center" w:pos="7426"/>
        </w:tabs>
        <w:spacing w:after="0"/>
        <w:ind w:left="3060" w:hanging="306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962CB7">
        <w:rPr>
          <w:rFonts w:ascii="Times New Roman" w:eastAsia="Times New Roman" w:hAnsi="Times New Roman" w:cs="Times New Roman"/>
          <w:i/>
          <w:sz w:val="24"/>
          <w:szCs w:val="24"/>
        </w:rPr>
        <w:t xml:space="preserve">Resurse: </w:t>
      </w:r>
      <w:hyperlink r:id="rId8" w:history="1">
        <w:r w:rsidR="00EB77B7" w:rsidRPr="0020479B">
          <w:rPr>
            <w:rStyle w:val="a6"/>
            <w:rFonts w:ascii="Times New Roman" w:eastAsia="Times New Roman" w:hAnsi="Times New Roman" w:cs="Times New Roman"/>
            <w:i/>
            <w:sz w:val="24"/>
            <w:szCs w:val="24"/>
          </w:rPr>
          <w:t>https://mec.gov.md/sites/default/files/26_educatietehnologica_cl.8_final_compressed.pdf</w:t>
        </w:r>
      </w:hyperlink>
      <w:r w:rsidR="00EB77B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5FCE7BCB" w14:textId="77777777" w:rsidR="00751091" w:rsidRPr="00962CB7" w:rsidRDefault="00751091">
      <w:pPr>
        <w:tabs>
          <w:tab w:val="left" w:pos="3060"/>
          <w:tab w:val="center" w:pos="7426"/>
        </w:tabs>
        <w:spacing w:after="0"/>
        <w:ind w:left="3060" w:hanging="306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555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783"/>
        <w:gridCol w:w="3316"/>
        <w:gridCol w:w="990"/>
        <w:gridCol w:w="1890"/>
        <w:gridCol w:w="1935"/>
        <w:gridCol w:w="1950"/>
        <w:gridCol w:w="1695"/>
      </w:tblGrid>
      <w:tr w:rsidR="00751091" w:rsidRPr="00962CB7" w14:paraId="00B9DA2D" w14:textId="77777777">
        <w:tc>
          <w:tcPr>
            <w:tcW w:w="3784" w:type="dxa"/>
            <w:vMerge w:val="restart"/>
          </w:tcPr>
          <w:p w14:paraId="0F6FFB8F" w14:textId="23A7793C" w:rsidR="00751091" w:rsidRPr="00962CB7" w:rsidRDefault="00012097" w:rsidP="00E92464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Activitatea </w:t>
            </w:r>
            <w:r w:rsidR="00E924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profesorului</w:t>
            </w:r>
          </w:p>
        </w:tc>
        <w:tc>
          <w:tcPr>
            <w:tcW w:w="3316" w:type="dxa"/>
            <w:vMerge w:val="restart"/>
          </w:tcPr>
          <w:p w14:paraId="56124423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Activitatea elevului</w:t>
            </w:r>
          </w:p>
        </w:tc>
        <w:tc>
          <w:tcPr>
            <w:tcW w:w="990" w:type="dxa"/>
            <w:vMerge w:val="restart"/>
          </w:tcPr>
          <w:p w14:paraId="15CCCC7B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Ob.op.</w:t>
            </w:r>
          </w:p>
        </w:tc>
        <w:tc>
          <w:tcPr>
            <w:tcW w:w="5775" w:type="dxa"/>
            <w:gridSpan w:val="3"/>
          </w:tcPr>
          <w:p w14:paraId="6CCD5562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Strategii didactice</w:t>
            </w:r>
          </w:p>
        </w:tc>
        <w:tc>
          <w:tcPr>
            <w:tcW w:w="1695" w:type="dxa"/>
            <w:vMerge w:val="restart"/>
          </w:tcPr>
          <w:p w14:paraId="1C51947A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Evaluarea</w:t>
            </w:r>
          </w:p>
        </w:tc>
      </w:tr>
      <w:tr w:rsidR="00751091" w:rsidRPr="00962CB7" w14:paraId="5442FF0E" w14:textId="77777777">
        <w:tc>
          <w:tcPr>
            <w:tcW w:w="3784" w:type="dxa"/>
            <w:vMerge/>
          </w:tcPr>
          <w:p w14:paraId="74F39941" w14:textId="77777777" w:rsidR="00751091" w:rsidRPr="00962CB7" w:rsidRDefault="00751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Merge/>
          </w:tcPr>
          <w:p w14:paraId="404B5990" w14:textId="77777777" w:rsidR="00751091" w:rsidRPr="00962CB7" w:rsidRDefault="00751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vMerge/>
          </w:tcPr>
          <w:p w14:paraId="25B7AD93" w14:textId="77777777" w:rsidR="00751091" w:rsidRPr="00962CB7" w:rsidRDefault="00751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</w:tcPr>
          <w:p w14:paraId="128AA617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Forme</w:t>
            </w:r>
          </w:p>
        </w:tc>
        <w:tc>
          <w:tcPr>
            <w:tcW w:w="1935" w:type="dxa"/>
          </w:tcPr>
          <w:p w14:paraId="6C1270FB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Metode și procedee</w:t>
            </w:r>
          </w:p>
        </w:tc>
        <w:tc>
          <w:tcPr>
            <w:tcW w:w="1950" w:type="dxa"/>
          </w:tcPr>
          <w:p w14:paraId="1A8548F8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Mijloace didactice</w:t>
            </w:r>
          </w:p>
        </w:tc>
        <w:tc>
          <w:tcPr>
            <w:tcW w:w="1695" w:type="dxa"/>
            <w:vMerge/>
          </w:tcPr>
          <w:p w14:paraId="064D0845" w14:textId="77777777" w:rsidR="00751091" w:rsidRPr="00962CB7" w:rsidRDefault="007510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751091" w:rsidRPr="00962CB7" w14:paraId="0819AEC1" w14:textId="77777777">
        <w:tc>
          <w:tcPr>
            <w:tcW w:w="15560" w:type="dxa"/>
            <w:gridSpan w:val="7"/>
          </w:tcPr>
          <w:p w14:paraId="293F9A92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Pr="00962CB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Pr="00962C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Evocare</w:t>
            </w:r>
          </w:p>
        </w:tc>
      </w:tr>
      <w:tr w:rsidR="00751091" w:rsidRPr="00962CB7" w14:paraId="1F3B46B3" w14:textId="77777777">
        <w:tc>
          <w:tcPr>
            <w:tcW w:w="3784" w:type="dxa"/>
          </w:tcPr>
          <w:p w14:paraId="2F749EA8" w14:textId="488CED3C" w:rsidR="00715811" w:rsidRPr="00E92464" w:rsidRDefault="00E92464" w:rsidP="00715811">
            <w:pPr>
              <w:pStyle w:val="ae"/>
              <w:rPr>
                <w:lang w:val="ro-MD"/>
              </w:rPr>
            </w:pPr>
            <w:r>
              <w:rPr>
                <w:lang w:val="ro-MD"/>
              </w:rPr>
              <w:t>Discuție introductivă:</w:t>
            </w:r>
          </w:p>
          <w:p w14:paraId="4747850F" w14:textId="1B4A7134" w:rsidR="00E92464" w:rsidRPr="00970439" w:rsidRDefault="002E2F97" w:rsidP="00715811">
            <w:pPr>
              <w:pStyle w:val="ae"/>
            </w:pPr>
            <w:r w:rsidRPr="002E2F97">
              <w:rPr>
                <w:rFonts w:hAnsi="Symbol"/>
              </w:rPr>
              <w:t xml:space="preserve">- </w:t>
            </w:r>
            <w:r w:rsidR="00E92464">
              <w:t>Azi vom promova</w:t>
            </w:r>
            <w:r w:rsidR="00715811" w:rsidRPr="002E2F97">
              <w:t xml:space="preserve"> o lecție la tema: </w:t>
            </w:r>
            <w:r w:rsidR="00715811" w:rsidRPr="002E2F97">
              <w:rPr>
                <w:rStyle w:val="a9"/>
              </w:rPr>
              <w:t>„Isto</w:t>
            </w:r>
            <w:r w:rsidR="00E92464">
              <w:rPr>
                <w:rStyle w:val="a9"/>
              </w:rPr>
              <w:t xml:space="preserve">ria și evoluția meșteșugului – </w:t>
            </w:r>
            <w:r w:rsidR="00E92464">
              <w:rPr>
                <w:rStyle w:val="a9"/>
                <w:lang w:val="ro-MD"/>
              </w:rPr>
              <w:t>C</w:t>
            </w:r>
            <w:r w:rsidR="00E92464">
              <w:rPr>
                <w:rStyle w:val="a9"/>
              </w:rPr>
              <w:t>roșetarea</w:t>
            </w:r>
            <w:r w:rsidR="00715811" w:rsidRPr="002E2F97">
              <w:rPr>
                <w:rStyle w:val="a9"/>
              </w:rPr>
              <w:t>”</w:t>
            </w:r>
            <w:r w:rsidR="00715811" w:rsidRPr="002E2F97">
              <w:t>.</w:t>
            </w:r>
          </w:p>
          <w:p w14:paraId="7EC8B406" w14:textId="67346EA1" w:rsidR="00E92464" w:rsidRPr="00E92464" w:rsidRDefault="00E92464" w:rsidP="00715811">
            <w:pPr>
              <w:pStyle w:val="ae"/>
              <w:rPr>
                <w:lang w:val="ro-MD"/>
              </w:rPr>
            </w:pPr>
            <w:r>
              <w:rPr>
                <w:lang w:val="ro-MD"/>
              </w:rPr>
              <w:t>Actualizez cunoștințele elevelor</w:t>
            </w:r>
            <w:r w:rsidR="00970439">
              <w:rPr>
                <w:lang w:val="ro-MD"/>
              </w:rPr>
              <w:t>:</w:t>
            </w:r>
          </w:p>
          <w:p w14:paraId="53BF8192" w14:textId="375F9AF5" w:rsidR="00751091" w:rsidRPr="002E2F97" w:rsidRDefault="002E2F97" w:rsidP="00715811">
            <w:pPr>
              <w:pStyle w:val="ae"/>
            </w:pPr>
            <w:r w:rsidRPr="002E2F97">
              <w:rPr>
                <w:lang w:val="ro-MD"/>
              </w:rPr>
              <w:t xml:space="preserve">- </w:t>
            </w:r>
            <w:r w:rsidR="00715811" w:rsidRPr="002E2F97">
              <w:t xml:space="preserve">Amintiți-vă regulile de bază privind </w:t>
            </w:r>
            <w:r w:rsidR="00715811" w:rsidRPr="002E2F97">
              <w:rPr>
                <w:rStyle w:val="a9"/>
                <w:b w:val="0"/>
              </w:rPr>
              <w:t>munca manuală, igiena și</w:t>
            </w:r>
            <w:r w:rsidR="00715811" w:rsidRPr="002E2F97">
              <w:rPr>
                <w:rStyle w:val="a9"/>
              </w:rPr>
              <w:t xml:space="preserve"> </w:t>
            </w:r>
            <w:r w:rsidR="00E92464">
              <w:rPr>
                <w:rStyle w:val="a9"/>
                <w:b w:val="0"/>
              </w:rPr>
              <w:t>protecția muncii în</w:t>
            </w:r>
            <w:r w:rsidR="00715811" w:rsidRPr="002E2F97">
              <w:rPr>
                <w:rStyle w:val="a9"/>
                <w:b w:val="0"/>
              </w:rPr>
              <w:t xml:space="preserve"> atelierul de croșetare</w:t>
            </w:r>
            <w:r w:rsidR="00715811" w:rsidRPr="002E2F97">
              <w:rPr>
                <w:b/>
              </w:rPr>
              <w:t>.</w:t>
            </w:r>
          </w:p>
        </w:tc>
        <w:tc>
          <w:tcPr>
            <w:tcW w:w="3316" w:type="dxa"/>
          </w:tcPr>
          <w:p w14:paraId="0734697F" w14:textId="77777777" w:rsidR="00E92464" w:rsidRDefault="00E924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94D5AD" w14:textId="77777777" w:rsidR="00E92464" w:rsidRDefault="00E924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0824B6" w14:textId="77777777" w:rsidR="00E92464" w:rsidRDefault="00E924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A51188" w14:textId="163AC568" w:rsidR="00751091" w:rsidRPr="00962CB7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Salutul eleve</w:t>
            </w:r>
            <w:r w:rsidR="00E92464">
              <w:rPr>
                <w:rFonts w:ascii="Times New Roman" w:eastAsia="Times New Roman" w:hAnsi="Times New Roman" w:cs="Times New Roman"/>
                <w:sz w:val="24"/>
                <w:szCs w:val="24"/>
              </w:rPr>
              <w:t>lor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9E4D93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12B89B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F66CF2" w14:textId="2340A011" w:rsidR="00751091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49820C" w14:textId="7C0EBFFA" w:rsidR="00E92464" w:rsidRDefault="00E9246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7D4D28" w14:textId="77777777" w:rsidR="00970439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17410B" w14:textId="48FB6D82" w:rsidR="00751091" w:rsidRPr="00962CB7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439">
              <w:rPr>
                <w:rFonts w:ascii="Times New Roman" w:eastAsia="Times New Roman" w:hAnsi="Times New Roman" w:cs="Times New Roman"/>
                <w:sz w:val="24"/>
                <w:szCs w:val="24"/>
              </w:rPr>
              <w:t>Participă la discuții pentru a consolida informațiile.</w:t>
            </w:r>
          </w:p>
          <w:p w14:paraId="1C272EF8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63F6E416" w14:textId="77777777" w:rsidR="00970439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E2566F" w14:textId="77777777" w:rsidR="00970439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53F23D" w14:textId="77777777" w:rsidR="00970439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641B01E" w14:textId="44E35E79" w:rsidR="00751091" w:rsidRDefault="00012097" w:rsidP="00DD2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14:paraId="61AC2744" w14:textId="246B3758" w:rsidR="00DD25DA" w:rsidRDefault="00DD25DA" w:rsidP="00DD2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36E410" w14:textId="77777777" w:rsidR="00DD25DA" w:rsidRPr="00962CB7" w:rsidRDefault="00DD25DA" w:rsidP="00DD2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E4870" w14:textId="77777777" w:rsidR="00751091" w:rsidRPr="00962CB7" w:rsidRDefault="00012097" w:rsidP="00DD2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890" w:type="dxa"/>
          </w:tcPr>
          <w:p w14:paraId="5BFDCCD9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</w:tc>
        <w:tc>
          <w:tcPr>
            <w:tcW w:w="1935" w:type="dxa"/>
          </w:tcPr>
          <w:p w14:paraId="06DE0E7C" w14:textId="4B99D392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Conversația</w:t>
            </w:r>
          </w:p>
        </w:tc>
        <w:tc>
          <w:tcPr>
            <w:tcW w:w="1950" w:type="dxa"/>
          </w:tcPr>
          <w:p w14:paraId="11AFB7BB" w14:textId="77777777" w:rsidR="00FC2DBC" w:rsidRDefault="00FC2D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Manual</w:t>
            </w:r>
          </w:p>
          <w:p w14:paraId="412EB966" w14:textId="38578C57" w:rsidR="009D3D88" w:rsidRPr="00962CB7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(pag.22);</w:t>
            </w:r>
          </w:p>
          <w:p w14:paraId="32EF0F7C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DE5E87" w14:textId="62214F60" w:rsidR="009D3D88" w:rsidRPr="00962CB7" w:rsidRDefault="009D3D88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Planșe didactice</w:t>
            </w:r>
            <w:r w:rsidR="009704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5" w:type="dxa"/>
          </w:tcPr>
          <w:p w14:paraId="1B2FB216" w14:textId="5367053F" w:rsidR="00751091" w:rsidRPr="00962CB7" w:rsidRDefault="0097043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Autoevaluare</w:t>
            </w:r>
            <w:bookmarkStart w:id="0" w:name="_GoBack"/>
            <w:bookmarkEnd w:id="0"/>
          </w:p>
          <w:p w14:paraId="0FCFC438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A76419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B7DF10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A9670" w14:textId="77777777" w:rsidR="002E2F97" w:rsidRDefault="002E2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84D7E6C" w14:textId="77777777" w:rsidR="002E2F97" w:rsidRDefault="002E2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6C4728" w14:textId="77777777" w:rsidR="002E2F97" w:rsidRDefault="002E2F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52355" w14:textId="433C8DB9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594865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</w:tr>
      <w:tr w:rsidR="00751091" w:rsidRPr="00962CB7" w14:paraId="712C789B" w14:textId="77777777">
        <w:tc>
          <w:tcPr>
            <w:tcW w:w="13865" w:type="dxa"/>
            <w:gridSpan w:val="6"/>
          </w:tcPr>
          <w:p w14:paraId="40140C2E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                             2. Realizarea sensului</w:t>
            </w:r>
          </w:p>
        </w:tc>
        <w:tc>
          <w:tcPr>
            <w:tcW w:w="1695" w:type="dxa"/>
          </w:tcPr>
          <w:p w14:paraId="5C2421AB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51091" w:rsidRPr="00962CB7" w14:paraId="1728DE35" w14:textId="77777777">
        <w:tc>
          <w:tcPr>
            <w:tcW w:w="3784" w:type="dxa"/>
          </w:tcPr>
          <w:p w14:paraId="05E1BC72" w14:textId="222BF295" w:rsidR="00970439" w:rsidRDefault="00970439" w:rsidP="00715811">
            <w:pPr>
              <w:pStyle w:val="ae"/>
            </w:pPr>
            <w:r>
              <w:t>Explic elevelor</w:t>
            </w:r>
            <w:r w:rsidR="00715811">
              <w:t xml:space="preserve">: </w:t>
            </w:r>
          </w:p>
          <w:p w14:paraId="7668B86D" w14:textId="77777777" w:rsidR="00970439" w:rsidRDefault="00715811" w:rsidP="00715811">
            <w:pPr>
              <w:pStyle w:val="ae"/>
              <w:numPr>
                <w:ilvl w:val="0"/>
                <w:numId w:val="5"/>
              </w:numPr>
            </w:pPr>
            <w:r>
              <w:t>origini, descoperiri arheologice (vase cu pânză împletită), prima documentare în Europa (secolul XVII).</w:t>
            </w:r>
          </w:p>
          <w:p w14:paraId="430B3807" w14:textId="77777777" w:rsidR="00970439" w:rsidRDefault="00970439" w:rsidP="00715811">
            <w:pPr>
              <w:pStyle w:val="ae"/>
              <w:numPr>
                <w:ilvl w:val="0"/>
                <w:numId w:val="5"/>
              </w:numPr>
            </w:pPr>
            <w:r>
              <w:rPr>
                <w:lang w:val="ro-MD"/>
              </w:rPr>
              <w:t>e</w:t>
            </w:r>
            <w:r w:rsidR="00715811">
              <w:t>voluția croșetării în secolele XIX-XX și diversificarea tehnicilor: croșetatul cu dantelă, croșetatul tunisian etc.</w:t>
            </w:r>
          </w:p>
          <w:p w14:paraId="3DFA66C5" w14:textId="77777777" w:rsidR="00970439" w:rsidRDefault="00970439" w:rsidP="00715811">
            <w:pPr>
              <w:pStyle w:val="ae"/>
              <w:numPr>
                <w:ilvl w:val="0"/>
                <w:numId w:val="5"/>
              </w:numPr>
            </w:pPr>
            <w:r>
              <w:rPr>
                <w:lang w:val="ro-MD"/>
              </w:rPr>
              <w:t>r</w:t>
            </w:r>
            <w:r w:rsidR="00715811">
              <w:t>olul croșetării în viața cotidiană și arta decorativ-aplicativă:</w:t>
            </w:r>
            <w:r>
              <w:rPr>
                <w:lang w:val="ro-MD"/>
              </w:rPr>
              <w:t xml:space="preserve"> vestimentație</w:t>
            </w:r>
            <w:r w:rsidR="00715811">
              <w:t>, accesorii, decorațiuni pentru casă.</w:t>
            </w:r>
          </w:p>
          <w:p w14:paraId="29A5E017" w14:textId="7446C332" w:rsidR="00970439" w:rsidRDefault="00970439" w:rsidP="00715811">
            <w:pPr>
              <w:pStyle w:val="ae"/>
              <w:numPr>
                <w:ilvl w:val="0"/>
                <w:numId w:val="5"/>
              </w:numPr>
            </w:pPr>
            <w:r>
              <w:rPr>
                <w:lang w:val="ro-MD"/>
              </w:rPr>
              <w:t>c</w:t>
            </w:r>
            <w:r w:rsidR="00715811">
              <w:t>roșetatul contemporan: hobby, comunități, resurse on</w:t>
            </w:r>
            <w:r w:rsidR="00A04EC9">
              <w:rPr>
                <w:lang w:val="ro-MD"/>
              </w:rPr>
              <w:t>-</w:t>
            </w:r>
            <w:r w:rsidR="00715811">
              <w:t>line, aplicații practice (pături, perne, fețe de masă, covoare, decorațiuni de Crăciun etc.).</w:t>
            </w:r>
          </w:p>
          <w:p w14:paraId="5CE2E4B0" w14:textId="5B92A599" w:rsidR="00751091" w:rsidRPr="00715811" w:rsidRDefault="00970439" w:rsidP="00715811">
            <w:pPr>
              <w:pStyle w:val="ae"/>
              <w:numPr>
                <w:ilvl w:val="0"/>
                <w:numId w:val="5"/>
              </w:numPr>
            </w:pPr>
            <w:r>
              <w:rPr>
                <w:lang w:val="ro-MD"/>
              </w:rPr>
              <w:t>m</w:t>
            </w:r>
            <w:r w:rsidR="00715811">
              <w:t>otive ornamentale frecvent folosite: flori, frunze, stele, inimioare, animale, forme geometrice, cusături decorative.</w:t>
            </w:r>
          </w:p>
        </w:tc>
        <w:tc>
          <w:tcPr>
            <w:tcW w:w="3316" w:type="dxa"/>
          </w:tcPr>
          <w:p w14:paraId="57453DDE" w14:textId="77777777" w:rsidR="00751091" w:rsidRPr="00962CB7" w:rsidRDefault="00751091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6363E3" w14:textId="77777777" w:rsidR="00751091" w:rsidRPr="00962CB7" w:rsidRDefault="00751091">
            <w:pPr>
              <w:ind w:right="-18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B18BAE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F487138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67CCC7" w14:textId="34F62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0D7162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9ADF4F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28B80C9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53C517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1B026C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445A34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56BE88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D96743" w14:textId="77777777" w:rsidR="00656FE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279196" w14:textId="109D03A5" w:rsidR="00751091" w:rsidRPr="00962CB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Elevele notează informația și se  implică în discuție referitor la subiectele expuse de profesor.</w:t>
            </w:r>
          </w:p>
        </w:tc>
        <w:tc>
          <w:tcPr>
            <w:tcW w:w="990" w:type="dxa"/>
          </w:tcPr>
          <w:p w14:paraId="6D08F02C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AF2A92C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A911C9F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472B8F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21C10C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1143D6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62101C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4C6268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C88B94" w14:textId="77777777" w:rsidR="00656FE7" w:rsidRDefault="00656FE7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AAE2CEE" w14:textId="205B4DE8" w:rsidR="00751091" w:rsidRPr="00962CB7" w:rsidRDefault="00012097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O2</w:t>
            </w:r>
          </w:p>
          <w:p w14:paraId="76FE7CC6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05C1BA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E5B18C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D90B72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D77999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B9B47A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2116BAB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75BB9E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BD9C0A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D1D35D" w14:textId="23CD27FB" w:rsidR="00970439" w:rsidRDefault="00970439" w:rsidP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6C0293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6B8644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CCAFE2" w14:textId="77777777" w:rsidR="00970439" w:rsidRDefault="00970439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98E81C" w14:textId="700AAE46" w:rsidR="00751091" w:rsidRPr="00962CB7" w:rsidRDefault="00012097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670D4FE3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25FC81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54D4D9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768FED" w14:textId="77777777" w:rsidR="00751091" w:rsidRPr="00962CB7" w:rsidRDefault="00012097" w:rsidP="0097043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15 min</w:t>
            </w:r>
          </w:p>
          <w:p w14:paraId="287C641F" w14:textId="77777777" w:rsidR="00751091" w:rsidRPr="00962CB7" w:rsidRDefault="00751091" w:rsidP="00970439">
            <w:pPr>
              <w:jc w:val="center"/>
              <w:rPr>
                <w:rFonts w:ascii="Times New Roman" w:eastAsia="Times New Roman" w:hAnsi="Times New Roman" w:cs="Times New Roman"/>
                <w:color w:val="4F81BD"/>
                <w:sz w:val="24"/>
                <w:szCs w:val="24"/>
              </w:rPr>
            </w:pPr>
          </w:p>
        </w:tc>
        <w:tc>
          <w:tcPr>
            <w:tcW w:w="1890" w:type="dxa"/>
          </w:tcPr>
          <w:p w14:paraId="4719B7C0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Frontal</w:t>
            </w:r>
          </w:p>
          <w:p w14:paraId="40AB2D52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</w:t>
            </w:r>
          </w:p>
        </w:tc>
        <w:tc>
          <w:tcPr>
            <w:tcW w:w="1935" w:type="dxa"/>
          </w:tcPr>
          <w:p w14:paraId="693A5119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Lucrul în caiet</w:t>
            </w:r>
          </w:p>
          <w:p w14:paraId="7D460B3D" w14:textId="1083992F" w:rsidR="00751091" w:rsidRPr="00962CB7" w:rsidRDefault="00012097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Discuție </w:t>
            </w:r>
          </w:p>
          <w:p w14:paraId="032A2E3B" w14:textId="77777777" w:rsidR="00751091" w:rsidRPr="00962CB7" w:rsidRDefault="00751091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C45B5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</w:rPr>
            </w:pPr>
          </w:p>
        </w:tc>
        <w:tc>
          <w:tcPr>
            <w:tcW w:w="1950" w:type="dxa"/>
          </w:tcPr>
          <w:p w14:paraId="4103BD50" w14:textId="77777777" w:rsidR="00FC2DBC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0FC2DBC">
              <w:rPr>
                <w:rFonts w:ascii="Times New Roman" w:eastAsia="Times New Roman" w:hAnsi="Times New Roman" w:cs="Times New Roman"/>
                <w:sz w:val="24"/>
                <w:szCs w:val="24"/>
              </w:rPr>
              <w:t>anual</w:t>
            </w:r>
          </w:p>
          <w:p w14:paraId="16216EB8" w14:textId="6768F81F" w:rsidR="00751091" w:rsidRPr="00962CB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(pag.22-23)</w:t>
            </w:r>
          </w:p>
        </w:tc>
        <w:tc>
          <w:tcPr>
            <w:tcW w:w="1695" w:type="dxa"/>
          </w:tcPr>
          <w:p w14:paraId="1BA15439" w14:textId="1774354C" w:rsidR="00751091" w:rsidRPr="00962CB7" w:rsidRDefault="00455E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Frontală</w:t>
            </w:r>
          </w:p>
        </w:tc>
      </w:tr>
      <w:tr w:rsidR="00751091" w:rsidRPr="00962CB7" w14:paraId="032169E3" w14:textId="77777777">
        <w:trPr>
          <w:trHeight w:val="216"/>
        </w:trPr>
        <w:tc>
          <w:tcPr>
            <w:tcW w:w="15560" w:type="dxa"/>
            <w:gridSpan w:val="7"/>
          </w:tcPr>
          <w:p w14:paraId="15E16662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3. Reflecție</w:t>
            </w:r>
          </w:p>
        </w:tc>
      </w:tr>
      <w:tr w:rsidR="00751091" w:rsidRPr="00962CB7" w14:paraId="03C62145" w14:textId="77777777">
        <w:tc>
          <w:tcPr>
            <w:tcW w:w="3785" w:type="dxa"/>
          </w:tcPr>
          <w:p w14:paraId="15603FEA" w14:textId="7A08159D" w:rsidR="00656FE7" w:rsidRDefault="00A04EC9" w:rsidP="002C0012">
            <w:pPr>
              <w:pStyle w:val="ae"/>
              <w:rPr>
                <w:lang w:val="ro-MD"/>
              </w:rPr>
            </w:pPr>
            <w:r>
              <w:rPr>
                <w:lang w:val="ro-MD"/>
              </w:rPr>
              <w:t>Împart elevele în grupuri</w:t>
            </w:r>
            <w:r w:rsidR="00656FE7">
              <w:rPr>
                <w:lang w:val="ro-MD"/>
              </w:rPr>
              <w:t xml:space="preserve"> pentru activități practice.</w:t>
            </w:r>
          </w:p>
          <w:p w14:paraId="7623DA9A" w14:textId="282C6656" w:rsidR="00751091" w:rsidRPr="00656FE7" w:rsidRDefault="00656FE7" w:rsidP="00656FE7">
            <w:pPr>
              <w:pStyle w:val="ae"/>
              <w:rPr>
                <w:lang w:val="ro-MD"/>
              </w:rPr>
            </w:pPr>
            <w:r>
              <w:rPr>
                <w:lang w:val="ro-MD"/>
              </w:rPr>
              <w:lastRenderedPageBreak/>
              <w:t xml:space="preserve">Propun să </w:t>
            </w:r>
            <w:r>
              <w:t>realizeaze</w:t>
            </w:r>
            <w:r w:rsidR="002C0012">
              <w:t xml:space="preserve"> </w:t>
            </w:r>
            <w:r w:rsidR="002C0012" w:rsidRPr="00656FE7">
              <w:rPr>
                <w:rStyle w:val="a9"/>
                <w:b w:val="0"/>
              </w:rPr>
              <w:t>un colaj ilustrativ</w:t>
            </w:r>
            <w:r>
              <w:t xml:space="preserve"> cu imagini</w:t>
            </w:r>
            <w:r w:rsidR="002C0012">
              <w:t xml:space="preserve"> ce repre</w:t>
            </w:r>
            <w:r>
              <w:t>zintă diverse obiecte croșetate.</w:t>
            </w:r>
          </w:p>
        </w:tc>
        <w:tc>
          <w:tcPr>
            <w:tcW w:w="3315" w:type="dxa"/>
          </w:tcPr>
          <w:p w14:paraId="154537DC" w14:textId="404A8677" w:rsidR="00656FE7" w:rsidRDefault="00656FE7" w:rsidP="00656FE7">
            <w:pPr>
              <w:pStyle w:val="ae"/>
            </w:pPr>
            <w:r>
              <w:lastRenderedPageBreak/>
              <w:t xml:space="preserve">Fiecare grup prezintă colajul colegilor, explicând ce tip de obiect este, ce motiv </w:t>
            </w:r>
            <w:r>
              <w:lastRenderedPageBreak/>
              <w:t>ornamental a fost folo</w:t>
            </w:r>
            <w:r w:rsidR="00DD25DA">
              <w:t>sit și scopul decorativ</w:t>
            </w:r>
            <w:r>
              <w:t>.</w:t>
            </w:r>
          </w:p>
          <w:p w14:paraId="501AF6B5" w14:textId="42911ECD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775413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E119F8" w14:textId="77777777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</w:tcPr>
          <w:p w14:paraId="0AB32EAC" w14:textId="26E7269C" w:rsidR="00751091" w:rsidRPr="00962CB7" w:rsidRDefault="00012097" w:rsidP="00DD25D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O4</w:t>
            </w:r>
          </w:p>
          <w:p w14:paraId="17122C24" w14:textId="77777777" w:rsidR="00751091" w:rsidRPr="00962CB7" w:rsidRDefault="007510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3428A3" w14:textId="77777777" w:rsidR="00751091" w:rsidRPr="00962CB7" w:rsidRDefault="007510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07BA98" w14:textId="77777777" w:rsidR="00751091" w:rsidRPr="00962CB7" w:rsidRDefault="007510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8E6110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20 min</w:t>
            </w:r>
          </w:p>
        </w:tc>
        <w:tc>
          <w:tcPr>
            <w:tcW w:w="1890" w:type="dxa"/>
          </w:tcPr>
          <w:p w14:paraId="7F2E88C9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Frontal</w:t>
            </w:r>
          </w:p>
          <w:p w14:paraId="37428F64" w14:textId="5DD1AA38" w:rsidR="00751091" w:rsidRPr="00962CB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În grup</w:t>
            </w:r>
          </w:p>
        </w:tc>
        <w:tc>
          <w:tcPr>
            <w:tcW w:w="1935" w:type="dxa"/>
          </w:tcPr>
          <w:p w14:paraId="0F83B949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Explicație</w:t>
            </w:r>
          </w:p>
          <w:p w14:paraId="1E5F7E5A" w14:textId="1AEB334A" w:rsidR="00751091" w:rsidRDefault="00012097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C</w:t>
            </w:r>
            <w:r w:rsidR="00FC2DBC">
              <w:rPr>
                <w:rFonts w:ascii="Times New Roman" w:eastAsia="Times New Roman" w:hAnsi="Times New Roman" w:cs="Times New Roman"/>
                <w:sz w:val="24"/>
                <w:szCs w:val="24"/>
              </w:rPr>
              <w:t>ercetare</w:t>
            </w:r>
          </w:p>
          <w:p w14:paraId="30285674" w14:textId="4038F959" w:rsidR="00FC2DBC" w:rsidRPr="00962CB7" w:rsidRDefault="00FC2DBC">
            <w:pPr>
              <w:spacing w:before="240" w:after="24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Demonstrare</w:t>
            </w:r>
          </w:p>
        </w:tc>
        <w:tc>
          <w:tcPr>
            <w:tcW w:w="1950" w:type="dxa"/>
          </w:tcPr>
          <w:p w14:paraId="16897D94" w14:textId="219F92C3" w:rsidR="00751091" w:rsidRPr="00962CB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M</w:t>
            </w:r>
            <w:r w:rsidR="00FC2DBC">
              <w:rPr>
                <w:rFonts w:ascii="Times New Roman" w:eastAsia="Times New Roman" w:hAnsi="Times New Roman" w:cs="Times New Roman"/>
                <w:sz w:val="24"/>
                <w:szCs w:val="24"/>
              </w:rPr>
              <w:t>anual</w:t>
            </w:r>
          </w:p>
          <w:p w14:paraId="3DFEFE2E" w14:textId="77777777" w:rsidR="00FC2DBC" w:rsidRDefault="00FC2DBC" w:rsidP="00FC2D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A58BF3D" w14:textId="735FD1C2" w:rsidR="00751091" w:rsidRPr="00962CB7" w:rsidRDefault="00656FE7" w:rsidP="00FC2D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Imagini cu obiecte croșetate.</w:t>
            </w:r>
            <w:r w:rsidR="00DD25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(Anexa nr.1)</w:t>
            </w:r>
          </w:p>
        </w:tc>
        <w:tc>
          <w:tcPr>
            <w:tcW w:w="1695" w:type="dxa"/>
          </w:tcPr>
          <w:p w14:paraId="19DE649A" w14:textId="530012F0" w:rsidR="00751091" w:rsidRPr="00962CB7" w:rsidRDefault="00656FE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Evaluare reciprocă</w:t>
            </w:r>
            <w:r w:rsidR="00DD25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51091" w:rsidRPr="00962CB7" w14:paraId="39A71425" w14:textId="77777777">
        <w:trPr>
          <w:trHeight w:val="386"/>
        </w:trPr>
        <w:tc>
          <w:tcPr>
            <w:tcW w:w="15560" w:type="dxa"/>
            <w:gridSpan w:val="7"/>
          </w:tcPr>
          <w:p w14:paraId="62F705D1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4. Extindere</w:t>
            </w:r>
          </w:p>
        </w:tc>
      </w:tr>
      <w:tr w:rsidR="00751091" w:rsidRPr="00962CB7" w14:paraId="61F2D663" w14:textId="77777777">
        <w:trPr>
          <w:trHeight w:val="2085"/>
        </w:trPr>
        <w:tc>
          <w:tcPr>
            <w:tcW w:w="3784" w:type="dxa"/>
          </w:tcPr>
          <w:p w14:paraId="2F803807" w14:textId="77777777" w:rsidR="00656FE7" w:rsidRDefault="00656FE7" w:rsidP="00656FE7">
            <w:pPr>
              <w:pStyle w:val="ae"/>
            </w:pPr>
            <w:r>
              <w:rPr>
                <w:lang w:val="ro-MD"/>
              </w:rPr>
              <w:t>Adresez elevelor următoarele întrebări:</w:t>
            </w:r>
            <w:r>
              <w:t xml:space="preserve"> </w:t>
            </w:r>
          </w:p>
          <w:p w14:paraId="4E5317F0" w14:textId="2A335632" w:rsidR="002E2F97" w:rsidRPr="00656FE7" w:rsidRDefault="00656FE7" w:rsidP="002C0012">
            <w:pPr>
              <w:pStyle w:val="ae"/>
            </w:pPr>
            <w:r>
              <w:t>-</w:t>
            </w:r>
            <w:r>
              <w:rPr>
                <w:lang w:val="ro-MD"/>
              </w:rPr>
              <w:t xml:space="preserve"> </w:t>
            </w:r>
            <w:r>
              <w:t>Cum poate fi folosit croșetatul în viața de zi cu zi?</w:t>
            </w:r>
          </w:p>
          <w:p w14:paraId="13CE3B2E" w14:textId="5383E0BE" w:rsidR="00656FE7" w:rsidRDefault="00656FE7" w:rsidP="002E2F97">
            <w:pPr>
              <w:pStyle w:val="ae"/>
            </w:pPr>
            <w:r>
              <w:t xml:space="preserve">- </w:t>
            </w:r>
            <w:r w:rsidR="002C0012">
              <w:t>Ce</w:t>
            </w:r>
            <w:r>
              <w:rPr>
                <w:lang w:val="ro-MD"/>
              </w:rPr>
              <w:t xml:space="preserve"> </w:t>
            </w:r>
            <w:r w:rsidR="00FC2DBC">
              <w:rPr>
                <w:lang w:val="ro-MD"/>
              </w:rPr>
              <w:t>ornament v-a plăcut</w:t>
            </w:r>
            <w:r>
              <w:t>?</w:t>
            </w:r>
          </w:p>
          <w:p w14:paraId="31B029F1" w14:textId="0551CC6B" w:rsidR="00DD25DA" w:rsidRPr="00DD25DA" w:rsidRDefault="00DD25DA" w:rsidP="00DD25DA">
            <w:pPr>
              <w:pStyle w:val="ae"/>
              <w:rPr>
                <w:lang w:val="ro-MD"/>
              </w:rPr>
            </w:pPr>
            <w:r>
              <w:rPr>
                <w:lang w:val="ro-MD"/>
              </w:rPr>
              <w:t>Anunț tema pentru acasă din manual.</w:t>
            </w:r>
            <w:r w:rsidR="00FC2DBC">
              <w:rPr>
                <w:lang w:val="ro-MD"/>
              </w:rPr>
              <w:t xml:space="preserve"> </w:t>
            </w:r>
            <w:r>
              <w:rPr>
                <w:lang w:val="ro-MD"/>
              </w:rPr>
              <w:t>(pag.22-23)</w:t>
            </w:r>
          </w:p>
        </w:tc>
        <w:tc>
          <w:tcPr>
            <w:tcW w:w="3316" w:type="dxa"/>
          </w:tcPr>
          <w:p w14:paraId="4E45D306" w14:textId="2D5D2107" w:rsidR="00751091" w:rsidRPr="00962CB7" w:rsidRDefault="00FC2D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Elevii răspund la întrebări.</w:t>
            </w:r>
          </w:p>
        </w:tc>
        <w:tc>
          <w:tcPr>
            <w:tcW w:w="990" w:type="dxa"/>
          </w:tcPr>
          <w:p w14:paraId="67BD6A2A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14:paraId="689EB70E" w14:textId="77777777" w:rsidR="00751091" w:rsidRPr="00962CB7" w:rsidRDefault="007510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BE18036" w14:textId="77777777" w:rsidR="00751091" w:rsidRPr="00962CB7" w:rsidRDefault="0001209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1890" w:type="dxa"/>
          </w:tcPr>
          <w:p w14:paraId="77EBC246" w14:textId="16AC8B3D" w:rsidR="00751091" w:rsidRPr="00962CB7" w:rsidRDefault="00DD2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</w:t>
            </w:r>
            <w:r w:rsidR="00012097"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rontal</w:t>
            </w:r>
          </w:p>
        </w:tc>
        <w:tc>
          <w:tcPr>
            <w:tcW w:w="1935" w:type="dxa"/>
          </w:tcPr>
          <w:p w14:paraId="2A88FAB5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Examinarea</w:t>
            </w:r>
          </w:p>
          <w:p w14:paraId="144635EE" w14:textId="77777777" w:rsidR="00DD25DA" w:rsidRDefault="00DD2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CB2628" w14:textId="6DF96936" w:rsidR="00751091" w:rsidRPr="00962CB7" w:rsidRDefault="00DD25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Recapitularea</w:t>
            </w:r>
          </w:p>
        </w:tc>
        <w:tc>
          <w:tcPr>
            <w:tcW w:w="1950" w:type="dxa"/>
          </w:tcPr>
          <w:p w14:paraId="5E83C504" w14:textId="77777777" w:rsidR="00751091" w:rsidRPr="00962CB7" w:rsidRDefault="000120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Manualul</w:t>
            </w:r>
          </w:p>
          <w:p w14:paraId="002A074B" w14:textId="648FA1EF" w:rsidR="00751091" w:rsidRPr="00962CB7" w:rsidRDefault="007510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14:paraId="67667DBE" w14:textId="7150370F" w:rsidR="00751091" w:rsidRPr="00962CB7" w:rsidRDefault="009D3D8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Evaluare</w:t>
            </w:r>
            <w:r w:rsidR="00FC2DB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12097" w:rsidRPr="00962CB7">
              <w:rPr>
                <w:rFonts w:ascii="Times New Roman" w:eastAsia="Times New Roman" w:hAnsi="Times New Roman" w:cs="Times New Roman"/>
                <w:sz w:val="24"/>
                <w:szCs w:val="24"/>
              </w:rPr>
              <w:t>cunoștințelor elevilor dobândite în timpul lecției</w:t>
            </w:r>
            <w:r w:rsidR="00DD25D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C177F90" w14:textId="77777777" w:rsidR="00751091" w:rsidRPr="00962CB7" w:rsidRDefault="0075109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858ADB" w14:textId="14D82364" w:rsidR="00751091" w:rsidRDefault="0075109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2D2642E" w14:textId="1C5A2309" w:rsidR="00DD25DA" w:rsidRDefault="00DD25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8FEE071" w14:textId="70A4F7BB" w:rsidR="00DD25DA" w:rsidRDefault="00DD25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3C0A32B" w14:textId="10406132" w:rsidR="00A04EC9" w:rsidRDefault="00A04EC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0DD73F7" w14:textId="1AB67212" w:rsidR="00A04EC9" w:rsidRDefault="00A04EC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42DDE0" w14:textId="77777777" w:rsidR="00A04EC9" w:rsidRDefault="00A04EC9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E39ACF6" w14:textId="68C8D6A4" w:rsidR="00DD25DA" w:rsidRDefault="00DD25DA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BDF4E41" w14:textId="40CA1D68" w:rsidR="00FC2DBC" w:rsidRDefault="00FC2D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4D6FA1F" w14:textId="77777777" w:rsidR="00FC2DBC" w:rsidRDefault="00FC2DBC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44C3AF2" w14:textId="2C57D749" w:rsidR="00DD25DA" w:rsidRDefault="00DD25DA" w:rsidP="00DD25D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Anexa nr.1</w:t>
      </w:r>
    </w:p>
    <w:p w14:paraId="40EAE1B0" w14:textId="50BD34F1" w:rsidR="00DD25DA" w:rsidRDefault="00DD25DA" w:rsidP="001A73D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 wp14:anchorId="35FC48B9" wp14:editId="6EE955C5">
            <wp:extent cx="3979333" cy="2984500"/>
            <wp:effectExtent l="0" t="0" r="2540" b="6350"/>
            <wp:docPr id="1" name="Рисунок 1" descr="Coastere crosetate - ramonaignat | Furnitu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astere crosetate - ramonaignat | Furnitur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398" cy="2987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drawing>
          <wp:inline distT="0" distB="0" distL="0" distR="0" wp14:anchorId="054C3ED5" wp14:editId="5573DF5F">
            <wp:extent cx="3851348" cy="2997200"/>
            <wp:effectExtent l="0" t="0" r="0" b="0"/>
            <wp:docPr id="2" name="Рисунок 2" descr="forme şi motive croşetate – Artă Manu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orme şi motive croşetate – Artă Manuală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8735" cy="3018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A4E00A" w14:textId="14567537" w:rsidR="001A73D2" w:rsidRPr="00962CB7" w:rsidRDefault="001A73D2" w:rsidP="001A73D2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  <w:lang w:val="ru-RU" w:eastAsia="ru-RU"/>
        </w:rPr>
        <w:drawing>
          <wp:inline distT="0" distB="0" distL="0" distR="0" wp14:anchorId="5C18C5C7" wp14:editId="30C07830">
            <wp:extent cx="1938678" cy="2592749"/>
            <wp:effectExtent l="0" t="0" r="4445" b="0"/>
            <wp:docPr id="3" name="Рисунок 3" descr="inima - Cojocaru Mar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ima - Cojocaru Marian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948760" cy="2606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3D2">
        <w:t xml:space="preserve"> </w:t>
      </w:r>
      <w:r>
        <w:rPr>
          <w:noProof/>
          <w:lang w:val="ru-RU" w:eastAsia="ru-RU"/>
        </w:rPr>
        <w:drawing>
          <wp:inline distT="0" distB="0" distL="0" distR="0" wp14:anchorId="5029E43B" wp14:editId="7ED9C70B">
            <wp:extent cx="2603500" cy="2603500"/>
            <wp:effectExtent l="0" t="0" r="6350" b="6350"/>
            <wp:docPr id="4" name="Рисунок 4" descr="Craciun atipic cu ornamente crosetate de maini iscusite - Croșe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aciun atipic cu ornamente crosetate de maini iscusite - Croșet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A73D2">
        <w:t xml:space="preserve"> </w:t>
      </w:r>
      <w:r>
        <w:rPr>
          <w:noProof/>
          <w:lang w:val="ru-RU" w:eastAsia="ru-RU"/>
        </w:rPr>
        <w:drawing>
          <wp:inline distT="0" distB="0" distL="0" distR="0" wp14:anchorId="6BAA039D" wp14:editId="0D3EACDF">
            <wp:extent cx="1715157" cy="2603500"/>
            <wp:effectExtent l="0" t="0" r="0" b="6350"/>
            <wp:docPr id="5" name="Рисунок 5" descr="Set decoratiuni de Craciun crosetate clopotel 3bu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et decoratiuni de Craciun crosetate clopotel 3buc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857" cy="263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77B7">
        <w:t xml:space="preserve"> </w:t>
      </w:r>
    </w:p>
    <w:sectPr w:rsidR="001A73D2" w:rsidRPr="00962CB7">
      <w:footerReference w:type="default" r:id="rId14"/>
      <w:pgSz w:w="16838" w:h="11906" w:orient="landscape"/>
      <w:pgMar w:top="709" w:right="1134" w:bottom="568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1B044C" w14:textId="77777777" w:rsidR="00C04D67" w:rsidRDefault="00C04D67">
      <w:pPr>
        <w:spacing w:after="0" w:line="240" w:lineRule="auto"/>
      </w:pPr>
      <w:r>
        <w:separator/>
      </w:r>
    </w:p>
  </w:endnote>
  <w:endnote w:type="continuationSeparator" w:id="0">
    <w:p w14:paraId="744E9EF5" w14:textId="77777777" w:rsidR="00C04D67" w:rsidRDefault="00C04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-BoldMT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85E60" w14:textId="77777777" w:rsidR="00751091" w:rsidRDefault="00751091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7BAD4" w14:textId="77777777" w:rsidR="00C04D67" w:rsidRDefault="00C04D67">
      <w:pPr>
        <w:spacing w:after="0" w:line="240" w:lineRule="auto"/>
      </w:pPr>
      <w:r>
        <w:separator/>
      </w:r>
    </w:p>
  </w:footnote>
  <w:footnote w:type="continuationSeparator" w:id="0">
    <w:p w14:paraId="4CBFBE2B" w14:textId="77777777" w:rsidR="00C04D67" w:rsidRDefault="00C04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E3F22"/>
    <w:multiLevelType w:val="multilevel"/>
    <w:tmpl w:val="76CCE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19D4B6B"/>
    <w:multiLevelType w:val="multilevel"/>
    <w:tmpl w:val="3EEAE5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50A27F1"/>
    <w:multiLevelType w:val="multilevel"/>
    <w:tmpl w:val="073E24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40066C8F"/>
    <w:multiLevelType w:val="hybridMultilevel"/>
    <w:tmpl w:val="0A104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154B8"/>
    <w:multiLevelType w:val="hybridMultilevel"/>
    <w:tmpl w:val="AE90547E"/>
    <w:lvl w:ilvl="0" w:tplc="FD20810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091"/>
    <w:rsid w:val="00012097"/>
    <w:rsid w:val="00013B09"/>
    <w:rsid w:val="00167FA2"/>
    <w:rsid w:val="001A73D2"/>
    <w:rsid w:val="002339B9"/>
    <w:rsid w:val="002C0012"/>
    <w:rsid w:val="002E2F97"/>
    <w:rsid w:val="003B40CF"/>
    <w:rsid w:val="0041788E"/>
    <w:rsid w:val="00455ED9"/>
    <w:rsid w:val="00516146"/>
    <w:rsid w:val="005D538A"/>
    <w:rsid w:val="00656FE7"/>
    <w:rsid w:val="00712EDE"/>
    <w:rsid w:val="00715811"/>
    <w:rsid w:val="00735097"/>
    <w:rsid w:val="00751091"/>
    <w:rsid w:val="007D5B86"/>
    <w:rsid w:val="008971BA"/>
    <w:rsid w:val="00962CB7"/>
    <w:rsid w:val="00970439"/>
    <w:rsid w:val="009D3D88"/>
    <w:rsid w:val="00A04EC9"/>
    <w:rsid w:val="00A6183D"/>
    <w:rsid w:val="00C01DF5"/>
    <w:rsid w:val="00C04D67"/>
    <w:rsid w:val="00DD25DA"/>
    <w:rsid w:val="00E92464"/>
    <w:rsid w:val="00EB77B7"/>
    <w:rsid w:val="00F03AC6"/>
    <w:rsid w:val="00FC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66D3A"/>
  <w15:docId w15:val="{EE9E67D1-BFAA-40C6-879F-B6681C1C5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05DF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link w:val="30"/>
    <w:uiPriority w:val="9"/>
    <w:semiHidden/>
    <w:unhideWhenUsed/>
    <w:qFormat/>
    <w:rsid w:val="009C681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DA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a0"/>
    <w:rsid w:val="009B640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9B640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a4">
    <w:name w:val="Table Grid"/>
    <w:basedOn w:val="a1"/>
    <w:uiPriority w:val="59"/>
    <w:rsid w:val="009B640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9B6401"/>
    <w:pPr>
      <w:ind w:left="720"/>
      <w:contextualSpacing/>
    </w:pPr>
    <w:rPr>
      <w:rFonts w:eastAsiaTheme="minorHAnsi"/>
    </w:rPr>
  </w:style>
  <w:style w:type="character" w:customStyle="1" w:styleId="30">
    <w:name w:val="Заголовок 3 Знак"/>
    <w:basedOn w:val="a0"/>
    <w:link w:val="3"/>
    <w:uiPriority w:val="9"/>
    <w:rsid w:val="009C6819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6">
    <w:name w:val="Hyperlink"/>
    <w:basedOn w:val="a0"/>
    <w:uiPriority w:val="99"/>
    <w:unhideWhenUsed/>
    <w:rsid w:val="009C6819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F54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5435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uiPriority w:val="9"/>
    <w:semiHidden/>
    <w:rsid w:val="00F76DA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9">
    <w:name w:val="Strong"/>
    <w:basedOn w:val="a0"/>
    <w:uiPriority w:val="22"/>
    <w:qFormat/>
    <w:rsid w:val="00FB3B07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FB3B07"/>
    <w:rPr>
      <w:color w:val="605E5C"/>
      <w:shd w:val="clear" w:color="auto" w:fill="E1DFDD"/>
    </w:rPr>
  </w:style>
  <w:style w:type="paragraph" w:styleId="aa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7158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c.gov.md/sites/default/files/26_educatietehnologica_cl.8_final_compressed.pdf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FOgKuKw+cd96Tz9HFKaVIeK+/Q==">CgMxLjA4AHIhMWtHWXVjc2hyalBMRkduYTBaX1l4R2lpMVZNMzBCbU1W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Mudric</cp:lastModifiedBy>
  <cp:revision>17</cp:revision>
  <cp:lastPrinted>2025-08-29T18:18:00Z</cp:lastPrinted>
  <dcterms:created xsi:type="dcterms:W3CDTF">2024-08-19T23:47:00Z</dcterms:created>
  <dcterms:modified xsi:type="dcterms:W3CDTF">2025-09-01T10:25:00Z</dcterms:modified>
</cp:coreProperties>
</file>